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05" w:rsidRPr="007D67CF" w:rsidRDefault="00D86305" w:rsidP="00370533">
      <w:pPr>
        <w:suppressAutoHyphens/>
        <w:rPr>
          <w:sz w:val="40"/>
          <w:szCs w:val="40"/>
        </w:rPr>
      </w:pPr>
      <w:bookmarkStart w:id="0" w:name="_GoBack"/>
      <w:bookmarkEnd w:id="0"/>
      <w:r w:rsidRPr="007D67CF">
        <w:rPr>
          <w:sz w:val="40"/>
          <w:szCs w:val="40"/>
        </w:rPr>
        <w:t>Presseinformation</w:t>
      </w:r>
    </w:p>
    <w:p w:rsidR="00D86305" w:rsidRPr="007D67CF" w:rsidRDefault="00D86305" w:rsidP="00370533">
      <w:pPr>
        <w:suppressAutoHyphens/>
        <w:spacing w:line="360" w:lineRule="auto"/>
        <w:ind w:right="-2"/>
        <w:rPr>
          <w:b/>
          <w:sz w:val="24"/>
        </w:rPr>
      </w:pPr>
    </w:p>
    <w:p w:rsidR="0006163B" w:rsidRPr="007D67CF" w:rsidRDefault="0006163B" w:rsidP="00370533">
      <w:pPr>
        <w:suppressAutoHyphens/>
        <w:spacing w:line="360" w:lineRule="auto"/>
        <w:ind w:right="-2"/>
        <w:rPr>
          <w:b/>
          <w:sz w:val="24"/>
        </w:rPr>
      </w:pPr>
      <w:r w:rsidRPr="007D67CF">
        <w:rPr>
          <w:b/>
          <w:sz w:val="24"/>
        </w:rPr>
        <w:t xml:space="preserve">LogiMAT: </w:t>
      </w:r>
    </w:p>
    <w:p w:rsidR="00D86305" w:rsidRPr="007D67CF" w:rsidRDefault="0006163B" w:rsidP="00370533">
      <w:pPr>
        <w:suppressAutoHyphens/>
        <w:spacing w:line="360" w:lineRule="auto"/>
        <w:ind w:right="-2"/>
        <w:rPr>
          <w:b/>
          <w:sz w:val="24"/>
        </w:rPr>
      </w:pPr>
      <w:r w:rsidRPr="007D67CF">
        <w:rPr>
          <w:b/>
          <w:sz w:val="24"/>
        </w:rPr>
        <w:t>Embedded Vision für Fahrerassistenzsysteme</w:t>
      </w:r>
    </w:p>
    <w:p w:rsidR="00D86305" w:rsidRPr="007D67CF" w:rsidRDefault="00D86305" w:rsidP="00370533">
      <w:pPr>
        <w:suppressAutoHyphens/>
        <w:spacing w:line="360" w:lineRule="auto"/>
        <w:ind w:right="-2"/>
      </w:pPr>
    </w:p>
    <w:p w:rsidR="007D67CF" w:rsidRPr="00E27C26" w:rsidRDefault="0015530D" w:rsidP="00B1626C">
      <w:pPr>
        <w:suppressAutoHyphens/>
        <w:spacing w:line="360" w:lineRule="auto"/>
        <w:jc w:val="both"/>
      </w:pPr>
      <w:r w:rsidRPr="007D67CF">
        <w:t xml:space="preserve">Vision Components zeigt auf der LogiMAT neue Produkte und Lösungen aus dem Bereich Embedded Vision. </w:t>
      </w:r>
      <w:r w:rsidR="007D67CF">
        <w:t xml:space="preserve">Als Exponat ist </w:t>
      </w:r>
      <w:r w:rsidR="007D67CF" w:rsidRPr="007D67CF">
        <w:t>ein Fahrerassistenzsystem für Logistik</w:t>
      </w:r>
      <w:r w:rsidR="00490D7A">
        <w:t>- und Schwerlast</w:t>
      </w:r>
      <w:r w:rsidR="007D67CF" w:rsidRPr="007D67CF">
        <w:t>fahrzeuge</w:t>
      </w:r>
      <w:r w:rsidR="007D67CF">
        <w:t xml:space="preserve"> in Aktion zu sehen. Das System</w:t>
      </w:r>
      <w:r w:rsidR="007D67CF" w:rsidRPr="007D67CF">
        <w:t xml:space="preserve"> detektiert Personen </w:t>
      </w:r>
      <w:r w:rsidR="00490D7A">
        <w:t xml:space="preserve">mit Sicherheitswesten </w:t>
      </w:r>
      <w:r w:rsidR="007D67CF" w:rsidRPr="007D67CF">
        <w:t xml:space="preserve">und </w:t>
      </w:r>
      <w:r w:rsidR="00490D7A">
        <w:t xml:space="preserve">gibt ein Signal an </w:t>
      </w:r>
      <w:r w:rsidR="007D67CF" w:rsidRPr="007D67CF">
        <w:t xml:space="preserve">Maschinenbediener </w:t>
      </w:r>
      <w:r w:rsidR="00490D7A">
        <w:t>aus</w:t>
      </w:r>
      <w:r w:rsidR="007D67CF" w:rsidRPr="007D67CF">
        <w:t xml:space="preserve">. Das trägt dazu bei, die Personensicherheit in Produktions- und Lagerhallen signifikant zu </w:t>
      </w:r>
      <w:r w:rsidR="007D67CF" w:rsidRPr="00E27C26">
        <w:t xml:space="preserve">erhöhen. </w:t>
      </w:r>
      <w:r w:rsidR="00431500">
        <w:t>Der schwedische Bildverarbeitungs-</w:t>
      </w:r>
      <w:r w:rsidR="00E27C26" w:rsidRPr="00E27C26">
        <w:t>OEM</w:t>
      </w:r>
      <w:r w:rsidR="00431500">
        <w:t xml:space="preserve"> Retenua AB</w:t>
      </w:r>
      <w:r w:rsidR="00E27C26" w:rsidRPr="00E27C26">
        <w:t xml:space="preserve"> entwickelte diese Lösung auf Basis einer </w:t>
      </w:r>
      <w:r w:rsidR="00490D7A">
        <w:t>S</w:t>
      </w:r>
      <w:r w:rsidR="00E27C26" w:rsidRPr="00E27C26">
        <w:t>tereo</w:t>
      </w:r>
      <w:r w:rsidR="00490D7A">
        <w:t>-Platinen</w:t>
      </w:r>
      <w:r w:rsidR="00E27C26" w:rsidRPr="00E27C26">
        <w:t>kamera aus der VC</w:t>
      </w:r>
      <w:r w:rsidR="00490D7A">
        <w:t>SBCnano</w:t>
      </w:r>
      <w:r w:rsidR="00E27C26" w:rsidRPr="00E27C26">
        <w:t>Z-Serie von Vision Components</w:t>
      </w:r>
      <w:r w:rsidR="007D67CF" w:rsidRPr="00E27C26">
        <w:t xml:space="preserve">. </w:t>
      </w:r>
      <w:r w:rsidR="00526D30" w:rsidRPr="00E27C26">
        <w:t>D</w:t>
      </w:r>
      <w:r w:rsidR="0018547C" w:rsidRPr="00E27C26">
        <w:t>ie</w:t>
      </w:r>
      <w:r w:rsidR="00526D30" w:rsidRPr="00E27C26">
        <w:t>se</w:t>
      </w:r>
      <w:r w:rsidR="00E5653A" w:rsidRPr="00E27C26">
        <w:t xml:space="preserve"> Serie</w:t>
      </w:r>
      <w:r w:rsidR="0018547C" w:rsidRPr="00E27C26">
        <w:t xml:space="preserve"> </w:t>
      </w:r>
      <w:r w:rsidR="00E5653A" w:rsidRPr="00E27C26">
        <w:t xml:space="preserve">bietet </w:t>
      </w:r>
      <w:r w:rsidR="0018547C" w:rsidRPr="00E27C26">
        <w:t xml:space="preserve">OEMs eine besonders große Auswahl an intelligenten Kameras: Platinenkameras und Stand-alone-Modelle mit Schutzgehäuse, 2D- und </w:t>
      </w:r>
      <w:r w:rsidR="00B1626C" w:rsidRPr="00E27C26">
        <w:t>Stereo-Vision</w:t>
      </w:r>
      <w:r w:rsidR="0018547C" w:rsidRPr="00E27C26">
        <w:t xml:space="preserve">-Kameras sowie 3D-Lasersensoren. Alle Bauarten </w:t>
      </w:r>
      <w:r w:rsidR="00E5653A" w:rsidRPr="00E27C26">
        <w:t>liefer</w:t>
      </w:r>
      <w:r w:rsidR="0018547C" w:rsidRPr="00E27C26">
        <w:t xml:space="preserve">t der Hersteller </w:t>
      </w:r>
      <w:r w:rsidR="00B1626C" w:rsidRPr="00E27C26">
        <w:t xml:space="preserve">mit diversen CMOS-Sensoren, darunter auch die </w:t>
      </w:r>
      <w:r w:rsidR="0018547C" w:rsidRPr="00E27C26">
        <w:t xml:space="preserve">Sony-Pregius-Bildsensoren. </w:t>
      </w:r>
      <w:r w:rsidR="00982CFE" w:rsidRPr="00E27C26">
        <w:t xml:space="preserve">Diese Sensoren bieten eine hohe Dynamik und exzellente Bildqualität. Vision Components erreicht bei </w:t>
      </w:r>
      <w:r w:rsidR="00C83BD4" w:rsidRPr="00E27C26">
        <w:t>d</w:t>
      </w:r>
      <w:r w:rsidR="00982CFE" w:rsidRPr="00E27C26">
        <w:t xml:space="preserve">er Integration herausragende Taktraten, </w:t>
      </w:r>
      <w:r w:rsidR="00E27C26" w:rsidRPr="00E27C26">
        <w:t>zum Beispiel</w:t>
      </w:r>
      <w:r w:rsidR="00982CFE" w:rsidRPr="00E27C26">
        <w:t xml:space="preserve"> 88 fps bei Auflösungen bis 3,2 MP oder 170 fps bei 1,6 MP. Damit lassen sich </w:t>
      </w:r>
      <w:r w:rsidR="00B1626C" w:rsidRPr="00E27C26">
        <w:t>beispielsweise auch</w:t>
      </w:r>
      <w:r w:rsidR="00982CFE" w:rsidRPr="00E27C26">
        <w:t xml:space="preserve"> Hochgeschwindigkeitsanwendungen umsetzen.</w:t>
      </w:r>
    </w:p>
    <w:p w:rsidR="00E27C26" w:rsidRPr="007D67CF" w:rsidRDefault="00E27C26" w:rsidP="00E27C26">
      <w:pPr>
        <w:suppressAutoHyphens/>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E27C26" w:rsidRPr="007D67CF" w:rsidTr="003B74EF">
        <w:tc>
          <w:tcPr>
            <w:tcW w:w="7226" w:type="dxa"/>
          </w:tcPr>
          <w:p w:rsidR="00E27C26" w:rsidRPr="007D67CF" w:rsidRDefault="00FA5E57" w:rsidP="003B74EF">
            <w:pPr>
              <w:suppressAutoHyphens/>
              <w:spacing w:after="12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62.75pt">
                  <v:imagedata r:id="rId8" o:title="vc_z_board_cameras_1000px"/>
                </v:shape>
              </w:pict>
            </w:r>
          </w:p>
        </w:tc>
      </w:tr>
      <w:tr w:rsidR="00E27C26" w:rsidRPr="007D67CF" w:rsidTr="003B74EF">
        <w:tc>
          <w:tcPr>
            <w:tcW w:w="7226" w:type="dxa"/>
          </w:tcPr>
          <w:p w:rsidR="00E27C26" w:rsidRPr="007D67CF" w:rsidRDefault="00E27C26" w:rsidP="003B74EF">
            <w:pPr>
              <w:suppressAutoHyphens/>
              <w:jc w:val="center"/>
              <w:rPr>
                <w:sz w:val="18"/>
              </w:rPr>
            </w:pPr>
            <w:r w:rsidRPr="007D67CF">
              <w:rPr>
                <w:b/>
                <w:sz w:val="18"/>
              </w:rPr>
              <w:t>Bild:</w:t>
            </w:r>
            <w:r w:rsidRPr="007D67CF">
              <w:rPr>
                <w:sz w:val="18"/>
              </w:rPr>
              <w:t xml:space="preserve"> Vision Components zeigt Bildverarbeitungssysteme im Platinenformat für Anwendungen von Codelesen bis zu Fahrerassistenzsystemen</w:t>
            </w:r>
          </w:p>
        </w:tc>
      </w:tr>
    </w:tbl>
    <w:p w:rsidR="00E27C26" w:rsidRDefault="00E27C26" w:rsidP="00E27C26">
      <w:pPr>
        <w:suppressAutoHyphens/>
        <w:spacing w:line="360" w:lineRule="auto"/>
        <w:jc w:val="both"/>
      </w:pPr>
    </w:p>
    <w:p w:rsidR="00982CFE" w:rsidRPr="007D67CF" w:rsidRDefault="00B1626C" w:rsidP="00B1626C">
      <w:pPr>
        <w:suppressAutoHyphens/>
        <w:spacing w:line="360" w:lineRule="auto"/>
        <w:jc w:val="both"/>
      </w:pPr>
      <w:r w:rsidRPr="00E27C26">
        <w:t>Neben der breiten Palette an Embedded-Vision-Systemen bietet der Hersteller auch Software</w:t>
      </w:r>
      <w:r w:rsidR="00E27C26">
        <w:t>b</w:t>
      </w:r>
      <w:r w:rsidRPr="00E27C26">
        <w:t>ibliotheken an, zum Beispiel zur Barcode-Erkennung. Spezialisierte Software</w:t>
      </w:r>
      <w:r w:rsidR="00E27C26">
        <w:t>p</w:t>
      </w:r>
      <w:r w:rsidRPr="00E27C26">
        <w:t xml:space="preserve">akete, die </w:t>
      </w:r>
      <w:r w:rsidR="00982CFE" w:rsidRPr="00E27C26">
        <w:t>s</w:t>
      </w:r>
      <w:r w:rsidR="00F46A11" w:rsidRPr="00E27C26">
        <w:t>ämtliche Befehle für die Detektion und Verarbeitung aller gängigen Barcodeformate</w:t>
      </w:r>
      <w:r w:rsidR="00E5653A" w:rsidRPr="00E27C26">
        <w:t xml:space="preserve"> zur Verfügung</w:t>
      </w:r>
      <w:r w:rsidRPr="00E27C26">
        <w:t xml:space="preserve"> stellen, gehören zum Standardpaket der VC LibQ</w:t>
      </w:r>
      <w:r w:rsidR="00F46A11" w:rsidRPr="00E27C26">
        <w:t xml:space="preserve">. Zusammen mit den Embedded-Systemen der </w:t>
      </w:r>
      <w:r w:rsidR="00F46A11" w:rsidRPr="00E27C26">
        <w:lastRenderedPageBreak/>
        <w:t xml:space="preserve">VC-Z-Baureihe bietet dieses Softwarepaket OEMs </w:t>
      </w:r>
      <w:r w:rsidR="008E1E08" w:rsidRPr="00E27C26">
        <w:t>einen vollständigen Baukasten für die zeitsparende Projektentwicklung.</w:t>
      </w:r>
    </w:p>
    <w:p w:rsidR="002C7D50" w:rsidRPr="007D67CF" w:rsidRDefault="002C7D50" w:rsidP="002C7D50">
      <w:pPr>
        <w:suppressAutoHyphens/>
        <w:jc w:val="both"/>
        <w:rPr>
          <w:b/>
        </w:rPr>
      </w:pPr>
      <w:bookmarkStart w:id="1" w:name="_Hlk535505071"/>
      <w:r w:rsidRPr="007D67CF">
        <w:rPr>
          <w:b/>
        </w:rPr>
        <w:t>Vision Components auf der LogiMAT</w:t>
      </w:r>
    </w:p>
    <w:p w:rsidR="002C7D50" w:rsidRPr="007D67CF" w:rsidRDefault="002C7D50" w:rsidP="002C7D50">
      <w:pPr>
        <w:suppressAutoHyphens/>
        <w:jc w:val="both"/>
        <w:rPr>
          <w:b/>
        </w:rPr>
      </w:pPr>
      <w:r w:rsidRPr="007D67CF">
        <w:rPr>
          <w:b/>
        </w:rPr>
        <w:t>Stuttgart, 19. – 21. Februar 2019</w:t>
      </w:r>
    </w:p>
    <w:p w:rsidR="002C7D50" w:rsidRPr="007D67CF" w:rsidRDefault="002C7D50" w:rsidP="002C7D50">
      <w:pPr>
        <w:suppressAutoHyphens/>
        <w:jc w:val="both"/>
        <w:rPr>
          <w:b/>
        </w:rPr>
      </w:pPr>
      <w:r w:rsidRPr="007D67CF">
        <w:rPr>
          <w:b/>
        </w:rPr>
        <w:t xml:space="preserve">Foyer </w:t>
      </w:r>
      <w:r w:rsidR="00F228C0" w:rsidRPr="007D67CF">
        <w:rPr>
          <w:b/>
        </w:rPr>
        <w:t xml:space="preserve">Eingang </w:t>
      </w:r>
      <w:r w:rsidRPr="007D67CF">
        <w:rPr>
          <w:b/>
        </w:rPr>
        <w:t>Ost, Stand ES58</w:t>
      </w:r>
    </w:p>
    <w:bookmarkEnd w:id="1"/>
    <w:p w:rsidR="00E27C26" w:rsidRDefault="00E27C26" w:rsidP="00370533">
      <w:pPr>
        <w:suppressAutoHyphens/>
        <w:spacing w:line="360" w:lineRule="auto"/>
        <w:jc w:val="both"/>
      </w:pPr>
    </w:p>
    <w:p w:rsidR="00E27C26" w:rsidRDefault="00E27C26" w:rsidP="00370533">
      <w:pPr>
        <w:suppressAutoHyphens/>
        <w:spacing w:line="360" w:lineRule="auto"/>
        <w:jc w:val="both"/>
      </w:pPr>
    </w:p>
    <w:p w:rsidR="00E27C26" w:rsidRDefault="00E27C26" w:rsidP="00370533">
      <w:pPr>
        <w:suppressAutoHyphens/>
        <w:spacing w:line="360" w:lineRule="auto"/>
        <w:jc w:val="both"/>
      </w:pPr>
    </w:p>
    <w:p w:rsidR="00E27C26" w:rsidRDefault="00E27C26" w:rsidP="00370533">
      <w:pPr>
        <w:suppressAutoHyphens/>
        <w:spacing w:line="360" w:lineRule="auto"/>
        <w:jc w:val="both"/>
      </w:pPr>
    </w:p>
    <w:p w:rsidR="00E27C26" w:rsidRDefault="00E27C26" w:rsidP="00370533">
      <w:pPr>
        <w:suppressAutoHyphens/>
        <w:spacing w:line="360" w:lineRule="auto"/>
        <w:jc w:val="both"/>
      </w:pPr>
    </w:p>
    <w:p w:rsidR="00E27C26" w:rsidRDefault="00E27C26" w:rsidP="00370533">
      <w:pPr>
        <w:suppressAutoHyphens/>
        <w:spacing w:line="360" w:lineRule="auto"/>
        <w:jc w:val="both"/>
      </w:pPr>
    </w:p>
    <w:p w:rsidR="00E27C26" w:rsidRDefault="00E27C26" w:rsidP="00370533">
      <w:pPr>
        <w:suppressAutoHyphens/>
        <w:spacing w:line="360" w:lineRule="auto"/>
        <w:jc w:val="both"/>
      </w:pPr>
    </w:p>
    <w:p w:rsidR="00E27C26" w:rsidRDefault="00E27C26" w:rsidP="00370533">
      <w:pPr>
        <w:suppressAutoHyphens/>
        <w:spacing w:line="360" w:lineRule="auto"/>
        <w:jc w:val="both"/>
      </w:pPr>
    </w:p>
    <w:p w:rsidR="00490D7A" w:rsidRDefault="00490D7A" w:rsidP="00370533">
      <w:pPr>
        <w:suppressAutoHyphens/>
        <w:spacing w:line="360" w:lineRule="auto"/>
        <w:jc w:val="both"/>
      </w:pPr>
    </w:p>
    <w:p w:rsidR="00490D7A" w:rsidRDefault="00490D7A" w:rsidP="00370533">
      <w:pPr>
        <w:suppressAutoHyphens/>
        <w:spacing w:line="360" w:lineRule="auto"/>
        <w:jc w:val="both"/>
      </w:pPr>
    </w:p>
    <w:p w:rsidR="00E27C26" w:rsidRDefault="00E27C26" w:rsidP="00370533">
      <w:pPr>
        <w:suppressAutoHyphens/>
        <w:spacing w:line="360" w:lineRule="auto"/>
        <w:jc w:val="both"/>
      </w:pPr>
    </w:p>
    <w:p w:rsidR="00E27C26" w:rsidRDefault="00E27C26" w:rsidP="00370533">
      <w:pPr>
        <w:suppressAutoHyphens/>
        <w:spacing w:line="360" w:lineRule="auto"/>
        <w:jc w:val="both"/>
      </w:pPr>
    </w:p>
    <w:p w:rsidR="00E27C26" w:rsidRDefault="00E27C26" w:rsidP="00370533">
      <w:pPr>
        <w:suppressAutoHyphens/>
        <w:spacing w:line="360" w:lineRule="auto"/>
        <w:jc w:val="both"/>
      </w:pPr>
    </w:p>
    <w:p w:rsidR="00E27C26" w:rsidRDefault="00E27C26" w:rsidP="00370533">
      <w:pPr>
        <w:suppressAutoHyphens/>
        <w:spacing w:line="360" w:lineRule="auto"/>
        <w:jc w:val="both"/>
      </w:pPr>
    </w:p>
    <w:p w:rsidR="00E27C26" w:rsidRDefault="00E27C26" w:rsidP="00370533">
      <w:pPr>
        <w:suppressAutoHyphens/>
        <w:spacing w:line="360" w:lineRule="auto"/>
        <w:jc w:val="both"/>
      </w:pPr>
    </w:p>
    <w:p w:rsidR="00E27C26" w:rsidRDefault="00E27C26" w:rsidP="00370533">
      <w:pPr>
        <w:suppressAutoHyphens/>
        <w:spacing w:line="360" w:lineRule="auto"/>
        <w:jc w:val="both"/>
      </w:pPr>
    </w:p>
    <w:p w:rsidR="00E27C26" w:rsidRPr="007D67CF" w:rsidRDefault="00E27C26" w:rsidP="00370533">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D86305" w:rsidRPr="007D67CF" w:rsidTr="00370533">
        <w:trPr>
          <w:cantSplit/>
        </w:trPr>
        <w:tc>
          <w:tcPr>
            <w:tcW w:w="1151" w:type="dxa"/>
          </w:tcPr>
          <w:p w:rsidR="00D86305" w:rsidRPr="007D67CF" w:rsidRDefault="00EB7C77" w:rsidP="008542DD">
            <w:pPr>
              <w:suppressAutoHyphens/>
              <w:rPr>
                <w:sz w:val="18"/>
                <w:szCs w:val="18"/>
              </w:rPr>
            </w:pPr>
            <w:r w:rsidRPr="007D67CF">
              <w:rPr>
                <w:sz w:val="18"/>
                <w:szCs w:val="18"/>
              </w:rPr>
              <w:t>Bilder:</w:t>
            </w:r>
          </w:p>
        </w:tc>
        <w:tc>
          <w:tcPr>
            <w:tcW w:w="3881" w:type="dxa"/>
          </w:tcPr>
          <w:p w:rsidR="00D86305" w:rsidRPr="007D67CF" w:rsidRDefault="008E1E08" w:rsidP="008542DD">
            <w:pPr>
              <w:suppressAutoHyphens/>
              <w:rPr>
                <w:sz w:val="18"/>
                <w:szCs w:val="18"/>
              </w:rPr>
            </w:pPr>
            <w:r w:rsidRPr="007D67CF">
              <w:rPr>
                <w:sz w:val="18"/>
              </w:rPr>
              <w:t>vc_z_board_cameras</w:t>
            </w:r>
          </w:p>
        </w:tc>
        <w:tc>
          <w:tcPr>
            <w:tcW w:w="850" w:type="dxa"/>
          </w:tcPr>
          <w:p w:rsidR="00D86305" w:rsidRPr="007D67CF" w:rsidRDefault="00D86305" w:rsidP="008542DD">
            <w:pPr>
              <w:suppressAutoHyphens/>
              <w:rPr>
                <w:sz w:val="18"/>
                <w:szCs w:val="18"/>
              </w:rPr>
            </w:pPr>
            <w:r w:rsidRPr="007D67CF">
              <w:rPr>
                <w:sz w:val="18"/>
                <w:szCs w:val="18"/>
              </w:rPr>
              <w:t>Zeichen:</w:t>
            </w:r>
          </w:p>
        </w:tc>
        <w:tc>
          <w:tcPr>
            <w:tcW w:w="1302" w:type="dxa"/>
          </w:tcPr>
          <w:p w:rsidR="00D86305" w:rsidRPr="007D67CF" w:rsidRDefault="00E27C26" w:rsidP="00370533">
            <w:pPr>
              <w:suppressAutoHyphens/>
              <w:jc w:val="right"/>
              <w:rPr>
                <w:sz w:val="18"/>
                <w:szCs w:val="18"/>
              </w:rPr>
            </w:pPr>
            <w:r>
              <w:rPr>
                <w:sz w:val="18"/>
                <w:szCs w:val="18"/>
              </w:rPr>
              <w:t>16</w:t>
            </w:r>
            <w:r w:rsidR="00490D7A">
              <w:rPr>
                <w:sz w:val="18"/>
                <w:szCs w:val="18"/>
              </w:rPr>
              <w:t>30</w:t>
            </w:r>
          </w:p>
        </w:tc>
      </w:tr>
      <w:tr w:rsidR="00D86305" w:rsidRPr="007D67CF" w:rsidTr="00370533">
        <w:trPr>
          <w:cantSplit/>
        </w:trPr>
        <w:tc>
          <w:tcPr>
            <w:tcW w:w="1151" w:type="dxa"/>
          </w:tcPr>
          <w:p w:rsidR="00D86305" w:rsidRPr="007D67CF" w:rsidRDefault="00D86305" w:rsidP="008542DD">
            <w:pPr>
              <w:suppressAutoHyphens/>
              <w:spacing w:before="120"/>
              <w:rPr>
                <w:sz w:val="18"/>
              </w:rPr>
            </w:pPr>
            <w:r w:rsidRPr="007D67CF">
              <w:rPr>
                <w:sz w:val="18"/>
              </w:rPr>
              <w:t>Dateiname:</w:t>
            </w:r>
          </w:p>
        </w:tc>
        <w:tc>
          <w:tcPr>
            <w:tcW w:w="3881" w:type="dxa"/>
          </w:tcPr>
          <w:p w:rsidR="00D86305" w:rsidRPr="007D67CF" w:rsidRDefault="000A1F78" w:rsidP="008542DD">
            <w:pPr>
              <w:suppressAutoHyphens/>
              <w:spacing w:before="120"/>
              <w:rPr>
                <w:sz w:val="18"/>
              </w:rPr>
            </w:pPr>
            <w:r w:rsidRPr="007D67CF">
              <w:rPr>
                <w:sz w:val="18"/>
              </w:rPr>
              <w:t>201901016_pm_logimat</w:t>
            </w:r>
            <w:r w:rsidR="001F4E2C">
              <w:rPr>
                <w:sz w:val="18"/>
              </w:rPr>
              <w:t>-messe</w:t>
            </w:r>
          </w:p>
        </w:tc>
        <w:tc>
          <w:tcPr>
            <w:tcW w:w="850" w:type="dxa"/>
          </w:tcPr>
          <w:p w:rsidR="00D86305" w:rsidRPr="007D67CF" w:rsidRDefault="00D86305" w:rsidP="008542DD">
            <w:pPr>
              <w:suppressAutoHyphens/>
              <w:spacing w:before="120"/>
              <w:rPr>
                <w:sz w:val="18"/>
              </w:rPr>
            </w:pPr>
            <w:r w:rsidRPr="007D67CF">
              <w:rPr>
                <w:sz w:val="18"/>
              </w:rPr>
              <w:t>Datum:</w:t>
            </w:r>
          </w:p>
        </w:tc>
        <w:tc>
          <w:tcPr>
            <w:tcW w:w="1302" w:type="dxa"/>
          </w:tcPr>
          <w:p w:rsidR="00D86305" w:rsidRPr="007D67CF" w:rsidRDefault="00FA5E57" w:rsidP="00370533">
            <w:pPr>
              <w:suppressAutoHyphens/>
              <w:spacing w:before="120"/>
              <w:jc w:val="right"/>
              <w:rPr>
                <w:sz w:val="18"/>
              </w:rPr>
            </w:pPr>
            <w:r>
              <w:rPr>
                <w:sz w:val="18"/>
              </w:rPr>
              <w:t>19.02.2019</w:t>
            </w:r>
          </w:p>
        </w:tc>
      </w:tr>
    </w:tbl>
    <w:p w:rsidR="001F3537" w:rsidRPr="007D67CF" w:rsidRDefault="001F3537" w:rsidP="00370533">
      <w:pPr>
        <w:suppressAutoHyphens/>
        <w:spacing w:before="120" w:after="120"/>
        <w:rPr>
          <w:b/>
          <w:sz w:val="16"/>
        </w:rPr>
      </w:pPr>
      <w:r w:rsidRPr="007D67CF">
        <w:rPr>
          <w:b/>
          <w:sz w:val="16"/>
        </w:rPr>
        <w:t>Unternehmenshintergrund</w:t>
      </w:r>
    </w:p>
    <w:p w:rsidR="00D86305" w:rsidRPr="007D67CF" w:rsidRDefault="001F3537" w:rsidP="00370533">
      <w:pPr>
        <w:pStyle w:val="Textkrper2"/>
        <w:suppressAutoHyphens/>
      </w:pPr>
      <w:r w:rsidRPr="007D67CF">
        <w:t>Die Vision Components GmbH wurde 1996 von Michael Engel, dem Erfinder der ersten industrietauglichen intelligenten Kamera, gegründet und gehört zu den führenden Anbietern in der industriellen Bildverarbeitung. Das Ettlinger Unternehmen unterhält Vertriebsstandorte in mehr als 25 Ländern weltweit. Vision Components entwickelt und vertreibt intelligente echtzeit- und netzwerkfähige Kameras, die ohne zusätzlichen PC auskommen und sich als Embedded Solutions flexibel in Anlagen aller Art integrieren lassen. Kunden können zwischen Modellen mit ARM-Prozessoren und VC-Linux-Firmware sowie DSP-basierten Modellen mit dem firmeneigenen Betriebssystem VCRT wählen. Das Produktspektrum umfasst Smart Kameras mit oder ohne Schutzgehäuse, Platinenkameras und Vision-Sensoren – auf Wunsch werden auch maßgeschneiderte Bildverarbeitungslösungen für verschiedenste Anforderungen entwickelt. Typische Einsatzgebiete sind u.a. Qualitätssicherung und Fertigungskontrolle. Zusätzlich bietet das Unternehmen für viele Anwendungen, wie z.</w:t>
      </w:r>
      <w:r w:rsidR="006A03A8" w:rsidRPr="007D67CF">
        <w:t xml:space="preserve"> </w:t>
      </w:r>
      <w:r w:rsidRPr="007D67CF">
        <w:t xml:space="preserve">B. Bewegungsverfolgung, Codeerkennung sowie Mess- und Positionieraufgaben Software-Bibliotheken </w:t>
      </w:r>
      <w:r w:rsidR="005C0704" w:rsidRPr="007D67CF">
        <w:t xml:space="preserve">auch </w:t>
      </w:r>
      <w:r w:rsidRPr="007D67CF">
        <w:t>als Freeware an.</w:t>
      </w:r>
    </w:p>
    <w:p w:rsidR="00D86305" w:rsidRPr="007D67CF" w:rsidRDefault="00D86305" w:rsidP="00370533">
      <w:pPr>
        <w:pBdr>
          <w:between w:val="single" w:sz="4" w:space="1" w:color="auto"/>
        </w:pBdr>
        <w:suppressAutoHyphens/>
        <w:jc w:val="both"/>
        <w:rPr>
          <w:sz w:val="16"/>
        </w:rPr>
      </w:pPr>
    </w:p>
    <w:p w:rsidR="00D86305" w:rsidRPr="007D67CF" w:rsidRDefault="00D86305" w:rsidP="00370533">
      <w:pPr>
        <w:pStyle w:val="Textkrper"/>
        <w:pBdr>
          <w:between w:val="single" w:sz="4" w:space="1" w:color="auto"/>
        </w:pBdr>
        <w:suppressAutoHyphens/>
        <w:jc w:val="both"/>
        <w:rPr>
          <w:sz w:val="16"/>
        </w:rPr>
      </w:pPr>
    </w:p>
    <w:tbl>
      <w:tblPr>
        <w:tblW w:w="0" w:type="auto"/>
        <w:tblLayout w:type="fixed"/>
        <w:tblCellMar>
          <w:left w:w="70" w:type="dxa"/>
          <w:right w:w="70" w:type="dxa"/>
        </w:tblCellMar>
        <w:tblLook w:val="0000" w:firstRow="0" w:lastRow="0" w:firstColumn="0" w:lastColumn="0" w:noHBand="0" w:noVBand="0"/>
      </w:tblPr>
      <w:tblGrid>
        <w:gridCol w:w="3898"/>
        <w:gridCol w:w="992"/>
        <w:gridCol w:w="2268"/>
      </w:tblGrid>
      <w:tr w:rsidR="00D86305" w:rsidRPr="007D67CF">
        <w:tc>
          <w:tcPr>
            <w:tcW w:w="3898" w:type="dxa"/>
          </w:tcPr>
          <w:p w:rsidR="00D86305" w:rsidRPr="007D67CF" w:rsidRDefault="00370533" w:rsidP="00370533">
            <w:pPr>
              <w:suppressAutoHyphens/>
              <w:rPr>
                <w:b/>
              </w:rPr>
            </w:pPr>
            <w:r w:rsidRPr="007D67CF">
              <w:rPr>
                <w:b/>
              </w:rPr>
              <w:t>Kontakt:</w:t>
            </w:r>
          </w:p>
          <w:p w:rsidR="00D86305" w:rsidRPr="007D67CF" w:rsidRDefault="00D86305" w:rsidP="00370533">
            <w:pPr>
              <w:pStyle w:val="berschrift2"/>
              <w:suppressAutoHyphens/>
              <w:ind w:right="-70"/>
              <w:rPr>
                <w:sz w:val="20"/>
              </w:rPr>
            </w:pPr>
            <w:r w:rsidRPr="007D67CF">
              <w:rPr>
                <w:sz w:val="20"/>
              </w:rPr>
              <w:t>Vision Components GmbH</w:t>
            </w:r>
          </w:p>
          <w:p w:rsidR="00D86305" w:rsidRPr="007D67CF" w:rsidRDefault="00D86305" w:rsidP="00370533">
            <w:pPr>
              <w:pStyle w:val="Kopfzeile"/>
              <w:tabs>
                <w:tab w:val="clear" w:pos="4536"/>
                <w:tab w:val="clear" w:pos="9072"/>
              </w:tabs>
              <w:suppressAutoHyphens/>
              <w:spacing w:before="120" w:after="120"/>
            </w:pPr>
            <w:r w:rsidRPr="007D67CF">
              <w:t>Miriam Schreiber</w:t>
            </w:r>
          </w:p>
          <w:p w:rsidR="00D86305" w:rsidRPr="007D67CF" w:rsidRDefault="00D86305" w:rsidP="00370533">
            <w:pPr>
              <w:suppressAutoHyphens/>
              <w:jc w:val="both"/>
            </w:pPr>
            <w:r w:rsidRPr="007D67CF">
              <w:t>Ottostraße 2</w:t>
            </w:r>
          </w:p>
          <w:p w:rsidR="00D86305" w:rsidRPr="007D67CF" w:rsidRDefault="00D86305" w:rsidP="00F0139C">
            <w:pPr>
              <w:suppressAutoHyphens/>
              <w:jc w:val="both"/>
            </w:pPr>
            <w:r w:rsidRPr="007D67CF">
              <w:t>76275 Ettlingen</w:t>
            </w:r>
          </w:p>
        </w:tc>
        <w:tc>
          <w:tcPr>
            <w:tcW w:w="992" w:type="dxa"/>
          </w:tcPr>
          <w:p w:rsidR="00D86305" w:rsidRPr="007D67CF" w:rsidRDefault="00FA5E57" w:rsidP="00370533">
            <w:pPr>
              <w:pStyle w:val="Textkrper"/>
              <w:suppressAutoHyphens/>
              <w:jc w:val="right"/>
              <w:rPr>
                <w:sz w:val="16"/>
              </w:rPr>
            </w:pPr>
            <w:r>
              <w:rPr>
                <w:sz w:val="20"/>
              </w:rPr>
              <w:pict>
                <v:shape id="_x0000_i1026" type="#_x0000_t75" style="width:17.25pt;height:17.25pt">
                  <v:imagedata r:id="rId9" o:title="gii_Logo_200x200_RGB_150"/>
                </v:shape>
              </w:pict>
            </w:r>
          </w:p>
        </w:tc>
        <w:tc>
          <w:tcPr>
            <w:tcW w:w="2268" w:type="dxa"/>
          </w:tcPr>
          <w:p w:rsidR="00D86305" w:rsidRPr="007D67CF" w:rsidRDefault="00D86305" w:rsidP="00370533">
            <w:pPr>
              <w:pStyle w:val="Textkrper"/>
              <w:suppressAutoHyphens/>
              <w:jc w:val="both"/>
              <w:rPr>
                <w:sz w:val="16"/>
              </w:rPr>
            </w:pPr>
            <w:r w:rsidRPr="007D67CF">
              <w:rPr>
                <w:sz w:val="16"/>
              </w:rPr>
              <w:t>gii die Presse-Agentur GmbH</w:t>
            </w:r>
          </w:p>
          <w:p w:rsidR="00D86305" w:rsidRPr="007D67CF" w:rsidRDefault="00D86305" w:rsidP="00370533">
            <w:pPr>
              <w:pStyle w:val="Textkrper"/>
              <w:suppressAutoHyphens/>
              <w:rPr>
                <w:sz w:val="16"/>
              </w:rPr>
            </w:pPr>
            <w:r w:rsidRPr="007D67CF">
              <w:rPr>
                <w:sz w:val="16"/>
              </w:rPr>
              <w:t>Immanuelkirchstraße 12</w:t>
            </w:r>
          </w:p>
          <w:p w:rsidR="00D86305" w:rsidRPr="007D67CF" w:rsidRDefault="00D86305" w:rsidP="00370533">
            <w:pPr>
              <w:pStyle w:val="Textkrper"/>
              <w:suppressAutoHyphens/>
              <w:jc w:val="both"/>
              <w:rPr>
                <w:sz w:val="16"/>
              </w:rPr>
            </w:pPr>
            <w:r w:rsidRPr="007D67CF">
              <w:rPr>
                <w:sz w:val="16"/>
              </w:rPr>
              <w:t>10405 Berlin</w:t>
            </w:r>
          </w:p>
          <w:p w:rsidR="00D86305" w:rsidRPr="007D67CF" w:rsidRDefault="00D86305" w:rsidP="00370533">
            <w:pPr>
              <w:pStyle w:val="Textkrper"/>
              <w:suppressAutoHyphens/>
              <w:jc w:val="both"/>
              <w:rPr>
                <w:sz w:val="16"/>
              </w:rPr>
            </w:pPr>
            <w:r w:rsidRPr="007D67CF">
              <w:rPr>
                <w:sz w:val="16"/>
              </w:rPr>
              <w:t>Tel.: 0 30 / 53 89 65-0</w:t>
            </w:r>
          </w:p>
          <w:p w:rsidR="00D86305" w:rsidRPr="007D67CF" w:rsidRDefault="00D86305" w:rsidP="00370533">
            <w:pPr>
              <w:pStyle w:val="Textkrper"/>
              <w:suppressAutoHyphens/>
              <w:jc w:val="both"/>
              <w:rPr>
                <w:sz w:val="16"/>
              </w:rPr>
            </w:pPr>
            <w:r w:rsidRPr="007D67CF">
              <w:rPr>
                <w:sz w:val="16"/>
              </w:rPr>
              <w:t>E-Mail: info@gii.de</w:t>
            </w:r>
          </w:p>
          <w:p w:rsidR="00D86305" w:rsidRPr="007D67CF" w:rsidRDefault="00D86305" w:rsidP="00370533">
            <w:pPr>
              <w:pStyle w:val="Textkrper"/>
              <w:suppressAutoHyphens/>
              <w:jc w:val="both"/>
              <w:rPr>
                <w:sz w:val="16"/>
              </w:rPr>
            </w:pPr>
            <w:r w:rsidRPr="007D67CF">
              <w:rPr>
                <w:sz w:val="16"/>
              </w:rPr>
              <w:t>Internet: www.gii.de</w:t>
            </w:r>
          </w:p>
        </w:tc>
      </w:tr>
      <w:tr w:rsidR="00F0139C" w:rsidRPr="007D67CF" w:rsidTr="00FE71AE">
        <w:tc>
          <w:tcPr>
            <w:tcW w:w="7158" w:type="dxa"/>
            <w:gridSpan w:val="3"/>
          </w:tcPr>
          <w:p w:rsidR="00F0139C" w:rsidRPr="00431500" w:rsidRDefault="00F0139C" w:rsidP="00F0139C">
            <w:pPr>
              <w:suppressAutoHyphens/>
              <w:spacing w:before="120"/>
              <w:jc w:val="both"/>
              <w:rPr>
                <w:lang w:val="pt-PT"/>
              </w:rPr>
            </w:pPr>
            <w:r w:rsidRPr="00431500">
              <w:rPr>
                <w:lang w:val="pt-PT"/>
              </w:rPr>
              <w:t>Tel.: 0 72 43 / 21 67-16</w:t>
            </w:r>
          </w:p>
          <w:p w:rsidR="00F0139C" w:rsidRPr="00431500" w:rsidRDefault="00F0139C" w:rsidP="00F0139C">
            <w:pPr>
              <w:suppressAutoHyphens/>
              <w:rPr>
                <w:lang w:val="pt-PT"/>
              </w:rPr>
            </w:pPr>
            <w:r w:rsidRPr="00431500">
              <w:rPr>
                <w:lang w:val="pt-PT"/>
              </w:rPr>
              <w:t>E-Mail: miriam.schreiber@vision-components.com</w:t>
            </w:r>
          </w:p>
          <w:p w:rsidR="00F0139C" w:rsidRPr="007D67CF" w:rsidRDefault="00F0139C" w:rsidP="00370533">
            <w:pPr>
              <w:pStyle w:val="Textkrper"/>
              <w:suppressAutoHyphens/>
              <w:jc w:val="both"/>
              <w:rPr>
                <w:sz w:val="16"/>
              </w:rPr>
            </w:pPr>
            <w:r w:rsidRPr="007D67CF">
              <w:rPr>
                <w:sz w:val="20"/>
              </w:rPr>
              <w:t>Internet: www.vision-components.com</w:t>
            </w:r>
          </w:p>
        </w:tc>
      </w:tr>
    </w:tbl>
    <w:p w:rsidR="00D86305" w:rsidRPr="00431500" w:rsidRDefault="00D86305" w:rsidP="00B5603B">
      <w:pPr>
        <w:suppressAutoHyphens/>
        <w:rPr>
          <w:sz w:val="2"/>
        </w:rPr>
      </w:pPr>
    </w:p>
    <w:sectPr w:rsidR="00D86305" w:rsidRPr="00431500">
      <w:headerReference w:type="default" r:id="rId10"/>
      <w:footerReference w:type="default" r:id="rId11"/>
      <w:headerReference w:type="first" r:id="rId12"/>
      <w:footerReference w:type="first" r:id="rId13"/>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98A" w:rsidRDefault="008F298A">
      <w:r>
        <w:separator/>
      </w:r>
    </w:p>
  </w:endnote>
  <w:endnote w:type="continuationSeparator" w:id="0">
    <w:p w:rsidR="008F298A" w:rsidRDefault="008F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98A" w:rsidRDefault="008F298A">
      <w:r>
        <w:separator/>
      </w:r>
    </w:p>
  </w:footnote>
  <w:footnote w:type="continuationSeparator" w:id="0">
    <w:p w:rsidR="008F298A" w:rsidRDefault="008F2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Default="00FA5E57" w:rsidP="00370533">
    <w:pPr>
      <w:pStyle w:val="Kopfzeile"/>
      <w:tabs>
        <w:tab w:val="clear" w:pos="4536"/>
        <w:tab w:val="clear" w:pos="9072"/>
      </w:tabs>
      <w:suppressAutoHyphens/>
      <w:ind w:left="709" w:right="1701" w:hanging="709"/>
      <w:rPr>
        <w:rStyle w:val="Seitenzahl"/>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1.4pt;margin-top:0;width:196pt;height:35.25pt;z-index:251658240">
          <v:imagedata r:id="rId1" o:title="VC_Logo_Blau"/>
        </v:shape>
      </w:pict>
    </w:r>
    <w:r w:rsidR="00D86305">
      <w:rPr>
        <w:sz w:val="18"/>
      </w:rPr>
      <w:t xml:space="preserve">Seite </w:t>
    </w:r>
    <w:r w:rsidR="00D86305">
      <w:rPr>
        <w:rStyle w:val="Seitenzahl"/>
        <w:sz w:val="18"/>
      </w:rPr>
      <w:fldChar w:fldCharType="begin"/>
    </w:r>
    <w:r w:rsidR="00D86305">
      <w:rPr>
        <w:rStyle w:val="Seitenzahl"/>
        <w:sz w:val="18"/>
      </w:rPr>
      <w:instrText xml:space="preserve"> PAGE </w:instrText>
    </w:r>
    <w:r w:rsidR="00D86305">
      <w:rPr>
        <w:rStyle w:val="Seitenzahl"/>
        <w:sz w:val="18"/>
      </w:rPr>
      <w:fldChar w:fldCharType="separate"/>
    </w:r>
    <w:r w:rsidR="00D10425">
      <w:rPr>
        <w:rStyle w:val="Seitenzahl"/>
        <w:noProof/>
        <w:sz w:val="18"/>
      </w:rPr>
      <w:t>2</w:t>
    </w:r>
    <w:r w:rsidR="00D86305">
      <w:rPr>
        <w:rStyle w:val="Seitenzahl"/>
        <w:sz w:val="18"/>
      </w:rPr>
      <w:fldChar w:fldCharType="end"/>
    </w:r>
    <w:r w:rsidR="00D86305">
      <w:rPr>
        <w:rStyle w:val="Seitenzahl"/>
        <w:sz w:val="18"/>
      </w:rPr>
      <w:t>:</w:t>
    </w:r>
    <w:r w:rsidR="00370533">
      <w:rPr>
        <w:rStyle w:val="Seitenzahl"/>
        <w:sz w:val="18"/>
      </w:rPr>
      <w:tab/>
    </w:r>
    <w:r w:rsidR="00EA75C3">
      <w:rPr>
        <w:rStyle w:val="Seitenzahl"/>
        <w:sz w:val="18"/>
      </w:rPr>
      <w:t>Messevorschau LogiMAT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370533" w:rsidRDefault="00FA5E57" w:rsidP="00370533">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1.45pt;margin-top:0;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14C9D"/>
    <w:rsid w:val="000258D5"/>
    <w:rsid w:val="000460CB"/>
    <w:rsid w:val="0006163B"/>
    <w:rsid w:val="000A1F78"/>
    <w:rsid w:val="0015530D"/>
    <w:rsid w:val="00173A46"/>
    <w:rsid w:val="0018547C"/>
    <w:rsid w:val="00185C36"/>
    <w:rsid w:val="001F3537"/>
    <w:rsid w:val="001F4730"/>
    <w:rsid w:val="001F4E2C"/>
    <w:rsid w:val="00215006"/>
    <w:rsid w:val="002879DE"/>
    <w:rsid w:val="002C7D50"/>
    <w:rsid w:val="00300C73"/>
    <w:rsid w:val="0031033D"/>
    <w:rsid w:val="00336539"/>
    <w:rsid w:val="003555EF"/>
    <w:rsid w:val="00364406"/>
    <w:rsid w:val="00370533"/>
    <w:rsid w:val="003E586F"/>
    <w:rsid w:val="00431500"/>
    <w:rsid w:val="00436300"/>
    <w:rsid w:val="00447644"/>
    <w:rsid w:val="00450F52"/>
    <w:rsid w:val="004669F6"/>
    <w:rsid w:val="00490D7A"/>
    <w:rsid w:val="004C0023"/>
    <w:rsid w:val="00507B48"/>
    <w:rsid w:val="00526D30"/>
    <w:rsid w:val="00537169"/>
    <w:rsid w:val="00583A22"/>
    <w:rsid w:val="00594D31"/>
    <w:rsid w:val="005C0704"/>
    <w:rsid w:val="005C68A4"/>
    <w:rsid w:val="00641079"/>
    <w:rsid w:val="006A03A8"/>
    <w:rsid w:val="006B59AF"/>
    <w:rsid w:val="006D6F46"/>
    <w:rsid w:val="006F4333"/>
    <w:rsid w:val="00746ADE"/>
    <w:rsid w:val="007A4B94"/>
    <w:rsid w:val="007D67CF"/>
    <w:rsid w:val="008542DD"/>
    <w:rsid w:val="00871B95"/>
    <w:rsid w:val="008861E9"/>
    <w:rsid w:val="008A508C"/>
    <w:rsid w:val="008D4C13"/>
    <w:rsid w:val="008E1E08"/>
    <w:rsid w:val="008E79A1"/>
    <w:rsid w:val="008F298A"/>
    <w:rsid w:val="00924174"/>
    <w:rsid w:val="0093505C"/>
    <w:rsid w:val="00981B1F"/>
    <w:rsid w:val="00982CFE"/>
    <w:rsid w:val="009934B1"/>
    <w:rsid w:val="009B76C7"/>
    <w:rsid w:val="009D3AC5"/>
    <w:rsid w:val="00A1325F"/>
    <w:rsid w:val="00A138F5"/>
    <w:rsid w:val="00A25CAD"/>
    <w:rsid w:val="00AD3BB2"/>
    <w:rsid w:val="00B1626C"/>
    <w:rsid w:val="00B17EBD"/>
    <w:rsid w:val="00B47F7F"/>
    <w:rsid w:val="00B5603B"/>
    <w:rsid w:val="00B63719"/>
    <w:rsid w:val="00B71BFE"/>
    <w:rsid w:val="00B8351C"/>
    <w:rsid w:val="00B9145C"/>
    <w:rsid w:val="00BA194B"/>
    <w:rsid w:val="00BF2908"/>
    <w:rsid w:val="00BF7DB1"/>
    <w:rsid w:val="00C41466"/>
    <w:rsid w:val="00C44BE4"/>
    <w:rsid w:val="00C83BD4"/>
    <w:rsid w:val="00C94435"/>
    <w:rsid w:val="00C945F4"/>
    <w:rsid w:val="00CC4D37"/>
    <w:rsid w:val="00D10425"/>
    <w:rsid w:val="00D33C55"/>
    <w:rsid w:val="00D74BB9"/>
    <w:rsid w:val="00D76B04"/>
    <w:rsid w:val="00D86305"/>
    <w:rsid w:val="00DA297C"/>
    <w:rsid w:val="00DE6B31"/>
    <w:rsid w:val="00E24308"/>
    <w:rsid w:val="00E27C26"/>
    <w:rsid w:val="00E5653A"/>
    <w:rsid w:val="00E96371"/>
    <w:rsid w:val="00EA75C3"/>
    <w:rsid w:val="00EB7C77"/>
    <w:rsid w:val="00F0139C"/>
    <w:rsid w:val="00F228C0"/>
    <w:rsid w:val="00F46A11"/>
    <w:rsid w:val="00F679BB"/>
    <w:rsid w:val="00F93AE6"/>
    <w:rsid w:val="00FA2F27"/>
    <w:rsid w:val="00FA53C6"/>
    <w:rsid w:val="00FA5E57"/>
    <w:rsid w:val="00FD0838"/>
    <w:rsid w:val="00FE43DF"/>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BF16C603-9D5B-49A3-80BA-F4E79FEB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8A9F-CE79-4854-B182-0964E1B8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9</cp:revision>
  <cp:lastPrinted>2019-02-15T10:32:00Z</cp:lastPrinted>
  <dcterms:created xsi:type="dcterms:W3CDTF">2019-01-24T11:27:00Z</dcterms:created>
  <dcterms:modified xsi:type="dcterms:W3CDTF">2019-02-17T10:54:00Z</dcterms:modified>
</cp:coreProperties>
</file>