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1E7287" w14:textId="77777777" w:rsidR="00D86305" w:rsidRPr="00271FED" w:rsidRDefault="00D86305" w:rsidP="00370533">
      <w:pPr>
        <w:suppressAutoHyphens/>
        <w:rPr>
          <w:sz w:val="40"/>
          <w:szCs w:val="40"/>
        </w:rPr>
      </w:pPr>
      <w:r w:rsidRPr="00271FED">
        <w:rPr>
          <w:sz w:val="40"/>
          <w:szCs w:val="40"/>
        </w:rPr>
        <w:t>Presseinformation</w:t>
      </w:r>
    </w:p>
    <w:p w14:paraId="1E1C70B9" w14:textId="77777777" w:rsidR="00D86305" w:rsidRPr="00271FED" w:rsidRDefault="00D86305" w:rsidP="00370533">
      <w:pPr>
        <w:suppressAutoHyphens/>
        <w:spacing w:line="360" w:lineRule="auto"/>
        <w:ind w:right="-2"/>
        <w:rPr>
          <w:b/>
          <w:sz w:val="24"/>
        </w:rPr>
      </w:pPr>
    </w:p>
    <w:p w14:paraId="441D2E37" w14:textId="0C89904E" w:rsidR="00D86305" w:rsidRPr="00271FED" w:rsidRDefault="007820FC" w:rsidP="007820FC">
      <w:pPr>
        <w:suppressAutoHyphens/>
        <w:spacing w:line="360" w:lineRule="auto"/>
        <w:ind w:right="1274"/>
        <w:rPr>
          <w:b/>
          <w:sz w:val="24"/>
        </w:rPr>
      </w:pPr>
      <w:r w:rsidRPr="00271FED">
        <w:rPr>
          <w:b/>
          <w:bCs/>
          <w:sz w:val="24"/>
        </w:rPr>
        <w:t>Vision Components beim ersten virtuellen Embedded Vision Summit</w:t>
      </w:r>
    </w:p>
    <w:p w14:paraId="2E82D8FC" w14:textId="77777777" w:rsidR="00D86305" w:rsidRPr="00271FED" w:rsidRDefault="00D86305" w:rsidP="00370533">
      <w:pPr>
        <w:suppressAutoHyphens/>
        <w:spacing w:line="360" w:lineRule="auto"/>
        <w:ind w:right="-2"/>
      </w:pPr>
    </w:p>
    <w:p w14:paraId="6CCB0FB0" w14:textId="7C4C852D" w:rsidR="00D86305" w:rsidRPr="00271FED" w:rsidRDefault="007820FC" w:rsidP="007820FC">
      <w:pPr>
        <w:suppressAutoHyphens/>
        <w:spacing w:line="360" w:lineRule="auto"/>
        <w:jc w:val="both"/>
      </w:pPr>
      <w:r w:rsidRPr="00271FED">
        <w:t>Vision Components nimmt am Embedded Vision Summit teil, der vom 15. bis 25. September 2020 als rein virtuelles Event stattfindet und viele Gelegenheiten bietet, sich mit internationalen Branchenexperten zu vernetzen. Das Ettlinger Unternehmen präsentiert seine vielfältigen Lösungen für Entwickler von Embedded-Vision-Anwendungen. Ein Schwerpunkt ist das erneut erweiterte Angebot an MIPI-Kameramodulen. Vision Components hat diese hochwertigen Sensorplatinen mit den zugehörigen praxiserprobten Treibern und bandbreitenstarken MIPI-Kabeln speziell für Embedded-Vision-Projekte auf Basis gängiger CPU-Boards entwickelt. So besteht volle Treiberunterstützung insbesondere für das Raspberry Pi Compute Module und mehrere Boards der NVIDIA-Plattform, zum Beispiel das Jetson Nano Developer Kit, die allesamt hervorragend für kommerzielle Projekte und für effizientes Rapid Prototyping geeignet sind.</w:t>
      </w:r>
    </w:p>
    <w:p w14:paraId="0FFB4D9A" w14:textId="77777777" w:rsidR="00F468E6" w:rsidRPr="00271FED" w:rsidRDefault="00F468E6" w:rsidP="00370533">
      <w:pPr>
        <w:suppressAutoHyphens/>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370533" w:rsidRPr="00271FED" w14:paraId="505B438C" w14:textId="77777777" w:rsidTr="00981B1F">
        <w:tc>
          <w:tcPr>
            <w:tcW w:w="7226" w:type="dxa"/>
          </w:tcPr>
          <w:p w14:paraId="36DCD16E" w14:textId="498D1399" w:rsidR="00370533" w:rsidRPr="00271FED" w:rsidRDefault="00DF0259" w:rsidP="00981B1F">
            <w:pPr>
              <w:suppressAutoHyphens/>
              <w:spacing w:after="120"/>
              <w:jc w:val="center"/>
              <w:rPr>
                <w:sz w:val="18"/>
              </w:rPr>
            </w:pPr>
            <w:r>
              <w:rPr>
                <w:sz w:val="18"/>
              </w:rPr>
              <w:pict w14:anchorId="4C5A91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4pt;height:245.55pt">
                  <v:imagedata r:id="rId8" o:title="vc_mipi_nvidia_jetson_nano_dev_kit_1000px"/>
                </v:shape>
              </w:pict>
            </w:r>
          </w:p>
        </w:tc>
      </w:tr>
      <w:tr w:rsidR="00370533" w:rsidRPr="00271FED" w14:paraId="74807BBC" w14:textId="77777777" w:rsidTr="00981B1F">
        <w:tc>
          <w:tcPr>
            <w:tcW w:w="7226" w:type="dxa"/>
          </w:tcPr>
          <w:p w14:paraId="583B42DA" w14:textId="03FE984D" w:rsidR="00370533" w:rsidRPr="00271FED" w:rsidRDefault="00370533" w:rsidP="00981B1F">
            <w:pPr>
              <w:suppressAutoHyphens/>
              <w:jc w:val="center"/>
              <w:rPr>
                <w:sz w:val="18"/>
              </w:rPr>
            </w:pPr>
            <w:r w:rsidRPr="00271FED">
              <w:rPr>
                <w:b/>
                <w:sz w:val="18"/>
              </w:rPr>
              <w:t>Bild:</w:t>
            </w:r>
            <w:r w:rsidRPr="00271FED">
              <w:rPr>
                <w:sz w:val="18"/>
              </w:rPr>
              <w:t xml:space="preserve"> </w:t>
            </w:r>
            <w:r w:rsidR="007820FC" w:rsidRPr="00271FED">
              <w:rPr>
                <w:sz w:val="18"/>
              </w:rPr>
              <w:t>Vision Components produziert MIPI-Kameras mit voller Treiberunterstützung für beliebte Entwicklerplattformen wie die NVIDIA-Jetson-Familie</w:t>
            </w:r>
          </w:p>
        </w:tc>
      </w:tr>
    </w:tbl>
    <w:p w14:paraId="0017D3A3" w14:textId="77777777" w:rsidR="00370533" w:rsidRPr="00271FED" w:rsidRDefault="00370533" w:rsidP="00370533">
      <w:pPr>
        <w:suppressAutoHyphens/>
        <w:spacing w:line="360" w:lineRule="auto"/>
        <w:jc w:val="both"/>
      </w:pPr>
    </w:p>
    <w:p w14:paraId="2D1EBCE7" w14:textId="086A6DF7" w:rsidR="00D86305" w:rsidRPr="00271FED" w:rsidRDefault="007820FC" w:rsidP="00370533">
      <w:pPr>
        <w:suppressAutoHyphens/>
        <w:spacing w:line="360" w:lineRule="auto"/>
        <w:jc w:val="both"/>
      </w:pPr>
      <w:r w:rsidRPr="00271FED">
        <w:t>Als zweite große Produktgruppe präsentiert Vision Components seine Palette an Embedded-Vision-Systemen. Dabei handelt es sich um vielseitige, frei programmierbare Kameras mit einer Multi-Core-ARM-Plattform, VC-Linux-</w:t>
      </w:r>
      <w:r w:rsidRPr="00271FED">
        <w:lastRenderedPageBreak/>
        <w:t>Betriebssystem und freiem Zugriff auf die Bildverarbeitungsbibliothek VC Lib mit über 300 Funktionen. Das neueste Produkt in dieser Serie, VC DragonCam, ist jetzt lieferbar. Diese Board-Kamera basiert auf dem Quad-Core-Prozessor Snapdragon 410 mit 1,2 GHz Taktrate, 1 GB RAM und 16 GB Flash-Speicher. Zusätzlich zu verschiedenen integrierten Schnittstellen wie GigE und 12 GPIOs lässt sie sich durch optionale Zusatzplatinen einfach und flexibel um einen SD-Kartensteckplatz und weitere Schnittstellen ergänzen: serielle Schnittstelle, I²C, RS232, DSI, RJ45-Ethernet-Adapter und Power-Schnittstelle.</w:t>
      </w:r>
    </w:p>
    <w:p w14:paraId="0F41B59A" w14:textId="1E9E1206" w:rsidR="00D86305" w:rsidRPr="00271FED" w:rsidRDefault="00D86305" w:rsidP="00370533">
      <w:pPr>
        <w:suppressAutoHyphens/>
        <w:spacing w:line="360" w:lineRule="auto"/>
        <w:jc w:val="both"/>
      </w:pPr>
    </w:p>
    <w:p w14:paraId="312641A1" w14:textId="23B081FA" w:rsidR="007820FC" w:rsidRPr="00271FED" w:rsidRDefault="007820FC" w:rsidP="00370533">
      <w:pPr>
        <w:suppressAutoHyphens/>
        <w:spacing w:line="360" w:lineRule="auto"/>
        <w:jc w:val="both"/>
      </w:pPr>
    </w:p>
    <w:p w14:paraId="4577080C" w14:textId="027C7EFE" w:rsidR="007820FC" w:rsidRPr="00271FED" w:rsidRDefault="007820FC" w:rsidP="00370533">
      <w:pPr>
        <w:suppressAutoHyphens/>
        <w:spacing w:line="360" w:lineRule="auto"/>
        <w:jc w:val="both"/>
      </w:pPr>
    </w:p>
    <w:p w14:paraId="7D208673" w14:textId="25FA71CD" w:rsidR="007820FC" w:rsidRDefault="007820FC" w:rsidP="00370533">
      <w:pPr>
        <w:suppressAutoHyphens/>
        <w:spacing w:line="360" w:lineRule="auto"/>
        <w:jc w:val="both"/>
      </w:pPr>
    </w:p>
    <w:p w14:paraId="13EC82C4" w14:textId="73616301" w:rsidR="00271FED" w:rsidRDefault="00271FED" w:rsidP="00370533">
      <w:pPr>
        <w:suppressAutoHyphens/>
        <w:spacing w:line="360" w:lineRule="auto"/>
        <w:jc w:val="both"/>
      </w:pPr>
    </w:p>
    <w:p w14:paraId="7A201A57" w14:textId="3C9F7AE9" w:rsidR="00271FED" w:rsidRDefault="00271FED" w:rsidP="00370533">
      <w:pPr>
        <w:suppressAutoHyphens/>
        <w:spacing w:line="360" w:lineRule="auto"/>
        <w:jc w:val="both"/>
      </w:pPr>
    </w:p>
    <w:p w14:paraId="4D3B077F" w14:textId="6C9B7E95" w:rsidR="00271FED" w:rsidRDefault="00271FED" w:rsidP="00370533">
      <w:pPr>
        <w:suppressAutoHyphens/>
        <w:spacing w:line="360" w:lineRule="auto"/>
        <w:jc w:val="both"/>
      </w:pPr>
    </w:p>
    <w:p w14:paraId="2454061A" w14:textId="467AE38B" w:rsidR="00271FED" w:rsidRDefault="00271FED" w:rsidP="00370533">
      <w:pPr>
        <w:suppressAutoHyphens/>
        <w:spacing w:line="360" w:lineRule="auto"/>
        <w:jc w:val="both"/>
      </w:pPr>
    </w:p>
    <w:p w14:paraId="73782C00" w14:textId="643CFA67" w:rsidR="00271FED" w:rsidRDefault="00271FED" w:rsidP="00370533">
      <w:pPr>
        <w:suppressAutoHyphens/>
        <w:spacing w:line="360" w:lineRule="auto"/>
        <w:jc w:val="both"/>
      </w:pPr>
    </w:p>
    <w:p w14:paraId="4F6A32C2" w14:textId="77777777" w:rsidR="00271FED" w:rsidRPr="00271FED" w:rsidRDefault="00271FED" w:rsidP="00370533">
      <w:pPr>
        <w:suppressAutoHyphens/>
        <w:spacing w:line="360" w:lineRule="auto"/>
        <w:jc w:val="both"/>
      </w:pPr>
    </w:p>
    <w:p w14:paraId="2C395884" w14:textId="77777777" w:rsidR="007820FC" w:rsidRPr="00271FED" w:rsidRDefault="007820FC" w:rsidP="00370533">
      <w:pPr>
        <w:suppressAutoHyphens/>
        <w:spacing w:line="360" w:lineRule="auto"/>
        <w:jc w:val="both"/>
      </w:pPr>
    </w:p>
    <w:p w14:paraId="66E0813A" w14:textId="77777777" w:rsidR="00D86305" w:rsidRPr="00271FED" w:rsidRDefault="00D86305" w:rsidP="004D6418">
      <w:pPr>
        <w:suppressAutoHyphens/>
        <w:jc w:val="both"/>
      </w:pPr>
    </w:p>
    <w:tbl>
      <w:tblPr>
        <w:tblW w:w="0" w:type="auto"/>
        <w:tblLayout w:type="fixed"/>
        <w:tblCellMar>
          <w:left w:w="70" w:type="dxa"/>
          <w:right w:w="70" w:type="dxa"/>
        </w:tblCellMar>
        <w:tblLook w:val="0000" w:firstRow="0" w:lastRow="0" w:firstColumn="0" w:lastColumn="0" w:noHBand="0" w:noVBand="0"/>
      </w:tblPr>
      <w:tblGrid>
        <w:gridCol w:w="1124"/>
        <w:gridCol w:w="4116"/>
        <w:gridCol w:w="882"/>
        <w:gridCol w:w="1104"/>
      </w:tblGrid>
      <w:tr w:rsidR="00D86305" w:rsidRPr="00271FED" w14:paraId="7E7879F8" w14:textId="77777777" w:rsidTr="007820FC">
        <w:trPr>
          <w:cantSplit/>
        </w:trPr>
        <w:tc>
          <w:tcPr>
            <w:tcW w:w="1124" w:type="dxa"/>
          </w:tcPr>
          <w:p w14:paraId="4DCA7552" w14:textId="77777777" w:rsidR="00D86305" w:rsidRPr="00271FED" w:rsidRDefault="00EB7C77" w:rsidP="008542DD">
            <w:pPr>
              <w:suppressAutoHyphens/>
              <w:rPr>
                <w:sz w:val="18"/>
                <w:szCs w:val="18"/>
              </w:rPr>
            </w:pPr>
            <w:r w:rsidRPr="00271FED">
              <w:rPr>
                <w:sz w:val="18"/>
                <w:szCs w:val="18"/>
              </w:rPr>
              <w:t>Bilder:</w:t>
            </w:r>
          </w:p>
        </w:tc>
        <w:tc>
          <w:tcPr>
            <w:tcW w:w="4116" w:type="dxa"/>
          </w:tcPr>
          <w:p w14:paraId="6B03B02A" w14:textId="323F11B3" w:rsidR="00D86305" w:rsidRPr="00271FED" w:rsidRDefault="00271FED" w:rsidP="0032440A">
            <w:pPr>
              <w:suppressAutoHyphens/>
              <w:rPr>
                <w:sz w:val="18"/>
                <w:szCs w:val="18"/>
              </w:rPr>
            </w:pPr>
            <w:r w:rsidRPr="00271FED">
              <w:rPr>
                <w:sz w:val="18"/>
                <w:szCs w:val="18"/>
              </w:rPr>
              <w:t>vc_mipi_nvidia_jetson_nano_dev_kit</w:t>
            </w:r>
          </w:p>
        </w:tc>
        <w:tc>
          <w:tcPr>
            <w:tcW w:w="882" w:type="dxa"/>
          </w:tcPr>
          <w:p w14:paraId="078A323F" w14:textId="77777777" w:rsidR="00D86305" w:rsidRPr="00271FED" w:rsidRDefault="00D86305" w:rsidP="008542DD">
            <w:pPr>
              <w:suppressAutoHyphens/>
              <w:rPr>
                <w:sz w:val="18"/>
                <w:szCs w:val="18"/>
              </w:rPr>
            </w:pPr>
            <w:r w:rsidRPr="00271FED">
              <w:rPr>
                <w:sz w:val="18"/>
                <w:szCs w:val="18"/>
              </w:rPr>
              <w:t>Zeichen:</w:t>
            </w:r>
          </w:p>
        </w:tc>
        <w:tc>
          <w:tcPr>
            <w:tcW w:w="1104" w:type="dxa"/>
          </w:tcPr>
          <w:p w14:paraId="5BB65F72" w14:textId="0637CE85" w:rsidR="00D86305" w:rsidRPr="00271FED" w:rsidRDefault="00271FED" w:rsidP="00370533">
            <w:pPr>
              <w:suppressAutoHyphens/>
              <w:jc w:val="right"/>
              <w:rPr>
                <w:sz w:val="18"/>
                <w:szCs w:val="18"/>
              </w:rPr>
            </w:pPr>
            <w:r>
              <w:rPr>
                <w:sz w:val="18"/>
                <w:szCs w:val="18"/>
              </w:rPr>
              <w:t>1711</w:t>
            </w:r>
          </w:p>
        </w:tc>
      </w:tr>
      <w:tr w:rsidR="00D86305" w:rsidRPr="00271FED" w14:paraId="22ADFC96" w14:textId="77777777" w:rsidTr="007820FC">
        <w:trPr>
          <w:cantSplit/>
        </w:trPr>
        <w:tc>
          <w:tcPr>
            <w:tcW w:w="1124" w:type="dxa"/>
            <w:vAlign w:val="bottom"/>
          </w:tcPr>
          <w:p w14:paraId="6EEC0BF6" w14:textId="77777777" w:rsidR="00D86305" w:rsidRPr="00271FED" w:rsidRDefault="00D86305" w:rsidP="008542DD">
            <w:pPr>
              <w:suppressAutoHyphens/>
              <w:spacing w:before="120"/>
              <w:rPr>
                <w:sz w:val="18"/>
                <w:szCs w:val="18"/>
              </w:rPr>
            </w:pPr>
            <w:r w:rsidRPr="00271FED">
              <w:rPr>
                <w:sz w:val="18"/>
                <w:szCs w:val="18"/>
              </w:rPr>
              <w:t>Dateiname:</w:t>
            </w:r>
          </w:p>
        </w:tc>
        <w:tc>
          <w:tcPr>
            <w:tcW w:w="4116" w:type="dxa"/>
            <w:vAlign w:val="bottom"/>
          </w:tcPr>
          <w:p w14:paraId="7093D9B8" w14:textId="4692E429" w:rsidR="00D86305" w:rsidRPr="00271FED" w:rsidRDefault="007820FC" w:rsidP="008542DD">
            <w:pPr>
              <w:suppressAutoHyphens/>
              <w:spacing w:before="120"/>
              <w:rPr>
                <w:sz w:val="18"/>
                <w:szCs w:val="18"/>
              </w:rPr>
            </w:pPr>
            <w:r w:rsidRPr="00271FED">
              <w:rPr>
                <w:sz w:val="18"/>
                <w:szCs w:val="18"/>
              </w:rPr>
              <w:t>202009014_pm_embedded_vision_summit_de</w:t>
            </w:r>
          </w:p>
        </w:tc>
        <w:tc>
          <w:tcPr>
            <w:tcW w:w="882" w:type="dxa"/>
            <w:vAlign w:val="bottom"/>
          </w:tcPr>
          <w:p w14:paraId="731463B3" w14:textId="77777777" w:rsidR="00D86305" w:rsidRPr="00271FED" w:rsidRDefault="00D86305" w:rsidP="008542DD">
            <w:pPr>
              <w:suppressAutoHyphens/>
              <w:spacing w:before="120"/>
              <w:rPr>
                <w:sz w:val="18"/>
                <w:szCs w:val="18"/>
              </w:rPr>
            </w:pPr>
            <w:r w:rsidRPr="00271FED">
              <w:rPr>
                <w:sz w:val="18"/>
                <w:szCs w:val="18"/>
              </w:rPr>
              <w:t>Datum:</w:t>
            </w:r>
          </w:p>
        </w:tc>
        <w:tc>
          <w:tcPr>
            <w:tcW w:w="1104" w:type="dxa"/>
            <w:vAlign w:val="bottom"/>
          </w:tcPr>
          <w:p w14:paraId="7041AD9B" w14:textId="210BAF1C" w:rsidR="00D86305" w:rsidRPr="00271FED" w:rsidRDefault="00DF0259" w:rsidP="00370533">
            <w:pPr>
              <w:suppressAutoHyphens/>
              <w:spacing w:before="120"/>
              <w:jc w:val="right"/>
              <w:rPr>
                <w:sz w:val="18"/>
                <w:szCs w:val="18"/>
              </w:rPr>
            </w:pPr>
            <w:r>
              <w:rPr>
                <w:sz w:val="18"/>
                <w:szCs w:val="18"/>
              </w:rPr>
              <w:t>01.09.2020</w:t>
            </w:r>
          </w:p>
        </w:tc>
      </w:tr>
    </w:tbl>
    <w:p w14:paraId="07BFC1EA" w14:textId="77777777" w:rsidR="001F3537" w:rsidRPr="00271FED" w:rsidRDefault="00E51515" w:rsidP="00370533">
      <w:pPr>
        <w:suppressAutoHyphens/>
        <w:spacing w:before="120" w:after="120"/>
        <w:rPr>
          <w:b/>
          <w:sz w:val="16"/>
        </w:rPr>
      </w:pPr>
      <w:r w:rsidRPr="00271FED">
        <w:rPr>
          <w:b/>
          <w:sz w:val="16"/>
        </w:rPr>
        <w:t>Über Vision Components</w:t>
      </w:r>
    </w:p>
    <w:p w14:paraId="627EE30E" w14:textId="77777777" w:rsidR="00E51515" w:rsidRPr="00271FED" w:rsidRDefault="00E51515" w:rsidP="00E51515">
      <w:pPr>
        <w:pStyle w:val="Textkrper2"/>
        <w:suppressAutoHyphens/>
      </w:pPr>
      <w:r w:rsidRPr="00271FED">
        <w:t>Die Vision Components GmbH ist ein führender internationaler Hersteller von Embedded-Vision-Systemen. Die frei programmierbaren Kameras mit integrierten leistungsstarken Prozessoren führen eigenständig Bildverarbeitungsaufgaben aus, ohne dass sie dafür einen zusätzlichen Computer benötigen. Vision Components bietet OEMs vielseitige Linux-basierte Embedded-Systeme für die 2D- und 3D-Bildverarbeitung an, wahlweise als Platinenkamera oder mit Schutzgehäuse. Zudem steht ein wachsendes Sortiment an ultrakompakten MIPI-Kameraplatinen zum Anschluss an eine Vielzahl verschiedener CPU-Boards zur Verfügung. Darüber hinaus bietet Vision Components Software-Bibliotheken und entwickelt auf Wunsch Sonderlösungen, wobei das Expertenteam auf umfangreiche Kenntnisse und über 20 Jahre Erfahrung mit Imaging-Anwendungen bauen kann. Das Unternehmen mit Sitz in Ettlingen wurde 1996 von Michael Engel, dem Erfinder der ersten industrietauglichen intelligenten Kamera, gegründet. Es folgten weitere Weltpremieren, wie die ersten intelligenten Vision-Sensoren und der erste Embedded-3D-Laserprofilsensor. Vision Components unterhält heute Vertriebsbüros in den USA und Japan und arbeitet mit lokalen Partnern in über 25 Ländern zusammen, um weltweit Kundennähe und qualifizierte Fachberatung zu gewährleisten.</w:t>
      </w:r>
    </w:p>
    <w:p w14:paraId="38D98101" w14:textId="77777777" w:rsidR="00E51515" w:rsidRPr="00271FED" w:rsidRDefault="00E51515" w:rsidP="00E51515">
      <w:pPr>
        <w:pBdr>
          <w:between w:val="single" w:sz="4" w:space="1" w:color="auto"/>
        </w:pBdr>
        <w:suppressAutoHyphens/>
        <w:jc w:val="both"/>
        <w:rPr>
          <w:sz w:val="16"/>
        </w:rPr>
      </w:pPr>
    </w:p>
    <w:p w14:paraId="0B36D2F1" w14:textId="77777777" w:rsidR="00E51515" w:rsidRPr="00271FED" w:rsidRDefault="00E51515" w:rsidP="00E51515">
      <w:pPr>
        <w:pStyle w:val="Textkrper"/>
        <w:pBdr>
          <w:between w:val="single" w:sz="4" w:space="1" w:color="auto"/>
        </w:pBdr>
        <w:suppressAutoHyphens/>
        <w:jc w:val="both"/>
        <w:rPr>
          <w:sz w:val="16"/>
        </w:rPr>
      </w:pPr>
    </w:p>
    <w:tbl>
      <w:tblPr>
        <w:tblW w:w="0" w:type="auto"/>
        <w:tblLayout w:type="fixed"/>
        <w:tblLook w:val="04A0" w:firstRow="1" w:lastRow="0" w:firstColumn="1" w:lastColumn="0" w:noHBand="0" w:noVBand="1"/>
      </w:tblPr>
      <w:tblGrid>
        <w:gridCol w:w="4989"/>
        <w:gridCol w:w="2313"/>
      </w:tblGrid>
      <w:tr w:rsidR="00E51515" w:rsidRPr="00271FED" w14:paraId="06659978" w14:textId="77777777" w:rsidTr="00FC19B8">
        <w:tc>
          <w:tcPr>
            <w:tcW w:w="4989" w:type="dxa"/>
            <w:shd w:val="clear" w:color="auto" w:fill="auto"/>
          </w:tcPr>
          <w:p w14:paraId="51471748" w14:textId="77777777" w:rsidR="00E51515" w:rsidRPr="00271FED" w:rsidRDefault="00E51515" w:rsidP="00FC19B8">
            <w:pPr>
              <w:suppressAutoHyphens/>
              <w:rPr>
                <w:b/>
              </w:rPr>
            </w:pPr>
            <w:r w:rsidRPr="00271FED">
              <w:rPr>
                <w:b/>
              </w:rPr>
              <w:t>Kontakt:</w:t>
            </w:r>
          </w:p>
          <w:p w14:paraId="2F54F3AF" w14:textId="77777777" w:rsidR="00E51515" w:rsidRPr="00271FED" w:rsidRDefault="00E51515" w:rsidP="00FC19B8">
            <w:pPr>
              <w:pStyle w:val="berschrift2"/>
              <w:suppressAutoHyphens/>
              <w:ind w:right="-70"/>
              <w:rPr>
                <w:sz w:val="20"/>
              </w:rPr>
            </w:pPr>
            <w:r w:rsidRPr="00271FED">
              <w:rPr>
                <w:sz w:val="20"/>
              </w:rPr>
              <w:t>Vision Components GmbH</w:t>
            </w:r>
          </w:p>
          <w:p w14:paraId="691541D6" w14:textId="2DF72186" w:rsidR="00E51515" w:rsidRPr="00271FED" w:rsidRDefault="00350B3B" w:rsidP="00FC19B8">
            <w:pPr>
              <w:pStyle w:val="Kopfzeile"/>
              <w:tabs>
                <w:tab w:val="clear" w:pos="4536"/>
                <w:tab w:val="clear" w:pos="9072"/>
              </w:tabs>
              <w:suppressAutoHyphens/>
              <w:spacing w:before="120" w:after="120"/>
            </w:pPr>
            <w:r w:rsidRPr="00271FED">
              <w:t>Jan-Erik Schmitt</w:t>
            </w:r>
          </w:p>
          <w:p w14:paraId="6F8B9099" w14:textId="77777777" w:rsidR="00E51515" w:rsidRPr="00271FED" w:rsidRDefault="00E51515" w:rsidP="00FC19B8">
            <w:pPr>
              <w:suppressAutoHyphens/>
              <w:jc w:val="both"/>
            </w:pPr>
            <w:r w:rsidRPr="00271FED">
              <w:t>Ottostraße 2</w:t>
            </w:r>
          </w:p>
          <w:p w14:paraId="58371FF6" w14:textId="77777777" w:rsidR="00E51515" w:rsidRPr="00271FED" w:rsidRDefault="00E51515" w:rsidP="00FC19B8">
            <w:pPr>
              <w:suppressAutoHyphens/>
              <w:jc w:val="both"/>
            </w:pPr>
            <w:r w:rsidRPr="00271FED">
              <w:t>76275 Ettlingen</w:t>
            </w:r>
          </w:p>
          <w:p w14:paraId="55D20D3D" w14:textId="1025866E" w:rsidR="00E51515" w:rsidRPr="00271FED" w:rsidRDefault="00E51515" w:rsidP="00FC19B8">
            <w:pPr>
              <w:suppressAutoHyphens/>
              <w:spacing w:before="120"/>
              <w:jc w:val="both"/>
            </w:pPr>
            <w:r w:rsidRPr="00271FED">
              <w:t>Tel.: 07243 / 2167-</w:t>
            </w:r>
            <w:r w:rsidR="00350B3B" w:rsidRPr="00271FED">
              <w:t>0</w:t>
            </w:r>
          </w:p>
          <w:p w14:paraId="371285F5" w14:textId="105DD4AD" w:rsidR="00350B3B" w:rsidRPr="00271FED" w:rsidRDefault="00E51515" w:rsidP="00FC19B8">
            <w:pPr>
              <w:suppressAutoHyphens/>
            </w:pPr>
            <w:r w:rsidRPr="00271FED">
              <w:t xml:space="preserve">E-Mail: </w:t>
            </w:r>
            <w:hyperlink r:id="rId9" w:history="1">
              <w:r w:rsidR="00350B3B" w:rsidRPr="00271FED">
                <w:rPr>
                  <w:rStyle w:val="Hyperlink"/>
                </w:rPr>
                <w:t>schmitt@vision-components.com</w:t>
              </w:r>
            </w:hyperlink>
          </w:p>
          <w:p w14:paraId="5DD331B7" w14:textId="77777777" w:rsidR="00911B3B" w:rsidRPr="00271FED" w:rsidRDefault="00E51515" w:rsidP="00911B3B">
            <w:pPr>
              <w:suppressAutoHyphens/>
              <w:jc w:val="both"/>
              <w:rPr>
                <w:sz w:val="18"/>
                <w:szCs w:val="18"/>
              </w:rPr>
            </w:pPr>
            <w:r w:rsidRPr="00271FED">
              <w:t xml:space="preserve">Internet: </w:t>
            </w:r>
            <w:hyperlink r:id="rId10" w:history="1">
              <w:r w:rsidR="00911B3B" w:rsidRPr="00271FED">
                <w:rPr>
                  <w:rStyle w:val="Hyperlink"/>
                </w:rPr>
                <w:t>www.vision-components.com</w:t>
              </w:r>
            </w:hyperlink>
          </w:p>
        </w:tc>
        <w:tc>
          <w:tcPr>
            <w:tcW w:w="2313" w:type="dxa"/>
            <w:shd w:val="clear" w:color="auto" w:fill="auto"/>
          </w:tcPr>
          <w:p w14:paraId="0A271A37" w14:textId="77777777" w:rsidR="00E51515" w:rsidRPr="00271FED" w:rsidRDefault="00E51515" w:rsidP="00B52EF1">
            <w:pPr>
              <w:suppressAutoHyphens/>
              <w:spacing w:before="240"/>
              <w:jc w:val="both"/>
              <w:rPr>
                <w:sz w:val="16"/>
              </w:rPr>
            </w:pPr>
            <w:r w:rsidRPr="00271FED">
              <w:rPr>
                <w:sz w:val="16"/>
              </w:rPr>
              <w:t>gii die Presse-Agentur GmbH</w:t>
            </w:r>
          </w:p>
          <w:p w14:paraId="19257691" w14:textId="77777777" w:rsidR="00E51515" w:rsidRPr="00271FED" w:rsidRDefault="00E51515" w:rsidP="00FC19B8">
            <w:pPr>
              <w:pStyle w:val="Textkrper"/>
              <w:suppressAutoHyphens/>
              <w:rPr>
                <w:sz w:val="16"/>
              </w:rPr>
            </w:pPr>
            <w:r w:rsidRPr="00271FED">
              <w:rPr>
                <w:sz w:val="16"/>
              </w:rPr>
              <w:t>Immanuelkirchstraße 12</w:t>
            </w:r>
          </w:p>
          <w:p w14:paraId="4D425032" w14:textId="77777777" w:rsidR="00E51515" w:rsidRPr="00271FED" w:rsidRDefault="00E51515" w:rsidP="00FC19B8">
            <w:pPr>
              <w:pStyle w:val="Textkrper"/>
              <w:suppressAutoHyphens/>
              <w:jc w:val="both"/>
              <w:rPr>
                <w:sz w:val="16"/>
              </w:rPr>
            </w:pPr>
            <w:r w:rsidRPr="00271FED">
              <w:rPr>
                <w:sz w:val="16"/>
              </w:rPr>
              <w:t>10405 Berlin</w:t>
            </w:r>
          </w:p>
          <w:p w14:paraId="040B7EDC" w14:textId="77777777" w:rsidR="00E51515" w:rsidRPr="00271FED" w:rsidRDefault="00E51515" w:rsidP="00FC19B8">
            <w:pPr>
              <w:pStyle w:val="Textkrper"/>
              <w:suppressAutoHyphens/>
              <w:jc w:val="both"/>
              <w:rPr>
                <w:sz w:val="16"/>
              </w:rPr>
            </w:pPr>
            <w:r w:rsidRPr="00271FED">
              <w:rPr>
                <w:sz w:val="16"/>
              </w:rPr>
              <w:t>Tel.: 030 / 538</w:t>
            </w:r>
            <w:r w:rsidR="00BD764D" w:rsidRPr="00271FED">
              <w:rPr>
                <w:sz w:val="16"/>
              </w:rPr>
              <w:t xml:space="preserve"> </w:t>
            </w:r>
            <w:r w:rsidRPr="00271FED">
              <w:rPr>
                <w:sz w:val="16"/>
              </w:rPr>
              <w:t>965-0</w:t>
            </w:r>
          </w:p>
          <w:p w14:paraId="480E7897" w14:textId="77777777" w:rsidR="00911B3B" w:rsidRPr="00271FED" w:rsidRDefault="00E51515" w:rsidP="00FC19B8">
            <w:pPr>
              <w:pStyle w:val="Textkrper"/>
              <w:suppressAutoHyphens/>
              <w:jc w:val="both"/>
              <w:rPr>
                <w:sz w:val="16"/>
              </w:rPr>
            </w:pPr>
            <w:r w:rsidRPr="00271FED">
              <w:rPr>
                <w:sz w:val="16"/>
              </w:rPr>
              <w:t xml:space="preserve">E-Mail: </w:t>
            </w:r>
            <w:hyperlink r:id="rId11" w:history="1">
              <w:r w:rsidR="00911B3B" w:rsidRPr="00271FED">
                <w:rPr>
                  <w:rStyle w:val="Hyperlink"/>
                  <w:sz w:val="16"/>
                </w:rPr>
                <w:t>info@gii.de</w:t>
              </w:r>
            </w:hyperlink>
          </w:p>
          <w:p w14:paraId="6E351B4F" w14:textId="77777777" w:rsidR="00911B3B" w:rsidRPr="00271FED" w:rsidRDefault="00E51515" w:rsidP="00911B3B">
            <w:pPr>
              <w:suppressAutoHyphens/>
              <w:jc w:val="both"/>
              <w:rPr>
                <w:sz w:val="18"/>
                <w:szCs w:val="18"/>
              </w:rPr>
            </w:pPr>
            <w:r w:rsidRPr="00271FED">
              <w:rPr>
                <w:sz w:val="16"/>
              </w:rPr>
              <w:t xml:space="preserve">Internet: </w:t>
            </w:r>
            <w:hyperlink r:id="rId12" w:history="1">
              <w:r w:rsidR="00911B3B" w:rsidRPr="00271FED">
                <w:rPr>
                  <w:rStyle w:val="Hyperlink"/>
                  <w:sz w:val="16"/>
                </w:rPr>
                <w:t>www.gii.de</w:t>
              </w:r>
            </w:hyperlink>
          </w:p>
        </w:tc>
      </w:tr>
    </w:tbl>
    <w:p w14:paraId="02BD3623" w14:textId="77777777" w:rsidR="00E51515" w:rsidRPr="00271FED" w:rsidRDefault="00E51515" w:rsidP="00E51515">
      <w:pPr>
        <w:suppressAutoHyphens/>
      </w:pPr>
    </w:p>
    <w:sectPr w:rsidR="00E51515" w:rsidRPr="00271FED">
      <w:headerReference w:type="default" r:id="rId13"/>
      <w:footerReference w:type="default" r:id="rId14"/>
      <w:headerReference w:type="first" r:id="rId15"/>
      <w:footerReference w:type="first" r:id="rId16"/>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735D66" w14:textId="77777777" w:rsidR="00B65829" w:rsidRDefault="00B65829">
      <w:r>
        <w:separator/>
      </w:r>
    </w:p>
  </w:endnote>
  <w:endnote w:type="continuationSeparator" w:id="0">
    <w:p w14:paraId="7E439DCB" w14:textId="77777777" w:rsidR="00B65829" w:rsidRDefault="00B65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90C243"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693580"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21BFD8" w14:textId="77777777" w:rsidR="00B65829" w:rsidRDefault="00B65829">
      <w:r>
        <w:separator/>
      </w:r>
    </w:p>
  </w:footnote>
  <w:footnote w:type="continuationSeparator" w:id="0">
    <w:p w14:paraId="2B2F622A" w14:textId="77777777" w:rsidR="00B65829" w:rsidRDefault="00B658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BB3066" w14:textId="2824BE7C" w:rsidR="00D86305" w:rsidRDefault="00DF0259" w:rsidP="00370533">
    <w:pPr>
      <w:pStyle w:val="Kopfzeile"/>
      <w:tabs>
        <w:tab w:val="clear" w:pos="4536"/>
        <w:tab w:val="clear" w:pos="9072"/>
      </w:tabs>
      <w:suppressAutoHyphens/>
      <w:ind w:left="709" w:right="1701" w:hanging="709"/>
      <w:rPr>
        <w:rStyle w:val="Seitenzahl"/>
        <w:sz w:val="18"/>
      </w:rPr>
    </w:pPr>
    <w:r>
      <w:rPr>
        <w:noProof/>
        <w:sz w:val="18"/>
      </w:rPr>
      <w:pict w14:anchorId="078144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0;text-align:left;margin-left:261.4pt;margin-top:0;width:196pt;height:35.25pt;z-index:251658240">
          <v:imagedata r:id="rId1" o:title="VC_Logo_Blau"/>
        </v:shape>
      </w:pict>
    </w:r>
    <w:r w:rsidR="00D86305">
      <w:rPr>
        <w:sz w:val="18"/>
      </w:rPr>
      <w:t xml:space="preserve">Seite </w:t>
    </w:r>
    <w:r w:rsidR="00D86305">
      <w:rPr>
        <w:rStyle w:val="Seitenzahl"/>
        <w:sz w:val="18"/>
      </w:rPr>
      <w:fldChar w:fldCharType="begin"/>
    </w:r>
    <w:r w:rsidR="00D86305">
      <w:rPr>
        <w:rStyle w:val="Seitenzahl"/>
        <w:sz w:val="18"/>
      </w:rPr>
      <w:instrText xml:space="preserve"> PAGE </w:instrText>
    </w:r>
    <w:r w:rsidR="00D86305">
      <w:rPr>
        <w:rStyle w:val="Seitenzahl"/>
        <w:sz w:val="18"/>
      </w:rPr>
      <w:fldChar w:fldCharType="separate"/>
    </w:r>
    <w:r w:rsidR="00D10425">
      <w:rPr>
        <w:rStyle w:val="Seitenzahl"/>
        <w:noProof/>
        <w:sz w:val="18"/>
      </w:rPr>
      <w:t>2</w:t>
    </w:r>
    <w:r w:rsidR="00D86305">
      <w:rPr>
        <w:rStyle w:val="Seitenzahl"/>
        <w:sz w:val="18"/>
      </w:rPr>
      <w:fldChar w:fldCharType="end"/>
    </w:r>
    <w:r w:rsidR="00D86305">
      <w:rPr>
        <w:rStyle w:val="Seitenzahl"/>
        <w:sz w:val="18"/>
      </w:rPr>
      <w:t>:</w:t>
    </w:r>
    <w:r w:rsidR="00370533">
      <w:rPr>
        <w:rStyle w:val="Seitenzahl"/>
        <w:sz w:val="18"/>
      </w:rPr>
      <w:tab/>
    </w:r>
    <w:r w:rsidR="007820FC" w:rsidRPr="00F81AA0">
      <w:rPr>
        <w:rStyle w:val="Seitenzahl"/>
        <w:sz w:val="18"/>
      </w:rPr>
      <w:t>Vorschau Embedded Vision Summit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83CEE0" w14:textId="77777777" w:rsidR="00D86305" w:rsidRPr="00370533" w:rsidRDefault="00DF0259" w:rsidP="00370533">
    <w:pPr>
      <w:pStyle w:val="Kopfzeile"/>
      <w:tabs>
        <w:tab w:val="clear" w:pos="4536"/>
        <w:tab w:val="clear" w:pos="9072"/>
      </w:tabs>
      <w:rPr>
        <w:sz w:val="2"/>
      </w:rPr>
    </w:pPr>
    <w:r>
      <w:rPr>
        <w:noProof/>
        <w:sz w:val="2"/>
      </w:rPr>
      <w:pict w14:anchorId="053381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margin-left:261.45pt;margin-top:0;width:196.05pt;height:35.25pt;z-index:251657216">
          <v:imagedata r:id="rId1" o:title="VC_Logo_Blau"/>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0F52"/>
    <w:rsid w:val="00014C9D"/>
    <w:rsid w:val="000258D5"/>
    <w:rsid w:val="000460CB"/>
    <w:rsid w:val="00051621"/>
    <w:rsid w:val="000A0737"/>
    <w:rsid w:val="000F6959"/>
    <w:rsid w:val="00173A46"/>
    <w:rsid w:val="00185C36"/>
    <w:rsid w:val="001F3537"/>
    <w:rsid w:val="001F40A0"/>
    <w:rsid w:val="001F4730"/>
    <w:rsid w:val="00271FED"/>
    <w:rsid w:val="00300C73"/>
    <w:rsid w:val="0031033D"/>
    <w:rsid w:val="0032440A"/>
    <w:rsid w:val="00336539"/>
    <w:rsid w:val="00350B3B"/>
    <w:rsid w:val="003555EF"/>
    <w:rsid w:val="00364406"/>
    <w:rsid w:val="00370533"/>
    <w:rsid w:val="003E586F"/>
    <w:rsid w:val="00436300"/>
    <w:rsid w:val="00447644"/>
    <w:rsid w:val="00450F52"/>
    <w:rsid w:val="004C0023"/>
    <w:rsid w:val="004D6418"/>
    <w:rsid w:val="004E46E8"/>
    <w:rsid w:val="00507B48"/>
    <w:rsid w:val="00537169"/>
    <w:rsid w:val="005763F5"/>
    <w:rsid w:val="00583A22"/>
    <w:rsid w:val="00594D31"/>
    <w:rsid w:val="005C0704"/>
    <w:rsid w:val="00641079"/>
    <w:rsid w:val="006A03A8"/>
    <w:rsid w:val="006B59AF"/>
    <w:rsid w:val="006D6F46"/>
    <w:rsid w:val="006E1BC8"/>
    <w:rsid w:val="006F4333"/>
    <w:rsid w:val="00746ADE"/>
    <w:rsid w:val="007820FC"/>
    <w:rsid w:val="007E454F"/>
    <w:rsid w:val="008542DD"/>
    <w:rsid w:val="00871B95"/>
    <w:rsid w:val="008D4C13"/>
    <w:rsid w:val="008E79A1"/>
    <w:rsid w:val="00911B3B"/>
    <w:rsid w:val="00924174"/>
    <w:rsid w:val="0093505C"/>
    <w:rsid w:val="00981B1F"/>
    <w:rsid w:val="009934B1"/>
    <w:rsid w:val="009B76C7"/>
    <w:rsid w:val="009D3AC5"/>
    <w:rsid w:val="00A1325F"/>
    <w:rsid w:val="00A25CAD"/>
    <w:rsid w:val="00AA2CD1"/>
    <w:rsid w:val="00AB538B"/>
    <w:rsid w:val="00AD3BB2"/>
    <w:rsid w:val="00AF4640"/>
    <w:rsid w:val="00B17EBD"/>
    <w:rsid w:val="00B47F7F"/>
    <w:rsid w:val="00B52EF1"/>
    <w:rsid w:val="00B5603B"/>
    <w:rsid w:val="00B63719"/>
    <w:rsid w:val="00B65829"/>
    <w:rsid w:val="00B71BFE"/>
    <w:rsid w:val="00B8351C"/>
    <w:rsid w:val="00B9145C"/>
    <w:rsid w:val="00BA194B"/>
    <w:rsid w:val="00BD764D"/>
    <w:rsid w:val="00BF2908"/>
    <w:rsid w:val="00BF7DB1"/>
    <w:rsid w:val="00C41466"/>
    <w:rsid w:val="00C945F4"/>
    <w:rsid w:val="00CC4D37"/>
    <w:rsid w:val="00D10425"/>
    <w:rsid w:val="00D33C55"/>
    <w:rsid w:val="00D47FEE"/>
    <w:rsid w:val="00D74BB9"/>
    <w:rsid w:val="00D76B04"/>
    <w:rsid w:val="00D86305"/>
    <w:rsid w:val="00DA297C"/>
    <w:rsid w:val="00DF0259"/>
    <w:rsid w:val="00E24308"/>
    <w:rsid w:val="00E51515"/>
    <w:rsid w:val="00E76D72"/>
    <w:rsid w:val="00E96371"/>
    <w:rsid w:val="00EB7C77"/>
    <w:rsid w:val="00F0139C"/>
    <w:rsid w:val="00F468E6"/>
    <w:rsid w:val="00F679BB"/>
    <w:rsid w:val="00F93AE6"/>
    <w:rsid w:val="00FA2F27"/>
    <w:rsid w:val="00FA53C6"/>
    <w:rsid w:val="00FD0838"/>
    <w:rsid w:val="00FE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o:shapelayout v:ext="edit">
      <o:idmap v:ext="edit" data="1"/>
    </o:shapelayout>
  </w:shapeDefaults>
  <w:decimalSymbol w:val=","/>
  <w:listSeparator w:val=";"/>
  <w14:docId w14:val="33FF6927"/>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911B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gii.d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vision-components.com" TargetMode="External"/><Relationship Id="rId4" Type="http://schemas.openxmlformats.org/officeDocument/2006/relationships/settings" Target="settings.xml"/><Relationship Id="rId9" Type="http://schemas.openxmlformats.org/officeDocument/2006/relationships/hyperlink" Target="mailto:schmitt@vision-component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B00F1-57DF-48EA-9A45-EAF66EE90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531</Words>
  <Characters>3352</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5</cp:revision>
  <cp:lastPrinted>2002-09-20T12:05:00Z</cp:lastPrinted>
  <dcterms:created xsi:type="dcterms:W3CDTF">2020-09-01T10:06:00Z</dcterms:created>
  <dcterms:modified xsi:type="dcterms:W3CDTF">2020-09-01T12:16:00Z</dcterms:modified>
</cp:coreProperties>
</file>