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357DB8" w14:textId="77777777" w:rsidR="00273B03" w:rsidRDefault="00273B03">
      <w:pPr>
        <w:suppressAutoHyphens/>
      </w:pPr>
      <w:r>
        <w:rPr>
          <w:sz w:val="40"/>
          <w:szCs w:val="40"/>
        </w:rPr>
        <w:t>Presseinformation</w:t>
      </w:r>
    </w:p>
    <w:p w14:paraId="3F24BA42" w14:textId="77777777" w:rsidR="00273B03" w:rsidRDefault="00273B03">
      <w:pPr>
        <w:suppressAutoHyphens/>
        <w:spacing w:line="360" w:lineRule="auto"/>
        <w:ind w:right="-2"/>
        <w:rPr>
          <w:b/>
          <w:sz w:val="24"/>
          <w:szCs w:val="40"/>
        </w:rPr>
      </w:pPr>
    </w:p>
    <w:p w14:paraId="519F66A9" w14:textId="483BE7B4" w:rsidR="005D12CE" w:rsidRPr="005D12CE" w:rsidRDefault="002A14C6" w:rsidP="002A14C6">
      <w:pPr>
        <w:suppressAutoHyphens/>
        <w:spacing w:line="360" w:lineRule="auto"/>
        <w:rPr>
          <w:b/>
          <w:u w:val="single"/>
        </w:rPr>
      </w:pPr>
      <w:r w:rsidRPr="005D12CE">
        <w:rPr>
          <w:b/>
          <w:u w:val="single"/>
        </w:rPr>
        <w:t xml:space="preserve">Neue Cloud-Applikation der GMC-I Service GmbH </w:t>
      </w:r>
    </w:p>
    <w:p w14:paraId="617DF42C" w14:textId="1CD657D0" w:rsidR="002A14C6" w:rsidRDefault="005D12CE" w:rsidP="002A14C6">
      <w:pPr>
        <w:suppressAutoHyphens/>
        <w:spacing w:line="360" w:lineRule="auto"/>
        <w:rPr>
          <w:b/>
          <w:sz w:val="24"/>
        </w:rPr>
      </w:pPr>
      <w:r>
        <w:rPr>
          <w:b/>
          <w:sz w:val="24"/>
        </w:rPr>
        <w:t>P</w:t>
      </w:r>
      <w:r w:rsidR="002A14C6">
        <w:rPr>
          <w:b/>
          <w:sz w:val="24"/>
        </w:rPr>
        <w:t>rofessionelles</w:t>
      </w:r>
      <w:r w:rsidR="002A14C6" w:rsidRPr="007E0559">
        <w:rPr>
          <w:b/>
          <w:sz w:val="24"/>
        </w:rPr>
        <w:t xml:space="preserve"> Auftrags- und Prüfmittelmanagement </w:t>
      </w:r>
      <w:r w:rsidR="002A14C6">
        <w:rPr>
          <w:b/>
          <w:sz w:val="24"/>
        </w:rPr>
        <w:t>in Echtzeit</w:t>
      </w:r>
    </w:p>
    <w:p w14:paraId="380D1D51" w14:textId="77777777" w:rsidR="002A14C6" w:rsidRPr="007E0559" w:rsidRDefault="002A14C6" w:rsidP="002A14C6">
      <w:pPr>
        <w:suppressAutoHyphens/>
        <w:spacing w:line="360" w:lineRule="auto"/>
        <w:rPr>
          <w:b/>
          <w:sz w:val="24"/>
        </w:rPr>
      </w:pPr>
    </w:p>
    <w:p w14:paraId="6A2A8464" w14:textId="23453BCC" w:rsidR="002A14C6" w:rsidRPr="00251486" w:rsidRDefault="002A14C6" w:rsidP="002A14C6">
      <w:pPr>
        <w:suppressAutoHyphens/>
        <w:spacing w:line="360" w:lineRule="auto"/>
        <w:ind w:right="-2"/>
        <w:jc w:val="both"/>
      </w:pPr>
      <w:r w:rsidRPr="00251486">
        <w:t xml:space="preserve">Nürnberg – In ihrer Cloud stellt die GMC-Instruments Gruppe, u. a. mit den Firmen Gossen Metrawatt GmbH und GMC-I Service GmbH, verschiedene Applikations- und Servicepakete bereit, </w:t>
      </w:r>
      <w:r w:rsidR="005D12CE">
        <w:t>die</w:t>
      </w:r>
      <w:r w:rsidRPr="00251486">
        <w:t xml:space="preserve"> aufeinander abgestimmte Programme und Dienste für ein umfassendes, digitales und sicheres Prüfdatenmanagement </w:t>
      </w:r>
      <w:r>
        <w:t>beinhalten</w:t>
      </w:r>
      <w:r w:rsidRPr="00251486">
        <w:t>.</w:t>
      </w:r>
    </w:p>
    <w:p w14:paraId="5FEA988A" w14:textId="5C9A200B" w:rsidR="00DB50F9" w:rsidRDefault="002A14C6" w:rsidP="00DB50F9">
      <w:pPr>
        <w:suppressAutoHyphens/>
        <w:spacing w:line="360" w:lineRule="auto"/>
        <w:ind w:right="-2"/>
        <w:jc w:val="both"/>
      </w:pPr>
      <w:r w:rsidRPr="00251486">
        <w:t xml:space="preserve">Mit dem neuen Produkt IZYCHECK.IQ werden </w:t>
      </w:r>
      <w:r>
        <w:t>wichtige</w:t>
      </w:r>
      <w:r w:rsidRPr="00251486">
        <w:t xml:space="preserve"> Service-Dienstleistungen der GMC-I Service GmbH einheitlich auf einer digitalen Plattform gebündelt und in Echtzeit für den Anwender </w:t>
      </w:r>
      <w:r w:rsidR="005D12CE">
        <w:t>verfügbar gemacht</w:t>
      </w:r>
      <w:r w:rsidRPr="00251486">
        <w:t xml:space="preserve">. Als smarte, nutzerorientierte Lösung ermöglicht IZYCHECK.IQ die sichere und effiziente Verwaltung von Prüfgeräten, Dokumenten sowie Wartungs- und Reparaturaufträgen. Über die browserbasierte Anwendung können sich registrierte Nutzer via PC, Tablet oder Smartphone jederzeit und von überall über den technischen Echtzeit-Status </w:t>
      </w:r>
      <w:r>
        <w:t>i</w:t>
      </w:r>
      <w:r w:rsidRPr="00251486">
        <w:t xml:space="preserve">hrer Messgeräte bzgl. Firmwareständen, Rekalibrierfristen, Upgrades sowie </w:t>
      </w:r>
      <w:r>
        <w:t>Kalibrier- und DGUV-</w:t>
      </w:r>
      <w:r w:rsidRPr="00251486">
        <w:t>Dokumentation informieren. Die intelligente Auftragsverwaltung ermöglicht eine detaillierte und transparente Nachverfolgung aller Reparatur- oder Wartungsschritte für jedes Prüfgerät von der Eingangsprüfung bis zur Auslieferung inkl. Sendungsverfolgung via Live-Tracking. Die GMC-I Service GmbH hat die cloudbasierte Applikation in vier Varianten aufgelegt. In der kostenfreien Basic-Variante sind die Funktionen für maximal drei Prüfgeräte verfügbar. Mit der Premium-Variante lassen sich unbegrenzt viele Prüfmittel via Cloud administrieren und mit sämtlichen zugehörigen Zertifikaten wie DAkkS- und Werkskalibrierungen, Prüfprotokollen oder DGUV-Nachweisen verlinken. Der Cloud-Zugang gewährleistet die beständige Datenverfügbarkeit und Aktualität von Anwendungs- und Gerätesoftware ohne kostenträchtige Investitionen in IT-Infrastruktur und Speicherkapazitäten. Alle Grundfunktionalitäten vom Login über die Lizensierung bis zur Zahlungsabwicklung sind über die Cloud-Infrastruktur abgesichert. Die Daten werden ausschließlich auf europäischen Servern gemäß de</w:t>
      </w:r>
      <w:r>
        <w:t>r</w:t>
      </w:r>
      <w:r w:rsidRPr="00251486">
        <w:t xml:space="preserve"> EU-Datenschutzrichtlinien gespeichert. </w:t>
      </w:r>
      <w:r w:rsidR="00DB50F9">
        <w:t>Damit</w:t>
      </w:r>
      <w:r w:rsidR="00B57D64">
        <w:t xml:space="preserve"> </w:t>
      </w:r>
      <w:r w:rsidR="002F276B">
        <w:t xml:space="preserve">erweitert </w:t>
      </w:r>
      <w:r w:rsidR="00B57D64">
        <w:t xml:space="preserve">die </w:t>
      </w:r>
      <w:r w:rsidR="00B57D64" w:rsidRPr="00B57D64">
        <w:t>GMC-Instruments Gruppe</w:t>
      </w:r>
      <w:r w:rsidR="00B57D64">
        <w:t xml:space="preserve"> a</w:t>
      </w:r>
      <w:r w:rsidRPr="00B57D64">
        <w:t xml:space="preserve">ls führender Spezialist für Mess- und Prüftechnik </w:t>
      </w:r>
      <w:r w:rsidR="00B57D64">
        <w:t>ihre</w:t>
      </w:r>
      <w:r w:rsidRPr="00B57D64">
        <w:t xml:space="preserve"> SSL-verschlüsselten Cloud-Dienste</w:t>
      </w:r>
      <w:r w:rsidR="00DB50F9">
        <w:t xml:space="preserve"> und bietet ihren Kunden eine weitere, einzigartige </w:t>
      </w:r>
      <w:r w:rsidR="00DB50F9">
        <w:lastRenderedPageBreak/>
        <w:t>Applikation neben der</w:t>
      </w:r>
      <w:r w:rsidR="002F276B">
        <w:t xml:space="preserve"> </w:t>
      </w:r>
      <w:r w:rsidRPr="00B57D64">
        <w:t xml:space="preserve">bereits </w:t>
      </w:r>
      <w:r w:rsidR="00B57D64">
        <w:t>bekannte</w:t>
      </w:r>
      <w:r w:rsidR="002F276B">
        <w:t>n</w:t>
      </w:r>
      <w:r w:rsidR="00B57D64">
        <w:t xml:space="preserve"> </w:t>
      </w:r>
      <w:r w:rsidRPr="009B3A7E">
        <w:t>IZYTRONIQ Cloud Collection</w:t>
      </w:r>
      <w:r w:rsidR="002F276B">
        <w:t xml:space="preserve"> als </w:t>
      </w:r>
      <w:r w:rsidRPr="009B3A7E">
        <w:t>intelligente</w:t>
      </w:r>
      <w:r w:rsidR="002F276B">
        <w:t>r</w:t>
      </w:r>
      <w:r w:rsidRPr="009B3A7E">
        <w:t xml:space="preserve"> Prüfsoftware</w:t>
      </w:r>
      <w:r w:rsidR="00DB50F9">
        <w:t xml:space="preserve"> an.</w:t>
      </w:r>
    </w:p>
    <w:p w14:paraId="7570344C" w14:textId="77777777" w:rsidR="003850EA" w:rsidRDefault="003850EA" w:rsidP="00D05D1A">
      <w:pPr>
        <w:suppressAutoHyphens/>
        <w:spacing w:line="360" w:lineRule="auto"/>
        <w:ind w:right="-2"/>
        <w:jc w:val="both"/>
      </w:pPr>
    </w:p>
    <w:p w14:paraId="0A6F929E" w14:textId="75585BD0" w:rsidR="00C5364F" w:rsidRDefault="00C5364F" w:rsidP="00D05D1A">
      <w:pPr>
        <w:suppressAutoHyphens/>
        <w:spacing w:line="360" w:lineRule="auto"/>
        <w:ind w:right="-2"/>
        <w:jc w:val="both"/>
      </w:pPr>
    </w:p>
    <w:p w14:paraId="572E0700" w14:textId="77777777" w:rsidR="00273B03" w:rsidRDefault="00273B03">
      <w:pPr>
        <w:suppressAutoHyphens/>
        <w:spacing w:line="360" w:lineRule="auto"/>
        <w:ind w:right="-2"/>
        <w:jc w:val="both"/>
      </w:pPr>
    </w:p>
    <w:tbl>
      <w:tblPr>
        <w:tblStyle w:val="TabellemithellemGitternetz"/>
        <w:tblW w:w="7226" w:type="dxa"/>
        <w:tblLayout w:type="fixed"/>
        <w:tblLook w:val="0000" w:firstRow="0" w:lastRow="0" w:firstColumn="0" w:lastColumn="0" w:noHBand="0" w:noVBand="0"/>
      </w:tblPr>
      <w:tblGrid>
        <w:gridCol w:w="7226"/>
      </w:tblGrid>
      <w:tr w:rsidR="00273B03" w14:paraId="74C480E7" w14:textId="77777777" w:rsidTr="00EC3669">
        <w:tc>
          <w:tcPr>
            <w:tcW w:w="7226" w:type="dxa"/>
          </w:tcPr>
          <w:p w14:paraId="0CDC26AD" w14:textId="43B0C7E9" w:rsidR="00273B03" w:rsidRDefault="00687F76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670AB2C" wp14:editId="10E9F557">
                  <wp:extent cx="4581525" cy="1856019"/>
                  <wp:effectExtent l="0" t="0" r="0" b="0"/>
                  <wp:docPr id="3" name="Grafik 3" descr="C:\Users\chwi\AppData\Local\Microsoft\Windows\INetCache\Content.Word\izycheck_banner_druck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wi\AppData\Local\Microsoft\Windows\INetCache\Content.Word\izycheck_banner_druck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2051" cy="1864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B03" w14:paraId="4E5F441D" w14:textId="77777777" w:rsidTr="00EC3669">
        <w:tc>
          <w:tcPr>
            <w:tcW w:w="7226" w:type="dxa"/>
          </w:tcPr>
          <w:p w14:paraId="31922341" w14:textId="2DEB3301" w:rsidR="00273B03" w:rsidRDefault="00164728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Bild: </w:t>
            </w:r>
            <w:r w:rsidR="003F4A22">
              <w:rPr>
                <w:sz w:val="18"/>
                <w:szCs w:val="18"/>
              </w:rPr>
              <w:t>Das neue</w:t>
            </w:r>
            <w:r w:rsidR="003F4A22" w:rsidRPr="003F4A22">
              <w:rPr>
                <w:sz w:val="18"/>
                <w:szCs w:val="18"/>
              </w:rPr>
              <w:t xml:space="preserve"> cloudbasierte Service-Portal von Gossen Metrawatt </w:t>
            </w:r>
            <w:r w:rsidR="003F4A22">
              <w:rPr>
                <w:sz w:val="18"/>
                <w:szCs w:val="18"/>
              </w:rPr>
              <w:t>bietet skalierbare Services für ein umfassendes Prüfmittel-Management</w:t>
            </w:r>
          </w:p>
        </w:tc>
      </w:tr>
    </w:tbl>
    <w:p w14:paraId="37C4DBA9" w14:textId="77777777" w:rsidR="00273B03" w:rsidRDefault="00273B03">
      <w:pPr>
        <w:suppressAutoHyphens/>
        <w:spacing w:line="360" w:lineRule="auto"/>
        <w:ind w:right="-2"/>
        <w:jc w:val="both"/>
        <w:rPr>
          <w:b/>
          <w:bCs/>
        </w:rPr>
      </w:pPr>
    </w:p>
    <w:p w14:paraId="28ECB54F" w14:textId="77777777" w:rsidR="00273B03" w:rsidRDefault="00273B03">
      <w:pPr>
        <w:suppressAutoHyphens/>
        <w:spacing w:line="360" w:lineRule="auto"/>
        <w:ind w:right="-2"/>
        <w:jc w:val="both"/>
      </w:pPr>
    </w:p>
    <w:tbl>
      <w:tblPr>
        <w:tblStyle w:val="TabellemithellemGitternetz"/>
        <w:tblW w:w="7184" w:type="dxa"/>
        <w:tblLayout w:type="fixed"/>
        <w:tblLook w:val="0000" w:firstRow="0" w:lastRow="0" w:firstColumn="0" w:lastColumn="0" w:noHBand="0" w:noVBand="0"/>
      </w:tblPr>
      <w:tblGrid>
        <w:gridCol w:w="1151"/>
        <w:gridCol w:w="3806"/>
        <w:gridCol w:w="925"/>
        <w:gridCol w:w="1302"/>
      </w:tblGrid>
      <w:tr w:rsidR="00273B03" w14:paraId="58649991" w14:textId="77777777" w:rsidTr="00164728">
        <w:tc>
          <w:tcPr>
            <w:tcW w:w="1151" w:type="dxa"/>
          </w:tcPr>
          <w:p w14:paraId="1BF45C43" w14:textId="77777777" w:rsidR="00273B03" w:rsidRDefault="00273B03">
            <w:pPr>
              <w:suppressAutoHyphens/>
            </w:pPr>
            <w:r>
              <w:rPr>
                <w:sz w:val="18"/>
              </w:rPr>
              <w:t>Bilder:</w:t>
            </w:r>
          </w:p>
        </w:tc>
        <w:tc>
          <w:tcPr>
            <w:tcW w:w="3806" w:type="dxa"/>
          </w:tcPr>
          <w:p w14:paraId="08843189" w14:textId="7B521C89" w:rsidR="00273B03" w:rsidRDefault="00DB50F9">
            <w:pPr>
              <w:pStyle w:val="Textkrper"/>
              <w:suppressAutoHyphens/>
              <w:snapToGrid w:val="0"/>
              <w:rPr>
                <w:sz w:val="18"/>
              </w:rPr>
            </w:pPr>
            <w:r w:rsidRPr="00DB50F9">
              <w:rPr>
                <w:sz w:val="18"/>
              </w:rPr>
              <w:t>izycheck_banner_druck_2000px</w:t>
            </w:r>
          </w:p>
        </w:tc>
        <w:tc>
          <w:tcPr>
            <w:tcW w:w="925" w:type="dxa"/>
          </w:tcPr>
          <w:p w14:paraId="526D1B47" w14:textId="77777777" w:rsidR="00273B03" w:rsidRDefault="00273B03">
            <w:pPr>
              <w:suppressAutoHyphens/>
            </w:pPr>
            <w:r>
              <w:rPr>
                <w:sz w:val="18"/>
              </w:rPr>
              <w:t>Zeichen:</w:t>
            </w:r>
          </w:p>
        </w:tc>
        <w:tc>
          <w:tcPr>
            <w:tcW w:w="1302" w:type="dxa"/>
          </w:tcPr>
          <w:p w14:paraId="3EBC49B6" w14:textId="1C414432" w:rsidR="00273B03" w:rsidRDefault="00DB50F9">
            <w:pPr>
              <w:suppressAutoHyphens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2.308</w:t>
            </w:r>
          </w:p>
        </w:tc>
      </w:tr>
      <w:tr w:rsidR="00273B03" w14:paraId="727ADE0A" w14:textId="77777777" w:rsidTr="00164728">
        <w:tc>
          <w:tcPr>
            <w:tcW w:w="1151" w:type="dxa"/>
          </w:tcPr>
          <w:p w14:paraId="26643056" w14:textId="77777777" w:rsidR="00273B03" w:rsidRDefault="00273B03">
            <w:pPr>
              <w:suppressAutoHyphens/>
              <w:spacing w:before="120"/>
            </w:pPr>
            <w:r>
              <w:rPr>
                <w:sz w:val="18"/>
              </w:rPr>
              <w:t>Dateiname:</w:t>
            </w:r>
          </w:p>
        </w:tc>
        <w:tc>
          <w:tcPr>
            <w:tcW w:w="3806" w:type="dxa"/>
          </w:tcPr>
          <w:p w14:paraId="6C9F12DB" w14:textId="62B45D67" w:rsidR="00273B03" w:rsidRDefault="00C96ADD">
            <w:pPr>
              <w:suppressAutoHyphens/>
              <w:snapToGrid w:val="0"/>
              <w:spacing w:before="120"/>
              <w:rPr>
                <w:sz w:val="18"/>
              </w:rPr>
            </w:pPr>
            <w:r>
              <w:rPr>
                <w:sz w:val="18"/>
              </w:rPr>
              <w:t>202012021_pm_cloudserviceportal.docx</w:t>
            </w:r>
          </w:p>
        </w:tc>
        <w:tc>
          <w:tcPr>
            <w:tcW w:w="925" w:type="dxa"/>
          </w:tcPr>
          <w:p w14:paraId="2DA33D91" w14:textId="77777777" w:rsidR="00273B03" w:rsidRDefault="00273B03">
            <w:pPr>
              <w:suppressAutoHyphens/>
              <w:spacing w:before="120"/>
            </w:pPr>
            <w:r>
              <w:rPr>
                <w:sz w:val="18"/>
              </w:rPr>
              <w:t>Datum:</w:t>
            </w:r>
          </w:p>
        </w:tc>
        <w:tc>
          <w:tcPr>
            <w:tcW w:w="1302" w:type="dxa"/>
          </w:tcPr>
          <w:p w14:paraId="6A7DADA1" w14:textId="37D38FA9" w:rsidR="00273B03" w:rsidRPr="0071680C" w:rsidRDefault="00FA67C0">
            <w:pPr>
              <w:suppressAutoHyphens/>
              <w:snapToGrid w:val="0"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04.03.2021</w:t>
            </w:r>
          </w:p>
        </w:tc>
      </w:tr>
    </w:tbl>
    <w:p w14:paraId="6EA51CB1" w14:textId="77777777" w:rsidR="00273B03" w:rsidRDefault="00273B03">
      <w:pPr>
        <w:pStyle w:val="Textkrper"/>
        <w:suppressAutoHyphens/>
        <w:jc w:val="both"/>
      </w:pPr>
    </w:p>
    <w:p w14:paraId="4F4AA444" w14:textId="77777777" w:rsidR="00273B03" w:rsidRDefault="00273B03">
      <w:pPr>
        <w:pStyle w:val="Textkrper"/>
        <w:suppressAutoHyphens/>
        <w:jc w:val="both"/>
        <w:rPr>
          <w:b/>
          <w:sz w:val="16"/>
        </w:rPr>
      </w:pPr>
    </w:p>
    <w:p w14:paraId="7D8CA92E" w14:textId="77777777" w:rsidR="00273B03" w:rsidRDefault="00273B03">
      <w:pPr>
        <w:pStyle w:val="Textkrper"/>
        <w:suppressAutoHyphens/>
        <w:jc w:val="both"/>
      </w:pPr>
      <w:r>
        <w:rPr>
          <w:b/>
          <w:sz w:val="16"/>
        </w:rPr>
        <w:t>Unternehmenshintergrund</w:t>
      </w:r>
    </w:p>
    <w:p w14:paraId="184339CE" w14:textId="77777777" w:rsidR="00273B03" w:rsidRDefault="00273B03">
      <w:pPr>
        <w:pStyle w:val="Textkrper"/>
        <w:suppressAutoHyphens/>
        <w:jc w:val="both"/>
        <w:rPr>
          <w:b/>
          <w:sz w:val="16"/>
        </w:rPr>
      </w:pPr>
    </w:p>
    <w:p w14:paraId="782BC8CC" w14:textId="77777777" w:rsidR="00D75813" w:rsidRPr="00D75813" w:rsidRDefault="00D75813" w:rsidP="00D758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sz w:val="16"/>
          <w:szCs w:val="16"/>
        </w:rPr>
      </w:pPr>
      <w:r w:rsidRPr="00D75813">
        <w:rPr>
          <w:sz w:val="16"/>
          <w:szCs w:val="16"/>
        </w:rPr>
        <w:t xml:space="preserve">Als einer der weltweit führenden Anbieter messtechnischer Systeme entwickelt und vertreibt die Gossen Metrawatt GmbH mit ihrer gleichlautenden Marke ein umfangreiches Spektrum hochwertiger Mess- und Prüftechnik für das Elektrohandwerk, der Industrie und für öffentliche Einrichtungen. </w:t>
      </w:r>
    </w:p>
    <w:p w14:paraId="42C32302" w14:textId="77777777" w:rsidR="00D75813" w:rsidRPr="00D75813" w:rsidRDefault="00D75813" w:rsidP="00D758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sz w:val="16"/>
          <w:szCs w:val="16"/>
        </w:rPr>
      </w:pPr>
      <w:r w:rsidRPr="00D75813">
        <w:rPr>
          <w:sz w:val="16"/>
          <w:szCs w:val="16"/>
        </w:rPr>
        <w:t xml:space="preserve">Gossen Metrawatt steht seit Jahrzehnten als Synonym für Sicherheit und Qualität Made in Germany. Das Produktportfolio umfasst Mess- und Prüftechnik für die elektrische Sicherheit in Anlagen, Geräten, Maschinen sowie im Bereich E-Mobility und Medizintechnik. Power Quality, Batterieprüftechnik, Multimeter und Kalibratoren, Stromversorgungstechnik und Energiemanagementsysteme sind weitere wichtige Bereiche. Digitale Dienste &amp; Cloud-Services ergänzen das Produktportfolio zunehmend. Darüber hinaus unterstützt das Unternehmen seine Kunden mit einem breit gefächerten Schulungsprogramm und After-Sales-Dienstleistungen. </w:t>
      </w:r>
    </w:p>
    <w:p w14:paraId="5322E8F4" w14:textId="77777777" w:rsidR="00D75813" w:rsidRPr="00D75813" w:rsidRDefault="00D75813" w:rsidP="00D758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sz w:val="16"/>
          <w:szCs w:val="16"/>
        </w:rPr>
      </w:pPr>
      <w:r w:rsidRPr="00D75813">
        <w:rPr>
          <w:sz w:val="16"/>
          <w:szCs w:val="16"/>
        </w:rPr>
        <w:t>Messumformer, Anzeigeinstrumente und Erfassungssysteme für die Starkstrommesstechnik von der Marke CAMILLE BAUER sowie spezielle Mess-, Prüf- und Funktionsprüfgeräte für den medizinischen Bereich der Marke RIGEL ergänzen das Portfolio von Gossen Metrawatt.</w:t>
      </w:r>
    </w:p>
    <w:p w14:paraId="7D4FC1B0" w14:textId="77777777" w:rsidR="00D75813" w:rsidRPr="00D75813" w:rsidRDefault="00D75813" w:rsidP="00D758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sz w:val="16"/>
          <w:szCs w:val="16"/>
        </w:rPr>
      </w:pPr>
      <w:r w:rsidRPr="00D75813">
        <w:rPr>
          <w:sz w:val="16"/>
          <w:szCs w:val="16"/>
        </w:rPr>
        <w:t xml:space="preserve">Zur Unternehmensgruppe gehört ein eigenes, DAkkS-akkreditiertes Kalibrierzentrum, das DAkkS-, ISO- und Werkskalibrierungen für nahezu alle elektrischen Messgrößen durchführt. </w:t>
      </w:r>
    </w:p>
    <w:p w14:paraId="2AAE691C" w14:textId="77C67019" w:rsidR="00273B03" w:rsidRDefault="00D75813" w:rsidP="00D758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sz w:val="16"/>
        </w:rPr>
      </w:pPr>
      <w:r w:rsidRPr="00D75813">
        <w:rPr>
          <w:sz w:val="16"/>
          <w:szCs w:val="16"/>
        </w:rPr>
        <w:t>Gossen Metrawatt ist Teil der GMC Instruments Gruppe, zu der mit Camille Bauer Metrawatt, Dranetz, Prosys, Seaward und Rigel sowie Kurth Electronic weitere spezialisierte Hersteller aus der Mess- und Prüftechnik zählen. Die Gruppe unterhält Entwicklungs- und Produktionsstandorte in Deutschland, der Schweiz, England und den USA sowie ein weltweites Vertriebsnetz mit eigenen Gesellschaften und Vertriebspartnern.</w:t>
      </w:r>
    </w:p>
    <w:p w14:paraId="00032194" w14:textId="77777777" w:rsidR="00273B03" w:rsidRDefault="00273B03">
      <w:pPr>
        <w:pStyle w:val="Textkrp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sz w:val="16"/>
        </w:rPr>
      </w:pPr>
    </w:p>
    <w:tbl>
      <w:tblPr>
        <w:tblStyle w:val="TabellemithellemGitternetz"/>
        <w:tblW w:w="0" w:type="auto"/>
        <w:tblLayout w:type="fixed"/>
        <w:tblLook w:val="0000" w:firstRow="0" w:lastRow="0" w:firstColumn="0" w:lastColumn="0" w:noHBand="0" w:noVBand="0"/>
      </w:tblPr>
      <w:tblGrid>
        <w:gridCol w:w="4465"/>
        <w:gridCol w:w="425"/>
        <w:gridCol w:w="2268"/>
      </w:tblGrid>
      <w:tr w:rsidR="00273B03" w14:paraId="120A5AF0" w14:textId="77777777" w:rsidTr="00740E5A">
        <w:tc>
          <w:tcPr>
            <w:tcW w:w="4465" w:type="dxa"/>
          </w:tcPr>
          <w:p w14:paraId="132BEC68" w14:textId="77777777" w:rsidR="00273B03" w:rsidRDefault="00273B03">
            <w:pPr>
              <w:suppressAutoHyphens/>
            </w:pPr>
            <w:bookmarkStart w:id="0" w:name="_Hlk23946239"/>
            <w:r>
              <w:rPr>
                <w:b/>
              </w:rPr>
              <w:t>Kontakt:</w:t>
            </w:r>
          </w:p>
          <w:p w14:paraId="171909C2" w14:textId="77777777" w:rsidR="00273B03" w:rsidRDefault="00273B03">
            <w:pPr>
              <w:pStyle w:val="berschrift4"/>
              <w:suppressAutoHyphens/>
            </w:pPr>
          </w:p>
          <w:p w14:paraId="36980CB7" w14:textId="7EE2B5F1" w:rsidR="00273B03" w:rsidRDefault="00B232C7">
            <w:pPr>
              <w:pStyle w:val="berschrift4"/>
              <w:suppressAutoHyphens/>
            </w:pPr>
            <w:r>
              <w:rPr>
                <w:sz w:val="20"/>
              </w:rPr>
              <w:t>Gossen Metrawatt</w:t>
            </w:r>
            <w:r w:rsidR="00273B03">
              <w:rPr>
                <w:sz w:val="20"/>
              </w:rPr>
              <w:t xml:space="preserve"> GmbH</w:t>
            </w:r>
          </w:p>
          <w:p w14:paraId="022C9147" w14:textId="77777777" w:rsidR="00273B03" w:rsidRDefault="00273B03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before="120" w:after="120"/>
            </w:pPr>
            <w:r>
              <w:t>Christian Widder</w:t>
            </w:r>
            <w:r>
              <w:br/>
            </w:r>
            <w:r w:rsidR="000A32D4">
              <w:t>Leitung Marketing Kommunikation</w:t>
            </w:r>
          </w:p>
          <w:p w14:paraId="02CE02D9" w14:textId="77777777" w:rsidR="00273B03" w:rsidRDefault="00273B03">
            <w:pPr>
              <w:suppressAutoHyphens/>
              <w:jc w:val="both"/>
            </w:pPr>
            <w:r>
              <w:t>Südwestpark 15</w:t>
            </w:r>
          </w:p>
          <w:p w14:paraId="344FFF33" w14:textId="77777777" w:rsidR="00273B03" w:rsidRDefault="00273B03">
            <w:pPr>
              <w:suppressAutoHyphens/>
              <w:jc w:val="both"/>
            </w:pPr>
            <w:r>
              <w:t>90449 Nürnberg</w:t>
            </w:r>
          </w:p>
          <w:p w14:paraId="7BFE131F" w14:textId="77777777" w:rsidR="00273B03" w:rsidRDefault="00273B03">
            <w:pPr>
              <w:suppressAutoHyphens/>
              <w:spacing w:before="120"/>
              <w:jc w:val="both"/>
            </w:pPr>
            <w:r>
              <w:t>Tel.: 0911 / 8602 - 572</w:t>
            </w:r>
          </w:p>
          <w:p w14:paraId="5D308F63" w14:textId="35134A9C" w:rsidR="00273B03" w:rsidRDefault="00273B03">
            <w:pPr>
              <w:suppressAutoHyphens/>
              <w:jc w:val="both"/>
            </w:pPr>
            <w:r>
              <w:t xml:space="preserve">Fax: </w:t>
            </w:r>
            <w:r w:rsidR="00204413" w:rsidRPr="00204413">
              <w:t>0911</w:t>
            </w:r>
            <w:r w:rsidR="00204413">
              <w:t xml:space="preserve"> </w:t>
            </w:r>
            <w:r w:rsidR="00204413" w:rsidRPr="00204413">
              <w:t>/</w:t>
            </w:r>
            <w:r w:rsidR="00204413">
              <w:t xml:space="preserve"> </w:t>
            </w:r>
            <w:r w:rsidR="00204413" w:rsidRPr="00204413">
              <w:t>8602</w:t>
            </w:r>
            <w:r w:rsidR="00F76DFE">
              <w:t xml:space="preserve"> </w:t>
            </w:r>
            <w:r w:rsidR="00204413" w:rsidRPr="00204413">
              <w:t>-</w:t>
            </w:r>
            <w:r w:rsidR="00F76DFE">
              <w:t xml:space="preserve"> </w:t>
            </w:r>
            <w:r w:rsidR="00204413" w:rsidRPr="00204413">
              <w:t>80572</w:t>
            </w:r>
          </w:p>
          <w:p w14:paraId="2AF99E03" w14:textId="77777777" w:rsidR="00273B03" w:rsidRDefault="00273B03">
            <w:pPr>
              <w:suppressAutoHyphens/>
              <w:jc w:val="both"/>
            </w:pPr>
            <w:r>
              <w:lastRenderedPageBreak/>
              <w:t>E-Mail: christian.widder@gossenmetrawatt.com</w:t>
            </w:r>
          </w:p>
          <w:p w14:paraId="452F92C9" w14:textId="77777777" w:rsidR="00273B03" w:rsidRDefault="00273B03">
            <w:pPr>
              <w:pStyle w:val="Textkrper"/>
              <w:suppressAutoHyphens/>
              <w:jc w:val="both"/>
            </w:pPr>
            <w:r>
              <w:rPr>
                <w:sz w:val="20"/>
              </w:rPr>
              <w:t xml:space="preserve">Internet: </w:t>
            </w:r>
            <w:r w:rsidR="00CE3840" w:rsidRPr="00CE3840">
              <w:rPr>
                <w:sz w:val="20"/>
              </w:rPr>
              <w:t>www.</w:t>
            </w:r>
            <w:r w:rsidR="00740E5A">
              <w:rPr>
                <w:sz w:val="20"/>
              </w:rPr>
              <w:t>gossenmetrawatt.com</w:t>
            </w:r>
          </w:p>
        </w:tc>
        <w:tc>
          <w:tcPr>
            <w:tcW w:w="425" w:type="dxa"/>
          </w:tcPr>
          <w:p w14:paraId="4D1EFD9D" w14:textId="77777777" w:rsidR="00273B03" w:rsidRDefault="00273B03">
            <w:pPr>
              <w:pStyle w:val="Textkrper"/>
              <w:suppressAutoHyphens/>
              <w:jc w:val="right"/>
              <w:rPr>
                <w:sz w:val="16"/>
              </w:rPr>
            </w:pPr>
          </w:p>
        </w:tc>
        <w:tc>
          <w:tcPr>
            <w:tcW w:w="2268" w:type="dxa"/>
          </w:tcPr>
          <w:p w14:paraId="38F44CA6" w14:textId="77777777" w:rsidR="00273B03" w:rsidRDefault="00273B0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gii die Presse-Agentur GmbH</w:t>
            </w:r>
          </w:p>
          <w:p w14:paraId="0F2D4344" w14:textId="77777777" w:rsidR="00273B03" w:rsidRDefault="00273B03">
            <w:pPr>
              <w:pStyle w:val="Textkrper"/>
              <w:suppressAutoHyphens/>
            </w:pPr>
            <w:r>
              <w:rPr>
                <w:sz w:val="16"/>
              </w:rPr>
              <w:t>Immanuelkirchstr. 12</w:t>
            </w:r>
          </w:p>
          <w:p w14:paraId="567A3BB4" w14:textId="77777777" w:rsidR="00273B03" w:rsidRDefault="00273B0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10405 Berlin</w:t>
            </w:r>
          </w:p>
          <w:p w14:paraId="2A51447B" w14:textId="77777777" w:rsidR="00273B03" w:rsidRDefault="00273B0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Tel.: 0 30 / 53 89 65 - 0</w:t>
            </w:r>
          </w:p>
          <w:p w14:paraId="0ABCDF3B" w14:textId="77777777" w:rsidR="00273B03" w:rsidRDefault="00273B0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Fax: 0 30 / 53 89 65 - 29</w:t>
            </w:r>
          </w:p>
          <w:p w14:paraId="0ACC84EC" w14:textId="77777777" w:rsidR="00273B03" w:rsidRDefault="00273B0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E-Mail: info@gii.de</w:t>
            </w:r>
          </w:p>
          <w:p w14:paraId="631404D5" w14:textId="77777777" w:rsidR="00273B03" w:rsidRDefault="00273B0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Internet: www.gii.de</w:t>
            </w:r>
          </w:p>
        </w:tc>
      </w:tr>
      <w:bookmarkEnd w:id="0"/>
    </w:tbl>
    <w:p w14:paraId="324F70D2" w14:textId="77777777" w:rsidR="00273B03" w:rsidRDefault="00273B03">
      <w:pPr>
        <w:suppressAutoHyphens/>
      </w:pPr>
    </w:p>
    <w:sectPr w:rsidR="00273B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C389A" w14:textId="77777777" w:rsidR="00C02C5E" w:rsidRDefault="00C02C5E">
      <w:r>
        <w:separator/>
      </w:r>
    </w:p>
  </w:endnote>
  <w:endnote w:type="continuationSeparator" w:id="0">
    <w:p w14:paraId="032725F7" w14:textId="77777777" w:rsidR="00C02C5E" w:rsidRDefault="00C0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Unifont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uturaA Bk BT"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6FEF9" w14:textId="77777777" w:rsidR="00273B03" w:rsidRDefault="00273B0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8BA91" w14:textId="77777777" w:rsidR="00273B03" w:rsidRDefault="00273B0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7D851" w14:textId="77777777" w:rsidR="00C02C5E" w:rsidRDefault="00C02C5E">
      <w:r>
        <w:separator/>
      </w:r>
    </w:p>
  </w:footnote>
  <w:footnote w:type="continuationSeparator" w:id="0">
    <w:p w14:paraId="06250D44" w14:textId="77777777" w:rsidR="00C02C5E" w:rsidRDefault="00C02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30AA" w14:textId="3BFBCEA6" w:rsidR="00273B03" w:rsidRPr="003F4A22" w:rsidRDefault="003B6937">
    <w:pPr>
      <w:pStyle w:val="Kopfzeile"/>
      <w:tabs>
        <w:tab w:val="clear" w:pos="4536"/>
        <w:tab w:val="clear" w:pos="9072"/>
      </w:tabs>
      <w:suppressAutoHyphens/>
      <w:ind w:left="709" w:hanging="709"/>
      <w:rPr>
        <w:sz w:val="18"/>
        <w:szCs w:val="18"/>
        <w:lang w:val="en-US"/>
      </w:rPr>
    </w:pPr>
    <w:r w:rsidRPr="003F4A22">
      <w:rPr>
        <w:noProof/>
        <w:sz w:val="18"/>
        <w:szCs w:val="18"/>
        <w:lang w:eastAsia="de-DE"/>
      </w:rPr>
      <w:drawing>
        <wp:anchor distT="0" distB="0" distL="0" distR="0" simplePos="0" relativeHeight="251658240" behindDoc="0" locked="0" layoutInCell="1" allowOverlap="1" wp14:anchorId="22218D89" wp14:editId="7C3F8283">
          <wp:simplePos x="0" y="0"/>
          <wp:positionH relativeFrom="column">
            <wp:posOffset>3427095</wp:posOffset>
          </wp:positionH>
          <wp:positionV relativeFrom="paragraph">
            <wp:posOffset>-111125</wp:posOffset>
          </wp:positionV>
          <wp:extent cx="2419985" cy="417195"/>
          <wp:effectExtent l="0" t="0" r="0" b="0"/>
          <wp:wrapSquare wrapText="largest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417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B03" w:rsidRPr="003F4A22">
      <w:rPr>
        <w:sz w:val="18"/>
        <w:szCs w:val="18"/>
        <w:lang w:val="en-US"/>
      </w:rPr>
      <w:t xml:space="preserve">Seite </w:t>
    </w:r>
    <w:r w:rsidR="00273B03" w:rsidRPr="003F4A22">
      <w:rPr>
        <w:rStyle w:val="Seitenzahl"/>
        <w:sz w:val="18"/>
        <w:szCs w:val="18"/>
      </w:rPr>
      <w:fldChar w:fldCharType="begin"/>
    </w:r>
    <w:r w:rsidR="00273B03" w:rsidRPr="003F4A22">
      <w:rPr>
        <w:rStyle w:val="Seitenzahl"/>
        <w:sz w:val="18"/>
        <w:szCs w:val="18"/>
        <w:lang w:val="en-US"/>
      </w:rPr>
      <w:instrText xml:space="preserve"> PAGE </w:instrText>
    </w:r>
    <w:r w:rsidR="00273B03" w:rsidRPr="003F4A22">
      <w:rPr>
        <w:rStyle w:val="Seitenzahl"/>
        <w:sz w:val="18"/>
        <w:szCs w:val="18"/>
      </w:rPr>
      <w:fldChar w:fldCharType="separate"/>
    </w:r>
    <w:r w:rsidR="00687F76">
      <w:rPr>
        <w:rStyle w:val="Seitenzahl"/>
        <w:noProof/>
        <w:sz w:val="18"/>
        <w:szCs w:val="18"/>
        <w:lang w:val="en-US"/>
      </w:rPr>
      <w:t>2</w:t>
    </w:r>
    <w:r w:rsidR="00273B03" w:rsidRPr="003F4A22">
      <w:rPr>
        <w:rStyle w:val="Seitenzahl"/>
        <w:sz w:val="18"/>
        <w:szCs w:val="18"/>
      </w:rPr>
      <w:fldChar w:fldCharType="end"/>
    </w:r>
    <w:r w:rsidR="00273B03" w:rsidRPr="003F4A22">
      <w:rPr>
        <w:rStyle w:val="Seitenzahl"/>
        <w:sz w:val="18"/>
        <w:szCs w:val="18"/>
        <w:lang w:val="en-US"/>
      </w:rPr>
      <w:t>:</w:t>
    </w:r>
    <w:r w:rsidR="00273B03" w:rsidRPr="003F4A22">
      <w:rPr>
        <w:rStyle w:val="Seitenzahl"/>
        <w:sz w:val="18"/>
        <w:szCs w:val="18"/>
        <w:lang w:val="en-US"/>
      </w:rPr>
      <w:tab/>
    </w:r>
    <w:r w:rsidR="003F4A22" w:rsidRPr="003F4A22">
      <w:rPr>
        <w:rStyle w:val="Seitenzahl"/>
        <w:sz w:val="18"/>
        <w:szCs w:val="18"/>
        <w:lang w:val="en-US"/>
      </w:rPr>
      <w:t>Cloud-Service-Paket IZYCHECK.IQ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0FA29" w14:textId="77777777" w:rsidR="00273B03" w:rsidRDefault="003B6937">
    <w:pPr>
      <w:pStyle w:val="Kopfzeile"/>
      <w:tabs>
        <w:tab w:val="clear" w:pos="4536"/>
        <w:tab w:val="clear" w:pos="9072"/>
      </w:tabs>
      <w:rPr>
        <w:sz w:val="2"/>
        <w:lang w:val="en-US" w:eastAsia="de-DE"/>
      </w:rPr>
    </w:pPr>
    <w:r>
      <w:rPr>
        <w:noProof/>
        <w:lang w:eastAsia="de-DE"/>
      </w:rPr>
      <w:drawing>
        <wp:anchor distT="0" distB="0" distL="0" distR="0" simplePos="0" relativeHeight="251657216" behindDoc="0" locked="0" layoutInCell="1" allowOverlap="1" wp14:anchorId="2B7ECFEB" wp14:editId="3AFB3107">
          <wp:simplePos x="0" y="0"/>
          <wp:positionH relativeFrom="column">
            <wp:posOffset>3427095</wp:posOffset>
          </wp:positionH>
          <wp:positionV relativeFrom="paragraph">
            <wp:posOffset>-111125</wp:posOffset>
          </wp:positionV>
          <wp:extent cx="2419985" cy="417195"/>
          <wp:effectExtent l="0" t="0" r="0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4171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64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0C"/>
    <w:rsid w:val="000A32D4"/>
    <w:rsid w:val="00164728"/>
    <w:rsid w:val="00177C57"/>
    <w:rsid w:val="00204413"/>
    <w:rsid w:val="00273B03"/>
    <w:rsid w:val="002A14C6"/>
    <w:rsid w:val="002D74C0"/>
    <w:rsid w:val="002F276B"/>
    <w:rsid w:val="003472DC"/>
    <w:rsid w:val="00366C8D"/>
    <w:rsid w:val="003850EA"/>
    <w:rsid w:val="003B599E"/>
    <w:rsid w:val="003B6937"/>
    <w:rsid w:val="003F4A22"/>
    <w:rsid w:val="004F60BE"/>
    <w:rsid w:val="005B6EBE"/>
    <w:rsid w:val="005D12CE"/>
    <w:rsid w:val="00616F23"/>
    <w:rsid w:val="00654996"/>
    <w:rsid w:val="00687F76"/>
    <w:rsid w:val="00694B9F"/>
    <w:rsid w:val="006D774E"/>
    <w:rsid w:val="0071680C"/>
    <w:rsid w:val="00740E5A"/>
    <w:rsid w:val="008E2B56"/>
    <w:rsid w:val="00942B7C"/>
    <w:rsid w:val="00990791"/>
    <w:rsid w:val="009B3A7E"/>
    <w:rsid w:val="009C320A"/>
    <w:rsid w:val="009C72D6"/>
    <w:rsid w:val="009D7CE7"/>
    <w:rsid w:val="009F4E60"/>
    <w:rsid w:val="009F50F4"/>
    <w:rsid w:val="00B033DD"/>
    <w:rsid w:val="00B15E9E"/>
    <w:rsid w:val="00B232C7"/>
    <w:rsid w:val="00B341D3"/>
    <w:rsid w:val="00B5104A"/>
    <w:rsid w:val="00B57D64"/>
    <w:rsid w:val="00C02C5E"/>
    <w:rsid w:val="00C5364F"/>
    <w:rsid w:val="00C83C9C"/>
    <w:rsid w:val="00C96ADD"/>
    <w:rsid w:val="00CC21D1"/>
    <w:rsid w:val="00CC30DB"/>
    <w:rsid w:val="00CE3840"/>
    <w:rsid w:val="00D05D1A"/>
    <w:rsid w:val="00D531B6"/>
    <w:rsid w:val="00D75813"/>
    <w:rsid w:val="00DB50F9"/>
    <w:rsid w:val="00DE6889"/>
    <w:rsid w:val="00E36DD6"/>
    <w:rsid w:val="00E637E9"/>
    <w:rsid w:val="00EC3669"/>
    <w:rsid w:val="00F024F9"/>
    <w:rsid w:val="00F27A87"/>
    <w:rsid w:val="00F76DFE"/>
    <w:rsid w:val="00FA1202"/>
    <w:rsid w:val="00FA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2591543"/>
  <w15:chartTrackingRefBased/>
  <w15:docId w15:val="{20F5F131-889B-4D9E-8E90-20A6B671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2B7C"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Fett">
    <w:name w:val="Strong"/>
    <w:uiPriority w:val="22"/>
    <w:qFormat/>
    <w:rPr>
      <w:b/>
      <w:bCs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eastAsia="zh-CN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  <w:lang w:eastAsia="zh-CN"/>
    </w:rPr>
  </w:style>
  <w:style w:type="character" w:customStyle="1" w:styleId="KommentarthemaZchn">
    <w:name w:val="Kommentarthema Zchn"/>
    <w:rPr>
      <w:rFonts w:ascii="Arial" w:hAnsi="Arial" w:cs="Arial"/>
      <w:b/>
      <w:bCs/>
      <w:lang w:eastAsia="zh-C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Unifont" w:hAnsi="Liberation Sans" w:cs="FreeSans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extkrper21">
    <w:name w:val="Textkörper 21"/>
    <w:basedOn w:val="Standard"/>
    <w:pPr>
      <w:spacing w:line="360" w:lineRule="auto"/>
      <w:jc w:val="both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table" w:styleId="TabellemithellemGitternetz">
    <w:name w:val="Grid Table Light"/>
    <w:basedOn w:val="NormaleTabelle"/>
    <w:uiPriority w:val="40"/>
    <w:rsid w:val="001647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Ruediger Eikmeier</cp:lastModifiedBy>
  <cp:revision>4</cp:revision>
  <cp:lastPrinted>2020-12-04T13:12:00Z</cp:lastPrinted>
  <dcterms:created xsi:type="dcterms:W3CDTF">2021-03-01T14:36:00Z</dcterms:created>
  <dcterms:modified xsi:type="dcterms:W3CDTF">2021-03-04T10:44:00Z</dcterms:modified>
</cp:coreProperties>
</file>