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404B14" w:rsidRDefault="00F4258F" w:rsidP="00D02C87">
      <w:pPr>
        <w:suppressAutoHyphens/>
        <w:rPr>
          <w:sz w:val="40"/>
          <w:szCs w:val="40"/>
          <w:lang w:val="en-US"/>
        </w:rPr>
      </w:pPr>
      <w:r w:rsidRPr="00404B14">
        <w:rPr>
          <w:sz w:val="40"/>
          <w:szCs w:val="40"/>
          <w:lang w:val="en-US"/>
        </w:rPr>
        <w:t>Press Release</w:t>
      </w:r>
    </w:p>
    <w:p w14:paraId="617112F4" w14:textId="77777777" w:rsidR="00F4258F" w:rsidRPr="00404B14" w:rsidRDefault="00F4258F" w:rsidP="00D02C87">
      <w:pPr>
        <w:suppressAutoHyphens/>
        <w:spacing w:line="360" w:lineRule="auto"/>
        <w:ind w:right="-2"/>
        <w:rPr>
          <w:b/>
          <w:sz w:val="24"/>
          <w:lang w:val="en-US"/>
        </w:rPr>
      </w:pPr>
    </w:p>
    <w:p w14:paraId="49F10AE2" w14:textId="2EE8C4FA" w:rsidR="00F4258F" w:rsidRPr="00FD2D7A" w:rsidRDefault="006B144F" w:rsidP="006B144F">
      <w:pPr>
        <w:suppressAutoHyphens/>
        <w:spacing w:line="360" w:lineRule="auto"/>
        <w:ind w:right="992"/>
        <w:rPr>
          <w:b/>
          <w:sz w:val="24"/>
          <w:lang w:val="en-US"/>
        </w:rPr>
      </w:pPr>
      <w:r w:rsidRPr="006B144F">
        <w:rPr>
          <w:b/>
          <w:sz w:val="24"/>
          <w:lang w:val="en-US"/>
        </w:rPr>
        <w:t>Jörg Nowastowski-Stock new managing director sales &amp; marketing at CONTA-CLIP</w:t>
      </w:r>
    </w:p>
    <w:p w14:paraId="3F3B5DB0" w14:textId="77777777" w:rsidR="00F4258F" w:rsidRPr="00FD2D7A" w:rsidRDefault="00F4258F" w:rsidP="00D02C87">
      <w:pPr>
        <w:suppressAutoHyphens/>
        <w:spacing w:line="360" w:lineRule="auto"/>
        <w:ind w:right="-2"/>
        <w:rPr>
          <w:lang w:val="en-US"/>
        </w:rPr>
      </w:pPr>
    </w:p>
    <w:p w14:paraId="6385FDC1" w14:textId="79A35548" w:rsidR="00F4258F" w:rsidRPr="00FD2D7A" w:rsidRDefault="006B144F" w:rsidP="00D02C87">
      <w:pPr>
        <w:suppressAutoHyphens/>
        <w:spacing w:line="360" w:lineRule="auto"/>
        <w:jc w:val="both"/>
        <w:rPr>
          <w:lang w:val="en-US"/>
        </w:rPr>
      </w:pPr>
      <w:r w:rsidRPr="006B144F">
        <w:rPr>
          <w:lang w:val="en-US"/>
        </w:rPr>
        <w:t>Jörg Nowastowski-Stock is the new managing director sales &amp; marketing at CONTA-CLIP. He took over the post on 1 March, 2022, from his brother Holger Nowastowski who retires after more than 25 years of working for the German manufacturer. Before joining the executive board, Nowastowski-Stock headed the product management for the entire CONTA-CLIP range, which is centered around a comprehensive and fully harmonized terminal block range with all wire connection types and the innovative KDS series of cable management systems. In his new post, Nowastowski-Stock will continue overseeing product management and focus his considerable expertise on advancing the diversification in the terminal block range and further growing the cable management portfolio.</w:t>
      </w:r>
    </w:p>
    <w:p w14:paraId="3600787A" w14:textId="77777777" w:rsidR="00F4258F" w:rsidRPr="00FD2D7A"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AA1E53" w14:paraId="586DAAB5" w14:textId="77777777">
        <w:tc>
          <w:tcPr>
            <w:tcW w:w="7226" w:type="dxa"/>
          </w:tcPr>
          <w:p w14:paraId="4B1AA661" w14:textId="110CD0B1" w:rsidR="00F4258F" w:rsidRPr="00AA1E53" w:rsidRDefault="003D0CDE" w:rsidP="00D02C87">
            <w:pPr>
              <w:suppressAutoHyphens/>
              <w:spacing w:line="360" w:lineRule="auto"/>
              <w:jc w:val="center"/>
              <w:rPr>
                <w:sz w:val="18"/>
                <w:lang w:val="en-US"/>
              </w:rPr>
            </w:pPr>
            <w:r>
              <w:rPr>
                <w:sz w:val="18"/>
                <w:lang w:val="en-US"/>
              </w:rPr>
              <w:pict w14:anchorId="153E4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5pt;height:189.35pt">
                  <v:imagedata r:id="rId7" o:title="Joerg_Nowastowski-Stock_auschnitt_1000px"/>
                </v:shape>
              </w:pict>
            </w:r>
          </w:p>
        </w:tc>
      </w:tr>
      <w:tr w:rsidR="00F4258F" w:rsidRPr="006B144F" w14:paraId="243B30DF" w14:textId="77777777">
        <w:tc>
          <w:tcPr>
            <w:tcW w:w="7226" w:type="dxa"/>
          </w:tcPr>
          <w:p w14:paraId="023AC8EF" w14:textId="0148A336" w:rsidR="00F4258F" w:rsidRPr="00381CBB" w:rsidRDefault="009B1CED" w:rsidP="006B144F">
            <w:pPr>
              <w:suppressAutoHyphens/>
              <w:ind w:left="284" w:right="284"/>
              <w:jc w:val="center"/>
              <w:rPr>
                <w:sz w:val="18"/>
                <w:lang w:val="en-US"/>
              </w:rPr>
            </w:pPr>
            <w:r>
              <w:rPr>
                <w:b/>
                <w:sz w:val="18"/>
                <w:lang w:val="en-US"/>
              </w:rPr>
              <w:t>Cap</w:t>
            </w:r>
            <w:r w:rsidR="00FB2424" w:rsidRPr="00381CBB">
              <w:rPr>
                <w:b/>
                <w:sz w:val="18"/>
                <w:lang w:val="en-US"/>
              </w:rPr>
              <w:t>tion</w:t>
            </w:r>
            <w:r w:rsidR="00F4258F" w:rsidRPr="00381CBB">
              <w:rPr>
                <w:b/>
                <w:sz w:val="18"/>
                <w:lang w:val="en-US"/>
              </w:rPr>
              <w:t>:</w:t>
            </w:r>
            <w:r w:rsidR="00F4258F" w:rsidRPr="00381CBB">
              <w:rPr>
                <w:sz w:val="18"/>
                <w:lang w:val="en-US"/>
              </w:rPr>
              <w:t xml:space="preserve"> </w:t>
            </w:r>
            <w:r w:rsidR="006B144F" w:rsidRPr="006B144F">
              <w:rPr>
                <w:sz w:val="18"/>
                <w:lang w:val="en-US"/>
              </w:rPr>
              <w:t>Jörg Nowastowski-Stock becomes the new managing director sales &amp; marketing at CONTA-CLIP, replacing his brother Holger Nowastowski</w:t>
            </w:r>
          </w:p>
        </w:tc>
      </w:tr>
    </w:tbl>
    <w:p w14:paraId="353898E1" w14:textId="72DBA785" w:rsidR="00AA1E53" w:rsidRDefault="00AA1E53" w:rsidP="00D02C87">
      <w:pPr>
        <w:suppressAutoHyphens/>
        <w:spacing w:line="360" w:lineRule="auto"/>
        <w:jc w:val="both"/>
        <w:rPr>
          <w:lang w:val="en-US"/>
        </w:rPr>
      </w:pPr>
    </w:p>
    <w:p w14:paraId="6FB6836A" w14:textId="47DC5B24" w:rsidR="009707D0" w:rsidRDefault="009707D0" w:rsidP="00D02C87">
      <w:pPr>
        <w:suppressAutoHyphens/>
        <w:spacing w:line="360" w:lineRule="auto"/>
        <w:jc w:val="both"/>
        <w:rPr>
          <w:lang w:val="en-US"/>
        </w:rPr>
      </w:pPr>
    </w:p>
    <w:p w14:paraId="6BA141A0" w14:textId="245F9741" w:rsidR="009707D0" w:rsidRDefault="009707D0" w:rsidP="00D02C87">
      <w:pPr>
        <w:suppressAutoHyphens/>
        <w:spacing w:line="360" w:lineRule="auto"/>
        <w:jc w:val="both"/>
        <w:rPr>
          <w:lang w:val="en-US"/>
        </w:rPr>
      </w:pPr>
    </w:p>
    <w:p w14:paraId="023A6379" w14:textId="1506B7AE" w:rsidR="009707D0" w:rsidRDefault="009707D0" w:rsidP="00D02C87">
      <w:pPr>
        <w:suppressAutoHyphens/>
        <w:spacing w:line="360" w:lineRule="auto"/>
        <w:jc w:val="both"/>
        <w:rPr>
          <w:lang w:val="en-US"/>
        </w:rPr>
      </w:pPr>
    </w:p>
    <w:p w14:paraId="3DC153D2" w14:textId="3CB98651" w:rsidR="009707D0" w:rsidRDefault="009707D0" w:rsidP="00D02C87">
      <w:pPr>
        <w:suppressAutoHyphens/>
        <w:spacing w:line="360" w:lineRule="auto"/>
        <w:jc w:val="both"/>
        <w:rPr>
          <w:lang w:val="en-US"/>
        </w:rPr>
      </w:pPr>
    </w:p>
    <w:p w14:paraId="3462A1E6" w14:textId="46E9D18A" w:rsidR="009707D0" w:rsidRDefault="009707D0" w:rsidP="00D02C87">
      <w:pPr>
        <w:suppressAutoHyphens/>
        <w:spacing w:line="360" w:lineRule="auto"/>
        <w:jc w:val="both"/>
        <w:rPr>
          <w:lang w:val="en-US"/>
        </w:rPr>
      </w:pPr>
    </w:p>
    <w:p w14:paraId="131884EF" w14:textId="2EB08A95" w:rsidR="009707D0" w:rsidRDefault="009707D0" w:rsidP="00D02C87">
      <w:pPr>
        <w:suppressAutoHyphens/>
        <w:spacing w:line="360" w:lineRule="auto"/>
        <w:jc w:val="both"/>
        <w:rPr>
          <w:lang w:val="en-US"/>
        </w:rPr>
      </w:pPr>
    </w:p>
    <w:p w14:paraId="45C15417" w14:textId="24C3C7A8" w:rsidR="009707D0" w:rsidRDefault="009707D0" w:rsidP="00D02C87">
      <w:pPr>
        <w:suppressAutoHyphens/>
        <w:spacing w:line="360" w:lineRule="auto"/>
        <w:jc w:val="both"/>
        <w:rPr>
          <w:lang w:val="en-US"/>
        </w:rPr>
      </w:pPr>
    </w:p>
    <w:p w14:paraId="05CF2E95" w14:textId="77777777" w:rsidR="009707D0" w:rsidRPr="00381CBB" w:rsidRDefault="009707D0" w:rsidP="00D02C87">
      <w:pPr>
        <w:suppressAutoHyphens/>
        <w:spacing w:line="360" w:lineRule="auto"/>
        <w:jc w:val="both"/>
        <w:rPr>
          <w:lang w:val="en-US"/>
        </w:rPr>
      </w:pPr>
    </w:p>
    <w:tbl>
      <w:tblPr>
        <w:tblW w:w="0" w:type="auto"/>
        <w:tblLayout w:type="fixed"/>
        <w:tblLook w:val="04A0" w:firstRow="1" w:lastRow="0" w:firstColumn="1" w:lastColumn="0" w:noHBand="0" w:noVBand="1"/>
      </w:tblPr>
      <w:tblGrid>
        <w:gridCol w:w="1177"/>
        <w:gridCol w:w="3828"/>
        <w:gridCol w:w="1154"/>
        <w:gridCol w:w="1143"/>
      </w:tblGrid>
      <w:tr w:rsidR="002028FC" w:rsidRPr="00C716E6" w14:paraId="466CC9F0" w14:textId="77777777" w:rsidTr="00AB33C4">
        <w:tc>
          <w:tcPr>
            <w:tcW w:w="1177" w:type="dxa"/>
            <w:shd w:val="clear" w:color="auto" w:fill="auto"/>
          </w:tcPr>
          <w:p w14:paraId="3E5AC281" w14:textId="77777777" w:rsidR="00C716E6" w:rsidRPr="00AB33C4" w:rsidRDefault="009B1CED" w:rsidP="00AB33C4">
            <w:pPr>
              <w:suppressAutoHyphens/>
              <w:rPr>
                <w:sz w:val="18"/>
                <w:szCs w:val="18"/>
                <w:lang w:val="en-US"/>
              </w:rPr>
            </w:pPr>
            <w:r w:rsidRPr="00AB33C4">
              <w:rPr>
                <w:sz w:val="18"/>
                <w:szCs w:val="18"/>
                <w:lang w:val="en-US"/>
              </w:rPr>
              <w:lastRenderedPageBreak/>
              <w:t>Image/</w:t>
            </w:r>
            <w:r w:rsidR="00C716E6" w:rsidRPr="00AB33C4">
              <w:rPr>
                <w:sz w:val="18"/>
                <w:szCs w:val="18"/>
                <w:lang w:val="en-US"/>
              </w:rPr>
              <w:t>s:</w:t>
            </w:r>
          </w:p>
        </w:tc>
        <w:tc>
          <w:tcPr>
            <w:tcW w:w="3828" w:type="dxa"/>
            <w:shd w:val="clear" w:color="auto" w:fill="auto"/>
          </w:tcPr>
          <w:p w14:paraId="3AE4A3D5" w14:textId="7703E758" w:rsidR="00FD2D7A" w:rsidRPr="00404B14" w:rsidRDefault="006B144F" w:rsidP="00AB33C4">
            <w:pPr>
              <w:suppressAutoHyphens/>
              <w:rPr>
                <w:sz w:val="18"/>
                <w:szCs w:val="18"/>
                <w:lang w:val="pt-PT"/>
              </w:rPr>
            </w:pPr>
            <w:r w:rsidRPr="002D27D7">
              <w:rPr>
                <w:sz w:val="18"/>
                <w:szCs w:val="18"/>
                <w:lang w:val="pt-PT"/>
              </w:rPr>
              <w:t>Joerg_Nowastowski-Stock_auschnitt</w:t>
            </w:r>
          </w:p>
        </w:tc>
        <w:tc>
          <w:tcPr>
            <w:tcW w:w="1154" w:type="dxa"/>
            <w:shd w:val="clear" w:color="auto" w:fill="auto"/>
          </w:tcPr>
          <w:p w14:paraId="706DFB77" w14:textId="77777777" w:rsidR="00C716E6" w:rsidRPr="00AB33C4" w:rsidRDefault="00C716E6" w:rsidP="00AB33C4">
            <w:pPr>
              <w:suppressAutoHyphens/>
              <w:rPr>
                <w:sz w:val="18"/>
                <w:szCs w:val="18"/>
                <w:lang w:val="en-US"/>
              </w:rPr>
            </w:pPr>
            <w:r w:rsidRPr="00AB33C4">
              <w:rPr>
                <w:sz w:val="18"/>
                <w:lang w:val="en-US"/>
              </w:rPr>
              <w:t>Char</w:t>
            </w:r>
            <w:r w:rsidR="002028FC" w:rsidRPr="00AB33C4">
              <w:rPr>
                <w:sz w:val="18"/>
                <w:lang w:val="en-US"/>
              </w:rPr>
              <w:t>acter</w:t>
            </w:r>
            <w:r w:rsidRPr="00AB33C4">
              <w:rPr>
                <w:sz w:val="18"/>
                <w:lang w:val="en-US"/>
              </w:rPr>
              <w:t>s:</w:t>
            </w:r>
          </w:p>
        </w:tc>
        <w:tc>
          <w:tcPr>
            <w:tcW w:w="1143" w:type="dxa"/>
            <w:shd w:val="clear" w:color="auto" w:fill="auto"/>
          </w:tcPr>
          <w:p w14:paraId="4655034F" w14:textId="319B7079" w:rsidR="00C716E6" w:rsidRPr="00AB33C4" w:rsidRDefault="006B144F" w:rsidP="00AB33C4">
            <w:pPr>
              <w:suppressAutoHyphens/>
              <w:jc w:val="right"/>
              <w:rPr>
                <w:sz w:val="18"/>
                <w:szCs w:val="18"/>
                <w:lang w:val="en-US"/>
              </w:rPr>
            </w:pPr>
            <w:r>
              <w:rPr>
                <w:sz w:val="18"/>
                <w:lang w:val="en-US"/>
              </w:rPr>
              <w:t>756</w:t>
            </w:r>
          </w:p>
        </w:tc>
      </w:tr>
      <w:tr w:rsidR="002028FC" w:rsidRPr="00EA3BB8" w14:paraId="292E64C5" w14:textId="77777777" w:rsidTr="006B144F">
        <w:tc>
          <w:tcPr>
            <w:tcW w:w="1177" w:type="dxa"/>
            <w:shd w:val="clear" w:color="auto" w:fill="auto"/>
          </w:tcPr>
          <w:p w14:paraId="568BC6AA" w14:textId="77777777" w:rsidR="00C716E6" w:rsidRPr="00EA3BB8" w:rsidRDefault="00C716E6" w:rsidP="00AB33C4">
            <w:pPr>
              <w:suppressAutoHyphens/>
              <w:spacing w:before="120"/>
              <w:rPr>
                <w:sz w:val="18"/>
                <w:szCs w:val="18"/>
                <w:lang w:val="en-US"/>
              </w:rPr>
            </w:pPr>
            <w:r w:rsidRPr="00EA3BB8">
              <w:rPr>
                <w:sz w:val="18"/>
                <w:szCs w:val="18"/>
                <w:lang w:val="en-US"/>
              </w:rPr>
              <w:t>File name:</w:t>
            </w:r>
          </w:p>
        </w:tc>
        <w:tc>
          <w:tcPr>
            <w:tcW w:w="3828" w:type="dxa"/>
            <w:shd w:val="clear" w:color="auto" w:fill="auto"/>
          </w:tcPr>
          <w:p w14:paraId="4B5156BA" w14:textId="5B6CC2A7" w:rsidR="00C716E6" w:rsidRPr="00EA3BB8" w:rsidRDefault="006B144F" w:rsidP="00AB33C4">
            <w:pPr>
              <w:suppressAutoHyphens/>
              <w:spacing w:before="120"/>
              <w:rPr>
                <w:sz w:val="18"/>
                <w:szCs w:val="18"/>
                <w:lang w:val="fr-FR"/>
              </w:rPr>
            </w:pPr>
            <w:r w:rsidRPr="002F32E2">
              <w:rPr>
                <w:sz w:val="18"/>
                <w:szCs w:val="18"/>
                <w:lang w:val="fr-FR"/>
              </w:rPr>
              <w:t>202203006_pm_nowastowski-stock_new_director_en</w:t>
            </w:r>
          </w:p>
        </w:tc>
        <w:tc>
          <w:tcPr>
            <w:tcW w:w="1154" w:type="dxa"/>
            <w:shd w:val="clear" w:color="auto" w:fill="auto"/>
          </w:tcPr>
          <w:p w14:paraId="0A78F7CA" w14:textId="77777777" w:rsidR="00C716E6" w:rsidRPr="00EA3BB8" w:rsidRDefault="00C716E6" w:rsidP="00AB33C4">
            <w:pPr>
              <w:suppressAutoHyphens/>
              <w:spacing w:before="120"/>
              <w:rPr>
                <w:sz w:val="18"/>
                <w:szCs w:val="18"/>
                <w:lang w:val="en-US"/>
              </w:rPr>
            </w:pPr>
            <w:r w:rsidRPr="00EA3BB8">
              <w:rPr>
                <w:sz w:val="18"/>
                <w:szCs w:val="18"/>
                <w:lang w:val="en-US"/>
              </w:rPr>
              <w:t>Date:</w:t>
            </w:r>
          </w:p>
        </w:tc>
        <w:tc>
          <w:tcPr>
            <w:tcW w:w="1143" w:type="dxa"/>
            <w:shd w:val="clear" w:color="auto" w:fill="auto"/>
          </w:tcPr>
          <w:p w14:paraId="5DC6A82B" w14:textId="52CED913" w:rsidR="00C716E6" w:rsidRPr="00EA3BB8" w:rsidRDefault="003D0CDE" w:rsidP="00AB33C4">
            <w:pPr>
              <w:suppressAutoHyphens/>
              <w:spacing w:before="120"/>
              <w:jc w:val="right"/>
              <w:rPr>
                <w:sz w:val="18"/>
                <w:szCs w:val="18"/>
                <w:lang w:val="en-US"/>
              </w:rPr>
            </w:pPr>
            <w:r>
              <w:rPr>
                <w:sz w:val="18"/>
                <w:szCs w:val="18"/>
                <w:lang w:val="en-US"/>
              </w:rPr>
              <w:t>03-15-2022</w:t>
            </w:r>
          </w:p>
        </w:tc>
      </w:tr>
    </w:tbl>
    <w:p w14:paraId="73DCA9A9" w14:textId="77777777" w:rsidR="002028FC" w:rsidRPr="00381CBB" w:rsidRDefault="002028FC" w:rsidP="002028FC">
      <w:pPr>
        <w:suppressAutoHyphens/>
        <w:spacing w:before="120" w:after="120"/>
        <w:rPr>
          <w:b/>
          <w:sz w:val="16"/>
          <w:lang w:val="en-US"/>
        </w:rPr>
      </w:pPr>
      <w:r w:rsidRPr="00381CBB">
        <w:rPr>
          <w:b/>
          <w:sz w:val="16"/>
          <w:lang w:val="en-US"/>
        </w:rPr>
        <w:t>About CONTA-CLIP</w:t>
      </w:r>
    </w:p>
    <w:p w14:paraId="7365BF43" w14:textId="276C9B72" w:rsidR="002028FC" w:rsidRPr="00381CBB" w:rsidRDefault="002028FC" w:rsidP="002028FC">
      <w:pPr>
        <w:pStyle w:val="Textkrper2"/>
        <w:suppressAutoHyphens/>
      </w:pPr>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w:t>
      </w:r>
      <w:r w:rsidR="006B144F">
        <w:t>since 1978</w:t>
      </w:r>
      <w:r w:rsidRPr="00381CBB">
        <w:t xml:space="preserve">.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rsidR="002504DC">
        <w:t>many</w:t>
      </w:r>
      <w:r w:rsidRPr="00381CBB">
        <w:t xml:space="preserve"> specialized branches: CONTA-CONNECT for electric connection technology,</w:t>
      </w:r>
      <w:r w:rsidR="002504DC">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p>
    <w:p w14:paraId="21676BBF" w14:textId="77777777" w:rsidR="002028FC" w:rsidRPr="00381CBB" w:rsidRDefault="002028FC" w:rsidP="002028FC">
      <w:pPr>
        <w:pBdr>
          <w:between w:val="single" w:sz="4" w:space="1" w:color="auto"/>
        </w:pBdr>
        <w:suppressAutoHyphens/>
        <w:jc w:val="both"/>
        <w:rPr>
          <w:sz w:val="16"/>
          <w:lang w:val="en-US"/>
        </w:rPr>
      </w:pPr>
    </w:p>
    <w:p w14:paraId="179D4259" w14:textId="77777777" w:rsidR="002028FC" w:rsidRDefault="002028FC" w:rsidP="002028FC">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5005"/>
        <w:gridCol w:w="2297"/>
      </w:tblGrid>
      <w:tr w:rsidR="002028FC" w:rsidRPr="00C716E6" w14:paraId="3D1D3CCA" w14:textId="77777777" w:rsidTr="00AB33C4">
        <w:tc>
          <w:tcPr>
            <w:tcW w:w="5005" w:type="dxa"/>
            <w:shd w:val="clear" w:color="auto" w:fill="auto"/>
          </w:tcPr>
          <w:p w14:paraId="07072082" w14:textId="77777777" w:rsidR="002028FC" w:rsidRPr="00AB33C4" w:rsidRDefault="002028FC" w:rsidP="00E847A7">
            <w:pPr>
              <w:rPr>
                <w:b/>
              </w:rPr>
            </w:pPr>
            <w:r w:rsidRPr="00AB33C4">
              <w:rPr>
                <w:b/>
              </w:rPr>
              <w:t>Contact:</w:t>
            </w:r>
          </w:p>
          <w:p w14:paraId="3776DC57" w14:textId="77777777" w:rsidR="002028FC" w:rsidRPr="00AB33C4" w:rsidRDefault="002028FC" w:rsidP="00AB33C4">
            <w:pPr>
              <w:pStyle w:val="berschrift2"/>
              <w:suppressAutoHyphens/>
              <w:ind w:right="-70"/>
              <w:rPr>
                <w:sz w:val="20"/>
              </w:rPr>
            </w:pPr>
            <w:r w:rsidRPr="00AB33C4">
              <w:rPr>
                <w:sz w:val="20"/>
              </w:rPr>
              <w:t>CONTA-CLIP</w:t>
            </w:r>
          </w:p>
          <w:p w14:paraId="65EFC986" w14:textId="77777777" w:rsidR="002028FC" w:rsidRPr="00C716E6" w:rsidRDefault="002028FC" w:rsidP="00E847A7">
            <w:r w:rsidRPr="00C716E6">
              <w:t>Verbindungstechnik GmbH</w:t>
            </w:r>
          </w:p>
          <w:p w14:paraId="3B13044E" w14:textId="460B182E" w:rsidR="002028FC" w:rsidRPr="00C716E6" w:rsidRDefault="006B144F" w:rsidP="00AB33C4">
            <w:pPr>
              <w:pStyle w:val="Kopfzeile"/>
              <w:tabs>
                <w:tab w:val="clear" w:pos="4536"/>
                <w:tab w:val="clear" w:pos="9072"/>
              </w:tabs>
              <w:suppressAutoHyphens/>
              <w:spacing w:before="120" w:after="120"/>
            </w:pPr>
            <w:r>
              <w:t>Franziska Klein</w:t>
            </w:r>
          </w:p>
          <w:p w14:paraId="6398EA04" w14:textId="77777777" w:rsidR="002028FC" w:rsidRPr="006B144F" w:rsidRDefault="002028FC" w:rsidP="00AB33C4">
            <w:pPr>
              <w:suppressAutoHyphens/>
              <w:jc w:val="both"/>
            </w:pPr>
            <w:r w:rsidRPr="006B144F">
              <w:t>Otto-Hahn-Str. 7</w:t>
            </w:r>
          </w:p>
          <w:p w14:paraId="7C5698CE" w14:textId="77777777" w:rsidR="002028FC" w:rsidRPr="00AB33C4" w:rsidRDefault="002028FC" w:rsidP="00AB33C4">
            <w:pPr>
              <w:suppressAutoHyphens/>
              <w:jc w:val="both"/>
              <w:rPr>
                <w:lang w:val="en-US"/>
              </w:rPr>
            </w:pPr>
            <w:r w:rsidRPr="00AB33C4">
              <w:rPr>
                <w:lang w:val="en-US"/>
              </w:rPr>
              <w:t>33161 Hövelhof</w:t>
            </w:r>
          </w:p>
          <w:p w14:paraId="2131129F" w14:textId="77777777" w:rsidR="002028FC" w:rsidRPr="00AB33C4" w:rsidRDefault="002028FC" w:rsidP="00AB33C4">
            <w:pPr>
              <w:suppressAutoHyphens/>
              <w:jc w:val="both"/>
              <w:rPr>
                <w:lang w:val="en-US"/>
              </w:rPr>
            </w:pPr>
            <w:r w:rsidRPr="00AB33C4">
              <w:rPr>
                <w:lang w:val="en-US"/>
              </w:rPr>
              <w:t>Germany</w:t>
            </w:r>
          </w:p>
          <w:p w14:paraId="72A413EF" w14:textId="0A709C92" w:rsidR="002028FC" w:rsidRPr="00EA3BB8" w:rsidRDefault="002028FC" w:rsidP="00AB33C4">
            <w:pPr>
              <w:suppressAutoHyphens/>
              <w:spacing w:before="120"/>
              <w:jc w:val="both"/>
              <w:rPr>
                <w:lang w:val="en-US"/>
              </w:rPr>
            </w:pPr>
            <w:r w:rsidRPr="00AB33C4">
              <w:rPr>
                <w:lang w:val="en-US"/>
              </w:rPr>
              <w:t xml:space="preserve">Phone: +49 . </w:t>
            </w:r>
            <w:r w:rsidRPr="00EA3BB8">
              <w:rPr>
                <w:lang w:val="en-US"/>
              </w:rPr>
              <w:t xml:space="preserve">5257 . 9833 - </w:t>
            </w:r>
            <w:r w:rsidR="006B144F">
              <w:rPr>
                <w:lang w:val="en-US"/>
              </w:rPr>
              <w:t>173</w:t>
            </w:r>
          </w:p>
          <w:p w14:paraId="1B9D9E2E" w14:textId="77777777" w:rsidR="002028FC" w:rsidRPr="00EA3BB8" w:rsidRDefault="002028FC" w:rsidP="00AB33C4">
            <w:pPr>
              <w:suppressAutoHyphens/>
              <w:jc w:val="both"/>
              <w:rPr>
                <w:lang w:val="en-US"/>
              </w:rPr>
            </w:pPr>
            <w:r w:rsidRPr="00EA3BB8">
              <w:rPr>
                <w:lang w:val="en-US"/>
              </w:rPr>
              <w:t>Fax: +49 . 5257 . 9833 - 33</w:t>
            </w:r>
          </w:p>
          <w:p w14:paraId="08CA02FC" w14:textId="0E92C1ED" w:rsidR="002028FC" w:rsidRPr="00EA3BB8" w:rsidRDefault="002028FC" w:rsidP="00AB33C4">
            <w:pPr>
              <w:suppressAutoHyphens/>
              <w:jc w:val="both"/>
              <w:rPr>
                <w:lang w:val="en-US"/>
              </w:rPr>
            </w:pPr>
            <w:r w:rsidRPr="00EA3BB8">
              <w:rPr>
                <w:lang w:val="en-US"/>
              </w:rPr>
              <w:t xml:space="preserve">Email: </w:t>
            </w:r>
            <w:r w:rsidR="006B144F">
              <w:rPr>
                <w:lang w:val="en-US"/>
              </w:rPr>
              <w:t>f</w:t>
            </w:r>
            <w:r w:rsidR="006B144F" w:rsidRPr="006B144F">
              <w:rPr>
                <w:lang w:val="en-US"/>
              </w:rPr>
              <w:t>ranziska.</w:t>
            </w:r>
            <w:r w:rsidR="006B144F">
              <w:rPr>
                <w:lang w:val="en-US"/>
              </w:rPr>
              <w:t>k</w:t>
            </w:r>
            <w:r w:rsidR="006B144F" w:rsidRPr="006B144F">
              <w:rPr>
                <w:lang w:val="en-US"/>
              </w:rPr>
              <w:t>lein@conta-clip.de</w:t>
            </w:r>
          </w:p>
          <w:p w14:paraId="48E140D5" w14:textId="77777777" w:rsidR="002028FC" w:rsidRPr="006B144F" w:rsidRDefault="002028FC" w:rsidP="00AB33C4">
            <w:pPr>
              <w:suppressAutoHyphens/>
              <w:rPr>
                <w:sz w:val="18"/>
                <w:szCs w:val="18"/>
              </w:rPr>
            </w:pPr>
            <w:r w:rsidRPr="00AB33C4">
              <w:rPr>
                <w:lang w:val="pl-PL"/>
              </w:rPr>
              <w:t>Internet: www.conta-clip.com</w:t>
            </w:r>
          </w:p>
        </w:tc>
        <w:tc>
          <w:tcPr>
            <w:tcW w:w="2297" w:type="dxa"/>
            <w:shd w:val="clear" w:color="auto" w:fill="auto"/>
          </w:tcPr>
          <w:p w14:paraId="04810991" w14:textId="77777777" w:rsidR="002028FC" w:rsidRPr="00AB33C4" w:rsidRDefault="002028FC" w:rsidP="00AB33C4">
            <w:pPr>
              <w:suppressAutoHyphens/>
              <w:spacing w:before="240"/>
              <w:rPr>
                <w:sz w:val="16"/>
              </w:rPr>
            </w:pPr>
            <w:r w:rsidRPr="00AB33C4">
              <w:rPr>
                <w:sz w:val="16"/>
              </w:rPr>
              <w:t>gii die Presse-Agentur GmbH</w:t>
            </w:r>
          </w:p>
          <w:p w14:paraId="6558BF83" w14:textId="77777777" w:rsidR="002028FC" w:rsidRPr="00AB33C4" w:rsidRDefault="002028FC" w:rsidP="00AB33C4">
            <w:pPr>
              <w:pStyle w:val="Textkrper"/>
              <w:suppressAutoHyphens/>
              <w:rPr>
                <w:sz w:val="16"/>
                <w:lang w:val="en-US"/>
              </w:rPr>
            </w:pPr>
            <w:r w:rsidRPr="00AB33C4">
              <w:rPr>
                <w:sz w:val="16"/>
              </w:rPr>
              <w:t xml:space="preserve">Immanuelkirchstr. </w:t>
            </w:r>
            <w:r w:rsidRPr="00AB33C4">
              <w:rPr>
                <w:sz w:val="16"/>
                <w:lang w:val="en-US"/>
              </w:rPr>
              <w:t>12</w:t>
            </w:r>
          </w:p>
          <w:p w14:paraId="18B7FB81" w14:textId="77777777" w:rsidR="002028FC" w:rsidRPr="00AB33C4" w:rsidRDefault="002028FC" w:rsidP="00AB33C4">
            <w:pPr>
              <w:pStyle w:val="Textkrper"/>
              <w:suppressAutoHyphens/>
              <w:jc w:val="both"/>
              <w:rPr>
                <w:sz w:val="16"/>
                <w:lang w:val="en-US"/>
              </w:rPr>
            </w:pPr>
            <w:r w:rsidRPr="00AB33C4">
              <w:rPr>
                <w:sz w:val="16"/>
                <w:lang w:val="en-US"/>
              </w:rPr>
              <w:t>10405 Berlin</w:t>
            </w:r>
          </w:p>
          <w:p w14:paraId="65384174" w14:textId="77777777" w:rsidR="002028FC" w:rsidRPr="00AB33C4" w:rsidRDefault="002028FC" w:rsidP="00AB33C4">
            <w:pPr>
              <w:pStyle w:val="Textkrper"/>
              <w:suppressAutoHyphens/>
              <w:jc w:val="both"/>
              <w:rPr>
                <w:sz w:val="16"/>
                <w:lang w:val="en-US"/>
              </w:rPr>
            </w:pPr>
            <w:r w:rsidRPr="00AB33C4">
              <w:rPr>
                <w:sz w:val="16"/>
                <w:lang w:val="en-US"/>
              </w:rPr>
              <w:t>Germany</w:t>
            </w:r>
          </w:p>
          <w:p w14:paraId="3A33E4D2" w14:textId="77777777" w:rsidR="002028FC" w:rsidRPr="00AB33C4" w:rsidRDefault="002028FC" w:rsidP="00AB33C4">
            <w:pPr>
              <w:pStyle w:val="Textkrper"/>
              <w:suppressAutoHyphens/>
              <w:jc w:val="both"/>
              <w:rPr>
                <w:sz w:val="16"/>
                <w:lang w:val="en-US"/>
              </w:rPr>
            </w:pPr>
            <w:r w:rsidRPr="00AB33C4">
              <w:rPr>
                <w:sz w:val="16"/>
                <w:lang w:val="en-US"/>
              </w:rPr>
              <w:t>Phone: +49 . 30 . 538 965 - 0</w:t>
            </w:r>
          </w:p>
          <w:p w14:paraId="73DE126B" w14:textId="77777777" w:rsidR="002028FC" w:rsidRPr="00AB33C4" w:rsidRDefault="002028FC" w:rsidP="00AB33C4">
            <w:pPr>
              <w:pStyle w:val="Textkrper"/>
              <w:suppressAutoHyphens/>
              <w:jc w:val="both"/>
              <w:rPr>
                <w:sz w:val="16"/>
                <w:lang w:val="en-US"/>
              </w:rPr>
            </w:pPr>
            <w:r w:rsidRPr="00AB33C4">
              <w:rPr>
                <w:sz w:val="16"/>
                <w:lang w:val="en-US"/>
              </w:rPr>
              <w:t>Fax: +49 . 30 . 538 965 - 29</w:t>
            </w:r>
          </w:p>
          <w:p w14:paraId="297593AD" w14:textId="77777777" w:rsidR="002028FC" w:rsidRPr="00AB33C4" w:rsidRDefault="002028FC" w:rsidP="00AB33C4">
            <w:pPr>
              <w:pStyle w:val="Textkrper"/>
              <w:suppressAutoHyphens/>
              <w:jc w:val="both"/>
              <w:rPr>
                <w:sz w:val="16"/>
                <w:lang w:val="en-US"/>
              </w:rPr>
            </w:pPr>
            <w:r w:rsidRPr="00AB33C4">
              <w:rPr>
                <w:sz w:val="16"/>
                <w:lang w:val="en-US"/>
              </w:rPr>
              <w:t>Email: info@gii.de</w:t>
            </w:r>
          </w:p>
          <w:p w14:paraId="1EAF109E" w14:textId="77777777" w:rsidR="002028FC" w:rsidRPr="00AB33C4" w:rsidRDefault="002028FC" w:rsidP="00AB33C4">
            <w:pPr>
              <w:suppressAutoHyphens/>
              <w:rPr>
                <w:sz w:val="18"/>
                <w:szCs w:val="18"/>
              </w:rPr>
            </w:pPr>
            <w:r w:rsidRPr="00AB33C4">
              <w:rPr>
                <w:sz w:val="16"/>
                <w:lang w:val="en-US"/>
              </w:rPr>
              <w:t>Internet: www.gii.de</w:t>
            </w:r>
          </w:p>
        </w:tc>
      </w:tr>
    </w:tbl>
    <w:p w14:paraId="25B1DE7C" w14:textId="77777777" w:rsidR="002028FC" w:rsidRPr="00381CBB" w:rsidRDefault="002028FC" w:rsidP="00D02C87">
      <w:pPr>
        <w:suppressAutoHyphens/>
        <w:rPr>
          <w:lang w:val="en-US"/>
        </w:rPr>
      </w:pPr>
    </w:p>
    <w:sectPr w:rsidR="002028FC"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04A4" w14:textId="77777777" w:rsidR="00DC7CE8" w:rsidRDefault="00DC7CE8">
      <w:r>
        <w:separator/>
      </w:r>
    </w:p>
  </w:endnote>
  <w:endnote w:type="continuationSeparator" w:id="0">
    <w:p w14:paraId="353C7670" w14:textId="77777777" w:rsidR="00DC7CE8" w:rsidRDefault="00D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6C3F" w14:textId="77777777" w:rsidR="00DC7CE8" w:rsidRDefault="00DC7CE8">
      <w:r>
        <w:separator/>
      </w:r>
    </w:p>
  </w:footnote>
  <w:footnote w:type="continuationSeparator" w:id="0">
    <w:p w14:paraId="55CB4D8A" w14:textId="77777777" w:rsidR="00DC7CE8" w:rsidRDefault="00DC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583AE429" w:rsidR="00F4258F" w:rsidRPr="00FD2D7A" w:rsidRDefault="003D0CDE" w:rsidP="00942A00">
    <w:pPr>
      <w:pStyle w:val="Kopfzeile"/>
      <w:tabs>
        <w:tab w:val="clear" w:pos="4536"/>
        <w:tab w:val="clear" w:pos="9072"/>
      </w:tabs>
      <w:suppressAutoHyphens/>
      <w:ind w:left="709" w:right="2835" w:hanging="709"/>
      <w:rPr>
        <w:rStyle w:val="Seitenzahl"/>
        <w:sz w:val="18"/>
        <w:lang w:val="en-US"/>
      </w:rPr>
    </w:pPr>
    <w:r>
      <w:rPr>
        <w:noProof/>
      </w:rPr>
      <w:pict w14:anchorId="1A8B5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942A00" w:rsidRPr="00942A00">
      <w:rPr>
        <w:rStyle w:val="Seitenzahl"/>
        <w:sz w:val="18"/>
        <w:lang w:val="en-US"/>
      </w:rPr>
      <w:t>Jörg Nowastowski-Stock new managing director sales &amp; marketing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77777777" w:rsidR="00F4258F" w:rsidRPr="00D02C87" w:rsidRDefault="003D0CDE" w:rsidP="00D02C87">
    <w:pPr>
      <w:pStyle w:val="Kopfzeile"/>
      <w:tabs>
        <w:tab w:val="clear" w:pos="4536"/>
        <w:tab w:val="clear" w:pos="9072"/>
      </w:tabs>
      <w:rPr>
        <w:sz w:val="2"/>
      </w:rPr>
    </w:pPr>
    <w:r>
      <w:rPr>
        <w:noProof/>
      </w:rPr>
      <w:pict w14:anchorId="6EFF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0E332A"/>
    <w:rsid w:val="001A076B"/>
    <w:rsid w:val="002028FC"/>
    <w:rsid w:val="002504DC"/>
    <w:rsid w:val="00381CBB"/>
    <w:rsid w:val="003D0CDE"/>
    <w:rsid w:val="00404B14"/>
    <w:rsid w:val="00426E83"/>
    <w:rsid w:val="00466DBA"/>
    <w:rsid w:val="00512D09"/>
    <w:rsid w:val="0052120C"/>
    <w:rsid w:val="00552B76"/>
    <w:rsid w:val="005700E8"/>
    <w:rsid w:val="005F61A0"/>
    <w:rsid w:val="0065147F"/>
    <w:rsid w:val="00656646"/>
    <w:rsid w:val="006B144F"/>
    <w:rsid w:val="006F70E8"/>
    <w:rsid w:val="00764C70"/>
    <w:rsid w:val="0077355B"/>
    <w:rsid w:val="007A606B"/>
    <w:rsid w:val="008079FB"/>
    <w:rsid w:val="00840A60"/>
    <w:rsid w:val="00942A00"/>
    <w:rsid w:val="009707D0"/>
    <w:rsid w:val="009A6EA9"/>
    <w:rsid w:val="009B1CED"/>
    <w:rsid w:val="009F3397"/>
    <w:rsid w:val="009F62A2"/>
    <w:rsid w:val="00AA1E53"/>
    <w:rsid w:val="00AB33C4"/>
    <w:rsid w:val="00B05A87"/>
    <w:rsid w:val="00B1373E"/>
    <w:rsid w:val="00B304F7"/>
    <w:rsid w:val="00B37D25"/>
    <w:rsid w:val="00B54389"/>
    <w:rsid w:val="00B82602"/>
    <w:rsid w:val="00BC7F99"/>
    <w:rsid w:val="00C716E6"/>
    <w:rsid w:val="00D02C87"/>
    <w:rsid w:val="00D73B44"/>
    <w:rsid w:val="00DA3CCF"/>
    <w:rsid w:val="00DC7CE8"/>
    <w:rsid w:val="00DD2E0F"/>
    <w:rsid w:val="00DD35DE"/>
    <w:rsid w:val="00EA3BB8"/>
    <w:rsid w:val="00F4258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2537</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Anne Lomberg</cp:lastModifiedBy>
  <cp:revision>14</cp:revision>
  <cp:lastPrinted>2002-09-20T12:05:00Z</cp:lastPrinted>
  <dcterms:created xsi:type="dcterms:W3CDTF">2021-06-22T11:08:00Z</dcterms:created>
  <dcterms:modified xsi:type="dcterms:W3CDTF">2022-03-15T11:54:00Z</dcterms:modified>
</cp:coreProperties>
</file>