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D25B0D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79FBDEB5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4E9BAF8D" w14:textId="72303274" w:rsidR="00D73E7C" w:rsidRDefault="00E81039">
      <w:pPr>
        <w:spacing w:line="360" w:lineRule="auto"/>
      </w:pPr>
      <w:r w:rsidRPr="00E81039">
        <w:rPr>
          <w:b/>
          <w:sz w:val="24"/>
        </w:rPr>
        <w:t>INELTA Sensorsysteme feiert 25-jähriges</w:t>
      </w:r>
      <w:r w:rsidR="00DA1AED">
        <w:rPr>
          <w:b/>
          <w:sz w:val="24"/>
        </w:rPr>
        <w:t xml:space="preserve"> </w:t>
      </w:r>
      <w:r w:rsidRPr="00E81039">
        <w:rPr>
          <w:b/>
          <w:sz w:val="24"/>
        </w:rPr>
        <w:t>Jubiläum</w:t>
      </w:r>
      <w:r w:rsidR="004A3C66">
        <w:rPr>
          <w:b/>
          <w:sz w:val="24"/>
        </w:rPr>
        <w:t xml:space="preserve"> </w:t>
      </w:r>
    </w:p>
    <w:p w14:paraId="45AAA058" w14:textId="77777777" w:rsidR="00D73E7C" w:rsidRDefault="00D73E7C">
      <w:pPr>
        <w:spacing w:line="360" w:lineRule="auto"/>
        <w:ind w:right="-2"/>
      </w:pPr>
    </w:p>
    <w:p w14:paraId="782D7E67" w14:textId="7EAF5DDE" w:rsidR="007648E1" w:rsidRDefault="001108C5" w:rsidP="00E81039">
      <w:pPr>
        <w:spacing w:line="360" w:lineRule="auto"/>
        <w:jc w:val="both"/>
      </w:pPr>
      <w:r>
        <w:t xml:space="preserve">Zum Jubiläum </w:t>
      </w:r>
      <w:r w:rsidR="00E81039">
        <w:t xml:space="preserve">blickt INELTA Sensorsysteme auf </w:t>
      </w:r>
      <w:r>
        <w:t xml:space="preserve">25 Jahre </w:t>
      </w:r>
      <w:r w:rsidR="007648E1">
        <w:t xml:space="preserve">erfolgreiche </w:t>
      </w:r>
      <w:r>
        <w:t xml:space="preserve">Unternehmensgeschichte </w:t>
      </w:r>
      <w:r w:rsidR="00E81039">
        <w:t>zurück. Seit der Gründung im Jahr 2000 hat sich das Unternehmen zu einem anerkannten Spezialisten für kundenspezifische Sensorlösungen sowie Standardsensoren für anspruchsvolle industrielle Anwendungen entwickelt.</w:t>
      </w:r>
      <w:r w:rsidR="00363762">
        <w:t xml:space="preserve"> </w:t>
      </w:r>
    </w:p>
    <w:p w14:paraId="69091E61" w14:textId="327D9EF0" w:rsidR="00EE3E83" w:rsidRPr="00520776" w:rsidRDefault="001108C5" w:rsidP="00B956D9">
      <w:pPr>
        <w:spacing w:line="360" w:lineRule="auto"/>
        <w:jc w:val="both"/>
      </w:pPr>
      <w:r w:rsidRPr="00520776">
        <w:t xml:space="preserve">In den </w:t>
      </w:r>
      <w:r w:rsidR="00E81039" w:rsidRPr="00520776">
        <w:t>vergangenen zweieinhalb Jahrzehnte</w:t>
      </w:r>
      <w:r w:rsidRPr="00520776">
        <w:t>n</w:t>
      </w:r>
      <w:r w:rsidR="00E81039" w:rsidRPr="00520776">
        <w:t xml:space="preserve"> hat INELTA Sensorsysteme</w:t>
      </w:r>
      <w:r w:rsidRPr="00520776">
        <w:t xml:space="preserve"> </w:t>
      </w:r>
      <w:r w:rsidR="00B956D9" w:rsidRPr="00520776">
        <w:t xml:space="preserve">eine Vielzahl von </w:t>
      </w:r>
      <w:r w:rsidRPr="00520776">
        <w:t xml:space="preserve">Weg- und Kraftsensoren sowie Neigungssensoren, Messverstärkern, Druckschaltern und Motorpotentiometern </w:t>
      </w:r>
      <w:r w:rsidR="00B956D9" w:rsidRPr="00520776">
        <w:t xml:space="preserve">in </w:t>
      </w:r>
      <w:r w:rsidR="0029532F" w:rsidRPr="00520776">
        <w:t xml:space="preserve">unterschiedlichen </w:t>
      </w:r>
      <w:r w:rsidR="00E81039" w:rsidRPr="00520776">
        <w:t>Losgrößen realisiert</w:t>
      </w:r>
      <w:r w:rsidR="007648E1" w:rsidRPr="00520776">
        <w:t xml:space="preserve">. </w:t>
      </w:r>
      <w:r w:rsidR="0042579D" w:rsidRPr="00520776">
        <w:t xml:space="preserve">Zudem </w:t>
      </w:r>
      <w:r w:rsidR="00E81039" w:rsidRPr="00520776">
        <w:t>entwickel</w:t>
      </w:r>
      <w:r w:rsidR="00B956D9" w:rsidRPr="00520776">
        <w:t>t</w:t>
      </w:r>
      <w:r w:rsidR="00E81039" w:rsidRPr="00520776">
        <w:t xml:space="preserve"> und produziert INELTA Sensorsysteme</w:t>
      </w:r>
      <w:r w:rsidR="0042579D" w:rsidRPr="00520776">
        <w:t xml:space="preserve"> seit 2012 </w:t>
      </w:r>
      <w:r w:rsidR="00E81039" w:rsidRPr="00520776">
        <w:t xml:space="preserve">im Bereich der Medizintechnik </w:t>
      </w:r>
      <w:r w:rsidRPr="00520776">
        <w:t xml:space="preserve">sowohl Sensorik </w:t>
      </w:r>
      <w:r w:rsidR="001F5D98" w:rsidRPr="00520776">
        <w:t xml:space="preserve">als auch </w:t>
      </w:r>
      <w:r w:rsidR="00D07977" w:rsidRPr="00520776">
        <w:t xml:space="preserve">ganze </w:t>
      </w:r>
      <w:r w:rsidR="00E81039" w:rsidRPr="00520776">
        <w:t>Baugruppen</w:t>
      </w:r>
      <w:r w:rsidR="0029532F" w:rsidRPr="00520776">
        <w:t>, Sensorsysteme</w:t>
      </w:r>
      <w:r w:rsidR="00E81039" w:rsidRPr="00520776">
        <w:t xml:space="preserve"> </w:t>
      </w:r>
      <w:r w:rsidR="0042579D" w:rsidRPr="00520776">
        <w:t>und</w:t>
      </w:r>
      <w:r w:rsidR="001F5D98" w:rsidRPr="00520776">
        <w:t xml:space="preserve"> </w:t>
      </w:r>
      <w:r w:rsidR="00CB0C4B" w:rsidRPr="00520776">
        <w:t>seit</w:t>
      </w:r>
      <w:r w:rsidR="002429D6" w:rsidRPr="00520776">
        <w:t xml:space="preserve"> 2022 </w:t>
      </w:r>
      <w:r w:rsidR="00CB0C4B" w:rsidRPr="00520776">
        <w:t xml:space="preserve">auch </w:t>
      </w:r>
      <w:r w:rsidR="00E81039" w:rsidRPr="00520776">
        <w:t>komplette Geräte</w:t>
      </w:r>
      <w:r w:rsidR="001F5D98" w:rsidRPr="00520776">
        <w:t xml:space="preserve">. Darüber hinaus hat sich der Sensorspezialist </w:t>
      </w:r>
      <w:bookmarkStart w:id="0" w:name="_Hlk205462700"/>
      <w:r w:rsidR="000148C9" w:rsidRPr="00520776">
        <w:t>in den letzten zehn</w:t>
      </w:r>
      <w:bookmarkEnd w:id="0"/>
      <w:r w:rsidR="000148C9" w:rsidRPr="00520776">
        <w:t xml:space="preserve"> </w:t>
      </w:r>
      <w:r w:rsidR="001F5D98" w:rsidRPr="00520776">
        <w:t xml:space="preserve">Jahren als </w:t>
      </w:r>
      <w:r w:rsidR="00E81039" w:rsidRPr="00520776">
        <w:t xml:space="preserve">verlässlicher Partner für namhafte Kunden in der Luft- und Raumfahrt-Industrie </w:t>
      </w:r>
      <w:r w:rsidR="001F5D98" w:rsidRPr="00520776">
        <w:t>etabliert</w:t>
      </w:r>
      <w:r w:rsidR="000148C9" w:rsidRPr="00520776">
        <w:t xml:space="preserve">. </w:t>
      </w:r>
      <w:r w:rsidR="00B956D9" w:rsidRPr="00520776">
        <w:t xml:space="preserve">Das Unternehmen hat sich </w:t>
      </w:r>
      <w:r w:rsidR="00CB0C4B" w:rsidRPr="00520776">
        <w:t xml:space="preserve">immer wieder </w:t>
      </w:r>
      <w:r w:rsidR="00B956D9" w:rsidRPr="00520776">
        <w:t>vergrößert und im Jahr 2017 den Grundstein für den aktuellen Firmensitz in Taufkirchen gelegt. Im folgenden Jahr konnte der Einzug in die hochmoderne Betrieb</w:t>
      </w:r>
      <w:r w:rsidR="00080A6B" w:rsidRPr="00520776">
        <w:t>s</w:t>
      </w:r>
      <w:r w:rsidR="00B956D9" w:rsidRPr="00520776">
        <w:t xml:space="preserve">stätte gefeiert werden. INELTA </w:t>
      </w:r>
      <w:r w:rsidR="00CB0C4B" w:rsidRPr="00520776">
        <w:t>hat kontinuierlich</w:t>
      </w:r>
      <w:r w:rsidR="00B956D9" w:rsidRPr="00520776">
        <w:t xml:space="preserve"> in die Erweiterung der </w:t>
      </w:r>
      <w:r w:rsidR="00E81039" w:rsidRPr="00520776">
        <w:t xml:space="preserve">Produktionsflächen </w:t>
      </w:r>
      <w:r w:rsidR="00B956D9" w:rsidRPr="00520776">
        <w:t xml:space="preserve">und </w:t>
      </w:r>
      <w:r w:rsidR="00E81039" w:rsidRPr="00520776">
        <w:t>in moderne Fertigungstechnologien investiert</w:t>
      </w:r>
      <w:r w:rsidR="00B956D9" w:rsidRPr="00520776">
        <w:t>.</w:t>
      </w:r>
      <w:r w:rsidR="00363762">
        <w:t xml:space="preserve"> </w:t>
      </w:r>
    </w:p>
    <w:p w14:paraId="47DEF813" w14:textId="18473455" w:rsidR="00E81039" w:rsidRPr="00520776" w:rsidRDefault="003906C0" w:rsidP="00FA378E">
      <w:pPr>
        <w:spacing w:line="360" w:lineRule="auto"/>
        <w:jc w:val="both"/>
      </w:pPr>
      <w:r w:rsidRPr="00520776">
        <w:t>Das INELTA-Team setzt sich aus hochspezialisierten</w:t>
      </w:r>
      <w:r w:rsidRPr="00520776">
        <w:rPr>
          <w:b/>
          <w:bCs/>
        </w:rPr>
        <w:t xml:space="preserve"> </w:t>
      </w:r>
      <w:r w:rsidR="00EE3E83" w:rsidRPr="00520776">
        <w:t xml:space="preserve">Ingenieuren und Technikern </w:t>
      </w:r>
      <w:r w:rsidRPr="00520776">
        <w:t xml:space="preserve">zusammen und </w:t>
      </w:r>
      <w:r w:rsidR="00FA378E" w:rsidRPr="00520776">
        <w:t>zeichnet sich durch</w:t>
      </w:r>
      <w:r w:rsidR="0096291F" w:rsidRPr="00520776">
        <w:t xml:space="preserve"> seine</w:t>
      </w:r>
      <w:r w:rsidRPr="00520776">
        <w:t xml:space="preserve"> umfassende </w:t>
      </w:r>
      <w:r w:rsidR="00E81039" w:rsidRPr="00520776">
        <w:t>Applikationskenntnis in der Medizintechnik, Luft- und Raumfahrt, Hydraulik, Automatisierung, Lebensmittelindustrie und im Maschinenbau</w:t>
      </w:r>
      <w:r w:rsidR="00FA378E" w:rsidRPr="00520776">
        <w:t xml:space="preserve"> aus. Der Sensor</w:t>
      </w:r>
      <w:r w:rsidR="0096291F" w:rsidRPr="00520776">
        <w:t>produzent</w:t>
      </w:r>
      <w:r w:rsidR="00FA378E" w:rsidRPr="00520776">
        <w:t xml:space="preserve"> verfügt über eine</w:t>
      </w:r>
      <w:r w:rsidR="0096291F" w:rsidRPr="00520776">
        <w:t xml:space="preserve"> eigene</w:t>
      </w:r>
      <w:r w:rsidR="00FA378E" w:rsidRPr="00520776">
        <w:t xml:space="preserve"> </w:t>
      </w:r>
      <w:r w:rsidR="00E81039" w:rsidRPr="00520776">
        <w:t xml:space="preserve">Forschungs- </w:t>
      </w:r>
      <w:r w:rsidR="00FA378E" w:rsidRPr="00520776">
        <w:t xml:space="preserve">und </w:t>
      </w:r>
      <w:r w:rsidR="00E81039" w:rsidRPr="00520776">
        <w:t>Entwicklungsabteilung</w:t>
      </w:r>
      <w:r w:rsidR="0042579D" w:rsidRPr="00520776">
        <w:t>.</w:t>
      </w:r>
      <w:r w:rsidR="00E81039" w:rsidRPr="00520776">
        <w:t xml:space="preserve"> </w:t>
      </w:r>
      <w:r w:rsidR="0042579D" w:rsidRPr="00520776">
        <w:t xml:space="preserve">Zur </w:t>
      </w:r>
      <w:r w:rsidR="00FA378E" w:rsidRPr="00520776">
        <w:t xml:space="preserve">Hightech-Ausstattung des Unternehmens </w:t>
      </w:r>
      <w:r w:rsidR="0042579D" w:rsidRPr="00520776">
        <w:t xml:space="preserve">gehören </w:t>
      </w:r>
      <w:r w:rsidR="00E81039" w:rsidRPr="00520776">
        <w:t xml:space="preserve">spezialisierte Mess- und Prüflabore für Umweltprüfungen, Klima- und Temperaturtests, </w:t>
      </w:r>
      <w:r w:rsidR="000178B7" w:rsidRPr="00520776">
        <w:t xml:space="preserve">ein </w:t>
      </w:r>
      <w:r w:rsidR="00E81039" w:rsidRPr="00520776">
        <w:t>EMV-</w:t>
      </w:r>
      <w:r w:rsidR="0029532F" w:rsidRPr="00520776">
        <w:t>Labor für normgerechte Prüfung mit zertifizierten Geräten</w:t>
      </w:r>
      <w:r w:rsidR="00E81039" w:rsidRPr="00520776">
        <w:t>, mechanische und elektrische Langzeittests, Vibrations- und Schwingungsanalysen, Dauertests sowie Outdoor-Messungen</w:t>
      </w:r>
      <w:r w:rsidR="00FA378E" w:rsidRPr="00520776">
        <w:t>.</w:t>
      </w:r>
      <w:r w:rsidR="00363762">
        <w:t xml:space="preserve"> </w:t>
      </w:r>
    </w:p>
    <w:p w14:paraId="57CDA88E" w14:textId="720A0366" w:rsidR="00E81039" w:rsidRPr="00520776" w:rsidRDefault="00E81039" w:rsidP="00E81039">
      <w:pPr>
        <w:spacing w:line="360" w:lineRule="auto"/>
        <w:jc w:val="both"/>
      </w:pPr>
      <w:r w:rsidRPr="00520776">
        <w:t xml:space="preserve">„Unser Antrieb war von Anfang an, hochpräzise Sensortechnik auf Spitzenniveau </w:t>
      </w:r>
      <w:r w:rsidR="006937DD" w:rsidRPr="00520776">
        <w:t>zu entwickeln und zu fertigen</w:t>
      </w:r>
      <w:r w:rsidRPr="00520776">
        <w:t xml:space="preserve"> und dabei flexibel auf individuelle Anforderungen einzugehen. Die vergangenen 25 Jahre bestätigen uns in unserer Vision und motivieren uns, weiterhin Pionierarbeit </w:t>
      </w:r>
      <w:r w:rsidR="001F5D98" w:rsidRPr="00520776">
        <w:t>in der Sensor</w:t>
      </w:r>
      <w:r w:rsidR="006937DD" w:rsidRPr="00520776">
        <w:t xml:space="preserve">entwicklung </w:t>
      </w:r>
      <w:r w:rsidRPr="00520776">
        <w:t>zu leisten“, sagt Dr. Jochen Heimann, Geschäftsführer und Gründer von INELTA Sensorsysteme.</w:t>
      </w:r>
    </w:p>
    <w:p w14:paraId="3DD62DEE" w14:textId="5EB5F3E2" w:rsidR="00EC2F2E" w:rsidRDefault="00E81039" w:rsidP="00E81039">
      <w:pPr>
        <w:spacing w:line="360" w:lineRule="auto"/>
        <w:jc w:val="both"/>
      </w:pPr>
      <w:r w:rsidRPr="00520776">
        <w:t xml:space="preserve">Auch für die kommenden Jahre stehen bei INELTA alle </w:t>
      </w:r>
      <w:r w:rsidR="0042579D" w:rsidRPr="00520776">
        <w:t>Z</w:t>
      </w:r>
      <w:r w:rsidRPr="00520776">
        <w:t xml:space="preserve">eichen auf Wachstum. Geplant </w:t>
      </w:r>
      <w:r w:rsidR="00271BF7" w:rsidRPr="00520776">
        <w:t>sind</w:t>
      </w:r>
      <w:r w:rsidRPr="00520776">
        <w:t xml:space="preserve"> die Entwicklung neuer Produkte und Technologien sowie </w:t>
      </w:r>
      <w:r w:rsidR="0042579D" w:rsidRPr="00520776">
        <w:t xml:space="preserve">die </w:t>
      </w:r>
      <w:r w:rsidR="0042579D" w:rsidRPr="00520776">
        <w:lastRenderedPageBreak/>
        <w:t>Erweiterung</w:t>
      </w:r>
      <w:r w:rsidRPr="00520776">
        <w:t xml:space="preserve"> bestehender Geschäftsbereiche. Mit dem kontinuierlichen Ausbau </w:t>
      </w:r>
      <w:r w:rsidR="0042579D" w:rsidRPr="00520776">
        <w:t>seiner</w:t>
      </w:r>
      <w:r w:rsidR="001F5D98" w:rsidRPr="00520776">
        <w:t xml:space="preserve"> </w:t>
      </w:r>
      <w:r w:rsidRPr="00520776">
        <w:t xml:space="preserve">Hightech-Infrastruktur und </w:t>
      </w:r>
      <w:r w:rsidR="0042579D" w:rsidRPr="00520776">
        <w:t>seiner</w:t>
      </w:r>
      <w:r w:rsidRPr="00520776">
        <w:t xml:space="preserve"> </w:t>
      </w:r>
      <w:r w:rsidR="0042579D" w:rsidRPr="00520776">
        <w:t>Kompetenz</w:t>
      </w:r>
      <w:r w:rsidRPr="00520776">
        <w:t xml:space="preserve"> für maßgeschneiderte Lösungen </w:t>
      </w:r>
      <w:r w:rsidR="001F5D98" w:rsidRPr="00520776">
        <w:t xml:space="preserve">will der Hersteller seinen </w:t>
      </w:r>
      <w:r w:rsidRPr="00520776">
        <w:t>Kunden auch künftig entscheidende Wettbewerbsvorteile bieten.</w:t>
      </w:r>
      <w:r w:rsidR="00741D7C">
        <w:t xml:space="preserve"> </w:t>
      </w:r>
    </w:p>
    <w:p w14:paraId="248168B1" w14:textId="77777777" w:rsidR="00DE1BCD" w:rsidRDefault="00DE1BCD" w:rsidP="00E81039">
      <w:pPr>
        <w:spacing w:line="360" w:lineRule="auto"/>
        <w:jc w:val="both"/>
      </w:pPr>
    </w:p>
    <w:p w14:paraId="7D34B224" w14:textId="77777777" w:rsidR="00DE1BCD" w:rsidRPr="00520776" w:rsidRDefault="00DE1BCD" w:rsidP="00E81039">
      <w:pPr>
        <w:spacing w:line="360" w:lineRule="auto"/>
        <w:jc w:val="both"/>
      </w:pPr>
    </w:p>
    <w:p w14:paraId="6B01ED5D" w14:textId="77777777" w:rsidR="00D73E7C" w:rsidRPr="00520776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:rsidRPr="00520776" w14:paraId="3592F370" w14:textId="77777777">
        <w:tc>
          <w:tcPr>
            <w:tcW w:w="7226" w:type="dxa"/>
          </w:tcPr>
          <w:p w14:paraId="43FBFFD9" w14:textId="0030C649" w:rsidR="00D73E7C" w:rsidRPr="00520776" w:rsidRDefault="00363762">
            <w:pPr>
              <w:spacing w:line="360" w:lineRule="auto"/>
              <w:jc w:val="center"/>
              <w:rPr>
                <w:highlight w:val="cyan"/>
              </w:rPr>
            </w:pPr>
            <w:r>
              <w:rPr>
                <w:noProof/>
                <w:highlight w:val="cyan"/>
              </w:rPr>
              <w:drawing>
                <wp:inline distT="0" distB="0" distL="0" distR="0" wp14:anchorId="6DF93EA1" wp14:editId="649BDBDA">
                  <wp:extent cx="3048000" cy="1589405"/>
                  <wp:effectExtent l="0" t="0" r="0" b="0"/>
                  <wp:docPr id="87614888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7C" w:rsidRPr="00520776" w14:paraId="318E41B2" w14:textId="77777777">
        <w:tc>
          <w:tcPr>
            <w:tcW w:w="7226" w:type="dxa"/>
          </w:tcPr>
          <w:p w14:paraId="6191CDBA" w14:textId="4A7E8CED" w:rsidR="00D73E7C" w:rsidRPr="00520776" w:rsidRDefault="00D73E7C">
            <w:pPr>
              <w:jc w:val="center"/>
              <w:rPr>
                <w:highlight w:val="cyan"/>
              </w:rPr>
            </w:pPr>
            <w:r w:rsidRPr="00363762">
              <w:rPr>
                <w:b/>
                <w:sz w:val="18"/>
              </w:rPr>
              <w:t>Bild</w:t>
            </w:r>
            <w:r w:rsidR="00363762">
              <w:rPr>
                <w:b/>
                <w:sz w:val="18"/>
              </w:rPr>
              <w:t>:</w:t>
            </w:r>
            <w:r w:rsidRPr="00363762">
              <w:rPr>
                <w:sz w:val="18"/>
              </w:rPr>
              <w:t xml:space="preserve"> </w:t>
            </w:r>
            <w:r w:rsidR="00741D7C">
              <w:rPr>
                <w:sz w:val="18"/>
              </w:rPr>
              <w:t xml:space="preserve">25-jähriges Unternehmensjubiläum: </w:t>
            </w:r>
            <w:r w:rsidR="00363762" w:rsidRPr="00363762">
              <w:rPr>
                <w:sz w:val="18"/>
              </w:rPr>
              <w:t>Dr. Jochen Heimann, Geschäftsführer und Gründer</w:t>
            </w:r>
            <w:r w:rsidR="00741D7C">
              <w:rPr>
                <w:sz w:val="18"/>
              </w:rPr>
              <w:t xml:space="preserve"> </w:t>
            </w:r>
            <w:r w:rsidR="00363762" w:rsidRPr="00363762">
              <w:rPr>
                <w:sz w:val="18"/>
              </w:rPr>
              <w:t xml:space="preserve">von INELTA Sensorsysteme </w:t>
            </w:r>
          </w:p>
        </w:tc>
      </w:tr>
    </w:tbl>
    <w:p w14:paraId="397B1D6F" w14:textId="77777777" w:rsidR="00D73E7C" w:rsidRDefault="00D73E7C">
      <w:pPr>
        <w:spacing w:line="360" w:lineRule="auto"/>
        <w:jc w:val="both"/>
        <w:rPr>
          <w:highlight w:val="cyan"/>
        </w:rPr>
      </w:pPr>
    </w:p>
    <w:p w14:paraId="519A663E" w14:textId="77777777" w:rsidR="00DE1BCD" w:rsidRDefault="00DE1BCD">
      <w:pPr>
        <w:spacing w:line="360" w:lineRule="auto"/>
        <w:jc w:val="both"/>
        <w:rPr>
          <w:highlight w:val="cyan"/>
        </w:rPr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:rsidRPr="00363762" w14:paraId="0FA67E37" w14:textId="77777777" w:rsidTr="002026A0">
        <w:trPr>
          <w:cantSplit/>
        </w:trPr>
        <w:tc>
          <w:tcPr>
            <w:tcW w:w="1151" w:type="dxa"/>
          </w:tcPr>
          <w:p w14:paraId="7CC443F3" w14:textId="098DFA0E" w:rsidR="00D73E7C" w:rsidRPr="00363762" w:rsidRDefault="00D73E7C">
            <w:pPr>
              <w:jc w:val="both"/>
              <w:rPr>
                <w:sz w:val="18"/>
              </w:rPr>
            </w:pPr>
            <w:r w:rsidRPr="00363762">
              <w:rPr>
                <w:sz w:val="18"/>
              </w:rPr>
              <w:t>Bilder:</w:t>
            </w:r>
          </w:p>
        </w:tc>
        <w:tc>
          <w:tcPr>
            <w:tcW w:w="3881" w:type="dxa"/>
          </w:tcPr>
          <w:p w14:paraId="106FCD19" w14:textId="1D77C9EB" w:rsidR="00D73E7C" w:rsidRPr="00363762" w:rsidRDefault="00363762">
            <w:pPr>
              <w:rPr>
                <w:sz w:val="18"/>
              </w:rPr>
            </w:pPr>
            <w:r w:rsidRPr="00363762">
              <w:rPr>
                <w:sz w:val="18"/>
              </w:rPr>
              <w:t>dr.j.heimann-25-j-inelta_2000.jpg</w:t>
            </w:r>
          </w:p>
        </w:tc>
        <w:tc>
          <w:tcPr>
            <w:tcW w:w="850" w:type="dxa"/>
          </w:tcPr>
          <w:p w14:paraId="2C1BE976" w14:textId="77777777" w:rsidR="00D73E7C" w:rsidRPr="00363762" w:rsidRDefault="00D73E7C">
            <w:pPr>
              <w:jc w:val="both"/>
              <w:rPr>
                <w:sz w:val="18"/>
              </w:rPr>
            </w:pPr>
            <w:r w:rsidRPr="00363762"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45D8223E" w14:textId="7CDE4202" w:rsidR="00D73E7C" w:rsidRPr="00363762" w:rsidRDefault="0096291F">
            <w:pPr>
              <w:jc w:val="right"/>
            </w:pPr>
            <w:r w:rsidRPr="00363762">
              <w:rPr>
                <w:sz w:val="18"/>
              </w:rPr>
              <w:t>2.</w:t>
            </w:r>
            <w:r w:rsidR="00DE1BCD">
              <w:rPr>
                <w:sz w:val="18"/>
              </w:rPr>
              <w:t>674</w:t>
            </w:r>
          </w:p>
        </w:tc>
      </w:tr>
      <w:tr w:rsidR="00D73E7C" w:rsidRPr="00363762" w14:paraId="106C8381" w14:textId="77777777" w:rsidTr="002026A0">
        <w:trPr>
          <w:cantSplit/>
        </w:trPr>
        <w:tc>
          <w:tcPr>
            <w:tcW w:w="1151" w:type="dxa"/>
          </w:tcPr>
          <w:p w14:paraId="0144C7B8" w14:textId="77777777" w:rsidR="00D73E7C" w:rsidRPr="00363762" w:rsidRDefault="00D73E7C">
            <w:pPr>
              <w:spacing w:before="120"/>
              <w:jc w:val="both"/>
              <w:rPr>
                <w:sz w:val="18"/>
              </w:rPr>
            </w:pPr>
            <w:r w:rsidRPr="00363762">
              <w:rPr>
                <w:sz w:val="18"/>
              </w:rPr>
              <w:t>Dateiname:</w:t>
            </w:r>
          </w:p>
        </w:tc>
        <w:tc>
          <w:tcPr>
            <w:tcW w:w="3881" w:type="dxa"/>
          </w:tcPr>
          <w:p w14:paraId="46AE991D" w14:textId="482F9E89" w:rsidR="00D73E7C" w:rsidRPr="00363762" w:rsidRDefault="0096291F">
            <w:pPr>
              <w:spacing w:before="120"/>
              <w:rPr>
                <w:sz w:val="18"/>
              </w:rPr>
            </w:pPr>
            <w:r w:rsidRPr="00363762">
              <w:rPr>
                <w:sz w:val="18"/>
              </w:rPr>
              <w:t>202508</w:t>
            </w:r>
            <w:r w:rsidR="00DE1BCD">
              <w:rPr>
                <w:sz w:val="18"/>
              </w:rPr>
              <w:t>011</w:t>
            </w:r>
            <w:r w:rsidRPr="00363762">
              <w:rPr>
                <w:sz w:val="18"/>
              </w:rPr>
              <w:t>_pm_25_jahre_inelta.docx</w:t>
            </w:r>
          </w:p>
        </w:tc>
        <w:tc>
          <w:tcPr>
            <w:tcW w:w="850" w:type="dxa"/>
          </w:tcPr>
          <w:p w14:paraId="3334BB03" w14:textId="77777777" w:rsidR="00D73E7C" w:rsidRPr="00363762" w:rsidRDefault="00D73E7C">
            <w:pPr>
              <w:spacing w:before="120"/>
              <w:jc w:val="both"/>
              <w:rPr>
                <w:sz w:val="18"/>
              </w:rPr>
            </w:pPr>
            <w:r w:rsidRPr="00363762"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08F7405A" w14:textId="3209C1AA" w:rsidR="00D73E7C" w:rsidRPr="00363762" w:rsidRDefault="00C37E49">
            <w:pPr>
              <w:spacing w:before="120"/>
              <w:jc w:val="right"/>
            </w:pPr>
            <w:r>
              <w:rPr>
                <w:sz w:val="18"/>
              </w:rPr>
              <w:t>14.08.2025</w:t>
            </w:r>
          </w:p>
        </w:tc>
      </w:tr>
      <w:tr w:rsidR="002026A0" w:rsidRPr="00520776" w14:paraId="371AA0C6" w14:textId="77777777" w:rsidTr="002026A0">
        <w:trPr>
          <w:cantSplit/>
        </w:trPr>
        <w:tc>
          <w:tcPr>
            <w:tcW w:w="1151" w:type="dxa"/>
          </w:tcPr>
          <w:p w14:paraId="2DFDB84B" w14:textId="77777777" w:rsidR="002026A0" w:rsidRPr="00363762" w:rsidRDefault="002026A0">
            <w:pPr>
              <w:spacing w:before="120"/>
              <w:jc w:val="both"/>
              <w:rPr>
                <w:sz w:val="18"/>
              </w:rPr>
            </w:pPr>
            <w:r w:rsidRPr="00363762"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</w:tcPr>
          <w:p w14:paraId="7993D335" w14:textId="5FFF0903" w:rsidR="002026A0" w:rsidRPr="00520776" w:rsidRDefault="0096291F" w:rsidP="0096291F">
            <w:pPr>
              <w:spacing w:before="120"/>
              <w:rPr>
                <w:sz w:val="18"/>
              </w:rPr>
            </w:pPr>
            <w:r w:rsidRPr="00363762">
              <w:rPr>
                <w:sz w:val="18"/>
              </w:rPr>
              <w:t>Inelta, Sensorsysteme, 25 Jahre, Unternehmensjubiläum, Taufkirchen, Sensor, Wegsensor, Kraftsensor, Neigungssensor, Messverstärker, Druckschalter, Motorpotentiometer</w:t>
            </w:r>
            <w:r w:rsidR="009D1679" w:rsidRPr="00363762">
              <w:rPr>
                <w:sz w:val="18"/>
              </w:rPr>
              <w:t xml:space="preserve">, Wegsensoren, </w:t>
            </w:r>
            <w:r w:rsidR="00D103CC" w:rsidRPr="00363762">
              <w:rPr>
                <w:sz w:val="18"/>
              </w:rPr>
              <w:t xml:space="preserve">Wegaufnehmer, </w:t>
            </w:r>
            <w:r w:rsidR="009D1679" w:rsidRPr="00363762">
              <w:rPr>
                <w:sz w:val="18"/>
              </w:rPr>
              <w:t>Kraftsensoren, LVDT, Baugruppen, Medizintechnik, Luftfahrt, Hydraulik</w:t>
            </w:r>
            <w:r w:rsidR="0001448A" w:rsidRPr="00363762">
              <w:rPr>
                <w:sz w:val="18"/>
              </w:rPr>
              <w:t>, Sensorik, medizinische Geräte, Gerätehersteller</w:t>
            </w:r>
            <w:r w:rsidR="00D103CC" w:rsidRPr="00363762">
              <w:rPr>
                <w:sz w:val="18"/>
              </w:rPr>
              <w:t>, Sensoren</w:t>
            </w:r>
          </w:p>
        </w:tc>
      </w:tr>
    </w:tbl>
    <w:p w14:paraId="57FBDD63" w14:textId="77777777" w:rsidR="00DE1BCD" w:rsidRDefault="00DE1BCD">
      <w:pPr>
        <w:spacing w:before="120" w:after="120"/>
        <w:rPr>
          <w:b/>
          <w:sz w:val="16"/>
        </w:rPr>
      </w:pPr>
    </w:p>
    <w:p w14:paraId="151D4B58" w14:textId="3993038C" w:rsidR="00D73E7C" w:rsidRPr="00520776" w:rsidRDefault="00D73E7C">
      <w:pPr>
        <w:spacing w:before="120" w:after="120"/>
        <w:rPr>
          <w:sz w:val="16"/>
        </w:rPr>
      </w:pPr>
      <w:r w:rsidRPr="00520776">
        <w:rPr>
          <w:b/>
          <w:sz w:val="16"/>
        </w:rPr>
        <w:t>Unternehmenshintergrund</w:t>
      </w:r>
    </w:p>
    <w:p w14:paraId="1FE0382D" w14:textId="73F13A9C" w:rsidR="00CC50B6" w:rsidRPr="0052077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520776">
        <w:rPr>
          <w:sz w:val="16"/>
          <w:szCs w:val="16"/>
        </w:rPr>
        <w:t>Die in Taufkirchen bei München ansässige I</w:t>
      </w:r>
      <w:r w:rsidR="00A03924" w:rsidRPr="00520776">
        <w:rPr>
          <w:sz w:val="16"/>
          <w:szCs w:val="16"/>
        </w:rPr>
        <w:t>NELTA</w:t>
      </w:r>
      <w:r w:rsidRPr="00520776">
        <w:rPr>
          <w:sz w:val="16"/>
          <w:szCs w:val="16"/>
        </w:rPr>
        <w:t xml:space="preserve"> Sensorsysteme GmbH &amp; Co. KG entwickelt, produziert und vertreibt </w:t>
      </w:r>
      <w:r w:rsidR="00CC399F" w:rsidRPr="00520776">
        <w:rPr>
          <w:sz w:val="16"/>
          <w:szCs w:val="16"/>
        </w:rPr>
        <w:t>seit dem Jahr 2000</w:t>
      </w:r>
      <w:r w:rsidRPr="00520776">
        <w:rPr>
          <w:sz w:val="16"/>
          <w:szCs w:val="16"/>
        </w:rPr>
        <w:t xml:space="preserve"> Standard- und maßgeschneiderte Sensorlösungen für industrielle Anwendungen. Zusammen mit </w:t>
      </w:r>
      <w:r w:rsidR="00D1067A" w:rsidRPr="00520776">
        <w:rPr>
          <w:sz w:val="16"/>
          <w:szCs w:val="16"/>
        </w:rPr>
        <w:t xml:space="preserve">den Schwesterfirmen </w:t>
      </w:r>
      <w:r w:rsidRPr="00520776">
        <w:rPr>
          <w:sz w:val="16"/>
          <w:szCs w:val="16"/>
        </w:rPr>
        <w:t xml:space="preserve">PIL Sensoren GmbH (Erlensee bei Frankfurt/Main), einem Pionier der Ultraschallsensorik, und VYPRO s.r.o. (Trenčín, Slowakei) bietet das Unternehmen ein breites Produktspektrum zur Weg- und Positions- sowie zur Kraft-, Druck- und Neigungsmessung an. Das Angebot umfasst </w:t>
      </w:r>
      <w:r w:rsidR="00A03924" w:rsidRPr="00520776">
        <w:rPr>
          <w:sz w:val="16"/>
          <w:szCs w:val="16"/>
        </w:rPr>
        <w:t xml:space="preserve">Wegsensoren, </w:t>
      </w:r>
      <w:r w:rsidRPr="00520776">
        <w:rPr>
          <w:sz w:val="16"/>
          <w:szCs w:val="16"/>
        </w:rPr>
        <w:t xml:space="preserve">Kraftsensoren, </w:t>
      </w:r>
      <w:r w:rsidR="00A03924" w:rsidRPr="00520776">
        <w:rPr>
          <w:sz w:val="16"/>
          <w:szCs w:val="16"/>
        </w:rPr>
        <w:t>Neigungssensoren, Messv</w:t>
      </w:r>
      <w:r w:rsidRPr="00520776">
        <w:rPr>
          <w:sz w:val="16"/>
          <w:szCs w:val="16"/>
        </w:rPr>
        <w:t xml:space="preserve">erstärker, Druckschalter, </w:t>
      </w:r>
      <w:r w:rsidR="00A03924" w:rsidRPr="00520776">
        <w:rPr>
          <w:sz w:val="16"/>
          <w:szCs w:val="16"/>
        </w:rPr>
        <w:t xml:space="preserve">Motorpotentiometer, </w:t>
      </w:r>
      <w:r w:rsidRPr="00520776">
        <w:rPr>
          <w:sz w:val="16"/>
          <w:szCs w:val="16"/>
        </w:rPr>
        <w:t xml:space="preserve">kapazitive Sensoren sowie Ultraschallsensoren. Dienstleistungen aus dem Bereich der Kabel- und Steckverbinder-Konfektionierung ergänzen das Portfolio. </w:t>
      </w:r>
    </w:p>
    <w:p w14:paraId="08DFD2B5" w14:textId="7468FC66" w:rsidR="006711A1" w:rsidRDefault="00CC50B6" w:rsidP="00DE1BCD">
      <w:pPr>
        <w:jc w:val="both"/>
        <w:rPr>
          <w:sz w:val="16"/>
          <w:szCs w:val="16"/>
        </w:rPr>
      </w:pPr>
      <w:r w:rsidRPr="00520776">
        <w:rPr>
          <w:sz w:val="16"/>
          <w:szCs w:val="16"/>
        </w:rPr>
        <w:t xml:space="preserve">Der Unternehmensverbund beliefert insbesondere Kunden aus den Branchen </w:t>
      </w:r>
      <w:r w:rsidR="00A03924" w:rsidRPr="00520776">
        <w:rPr>
          <w:sz w:val="16"/>
          <w:szCs w:val="16"/>
        </w:rPr>
        <w:t>i</w:t>
      </w:r>
      <w:r w:rsidRPr="00520776">
        <w:rPr>
          <w:sz w:val="16"/>
          <w:szCs w:val="16"/>
        </w:rPr>
        <w:t>ndustrielle Automatisierung, Maschinenbau, Hydraulik, Medizintechnik</w:t>
      </w:r>
      <w:r w:rsidR="00271BF7" w:rsidRPr="00520776">
        <w:rPr>
          <w:sz w:val="16"/>
          <w:szCs w:val="16"/>
        </w:rPr>
        <w:t>,</w:t>
      </w:r>
      <w:r w:rsidRPr="00520776">
        <w:rPr>
          <w:sz w:val="16"/>
          <w:szCs w:val="16"/>
        </w:rPr>
        <w:t xml:space="preserve"> Luft- und Raumfahrt</w:t>
      </w:r>
      <w:r w:rsidR="00271BF7" w:rsidRPr="00520776">
        <w:rPr>
          <w:sz w:val="16"/>
          <w:szCs w:val="16"/>
        </w:rPr>
        <w:t xml:space="preserve"> sowie Prozessindustrie</w:t>
      </w:r>
      <w:r w:rsidRPr="00520776">
        <w:rPr>
          <w:sz w:val="16"/>
          <w:szCs w:val="16"/>
        </w:rPr>
        <w:t>. Branchen- und kundenspezifische Sensorlösungen bilden dabei einen besonderen Schwerpunkt, der mit interdisziplinärem Know-how beständig ausgebaut wird.</w:t>
      </w:r>
    </w:p>
    <w:p w14:paraId="10D5D785" w14:textId="77777777" w:rsidR="00DE1BCD" w:rsidRDefault="00DE1BCD" w:rsidP="00DE1BCD">
      <w:pPr>
        <w:jc w:val="both"/>
        <w:rPr>
          <w:sz w:val="16"/>
          <w:szCs w:val="16"/>
        </w:rPr>
      </w:pPr>
    </w:p>
    <w:p w14:paraId="22639008" w14:textId="77777777" w:rsidR="00DE1BCD" w:rsidRDefault="00DE1BCD" w:rsidP="00DE1BCD">
      <w:pPr>
        <w:jc w:val="both"/>
        <w:rPr>
          <w:sz w:val="16"/>
          <w:szCs w:val="16"/>
        </w:rPr>
      </w:pPr>
    </w:p>
    <w:p w14:paraId="74D010D8" w14:textId="77777777" w:rsidR="00DE1BCD" w:rsidRDefault="00DE1BCD" w:rsidP="00DE1BCD">
      <w:pPr>
        <w:jc w:val="both"/>
        <w:rPr>
          <w:sz w:val="16"/>
          <w:szCs w:val="16"/>
        </w:rPr>
      </w:pPr>
    </w:p>
    <w:p w14:paraId="7672544E" w14:textId="77777777" w:rsidR="00DE1BCD" w:rsidRDefault="00DE1BCD" w:rsidP="00DE1BCD">
      <w:pPr>
        <w:jc w:val="both"/>
        <w:rPr>
          <w:sz w:val="16"/>
          <w:szCs w:val="16"/>
        </w:rPr>
      </w:pPr>
    </w:p>
    <w:p w14:paraId="2F29F917" w14:textId="77777777" w:rsidR="00DE1BCD" w:rsidRDefault="00DE1BCD" w:rsidP="00DE1BCD">
      <w:pPr>
        <w:jc w:val="both"/>
        <w:rPr>
          <w:sz w:val="16"/>
          <w:szCs w:val="16"/>
        </w:rPr>
      </w:pPr>
    </w:p>
    <w:p w14:paraId="25D81AEF" w14:textId="77777777" w:rsidR="00DE1BCD" w:rsidRDefault="00DE1BCD" w:rsidP="00DE1BCD">
      <w:pPr>
        <w:jc w:val="both"/>
        <w:rPr>
          <w:sz w:val="16"/>
          <w:szCs w:val="16"/>
        </w:rPr>
      </w:pPr>
    </w:p>
    <w:p w14:paraId="5B33CB58" w14:textId="77777777" w:rsidR="00DE1BCD" w:rsidRDefault="00DE1BCD" w:rsidP="00DE1BCD">
      <w:pPr>
        <w:jc w:val="both"/>
        <w:rPr>
          <w:sz w:val="16"/>
          <w:szCs w:val="16"/>
        </w:rPr>
      </w:pPr>
    </w:p>
    <w:p w14:paraId="218E5BB2" w14:textId="77777777" w:rsidR="00DE1BCD" w:rsidRDefault="00DE1BCD" w:rsidP="00DE1BCD">
      <w:pPr>
        <w:jc w:val="both"/>
        <w:rPr>
          <w:sz w:val="16"/>
          <w:szCs w:val="16"/>
        </w:rPr>
      </w:pPr>
    </w:p>
    <w:p w14:paraId="2C06D68A" w14:textId="77777777" w:rsidR="00DE1BCD" w:rsidRDefault="00DE1BCD" w:rsidP="00DE1BCD">
      <w:pPr>
        <w:jc w:val="both"/>
        <w:rPr>
          <w:sz w:val="16"/>
          <w:szCs w:val="16"/>
        </w:rPr>
      </w:pPr>
    </w:p>
    <w:p w14:paraId="34A15757" w14:textId="77777777" w:rsidR="00DE1BCD" w:rsidRDefault="00DE1BCD" w:rsidP="00DE1BCD">
      <w:pPr>
        <w:jc w:val="both"/>
        <w:rPr>
          <w:sz w:val="16"/>
          <w:szCs w:val="16"/>
        </w:rPr>
      </w:pPr>
    </w:p>
    <w:p w14:paraId="2D26EA95" w14:textId="77777777" w:rsidR="00DE1BCD" w:rsidRDefault="00DE1BCD" w:rsidP="00DE1BCD">
      <w:pPr>
        <w:jc w:val="both"/>
        <w:rPr>
          <w:sz w:val="16"/>
          <w:szCs w:val="16"/>
        </w:rPr>
      </w:pPr>
    </w:p>
    <w:p w14:paraId="6F202681" w14:textId="77777777" w:rsidR="00DE1BCD" w:rsidRPr="00520776" w:rsidRDefault="00DE1BCD" w:rsidP="00DE1BCD">
      <w:pPr>
        <w:jc w:val="both"/>
        <w:rPr>
          <w:sz w:val="16"/>
          <w:szCs w:val="16"/>
        </w:rPr>
      </w:pPr>
    </w:p>
    <w:p w14:paraId="0DA324A7" w14:textId="77777777" w:rsidR="006711A1" w:rsidRPr="00520776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6C1C54D" w14:textId="77777777" w:rsidR="006711A1" w:rsidRPr="00520776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3A017BEA" w14:textId="77777777" w:rsidTr="002F695F">
        <w:tc>
          <w:tcPr>
            <w:tcW w:w="3756" w:type="dxa"/>
          </w:tcPr>
          <w:p w14:paraId="12BB0260" w14:textId="77777777" w:rsidR="00EA634F" w:rsidRPr="00520776" w:rsidRDefault="00EA634F" w:rsidP="00EA634F">
            <w:pPr>
              <w:rPr>
                <w:lang w:eastAsia="de-DE"/>
              </w:rPr>
            </w:pPr>
            <w:r w:rsidRPr="00520776">
              <w:rPr>
                <w:b/>
              </w:rPr>
              <w:lastRenderedPageBreak/>
              <w:t>Kontakt:</w:t>
            </w:r>
          </w:p>
          <w:p w14:paraId="2B56E9D4" w14:textId="77777777" w:rsidR="00EA634F" w:rsidRPr="00520776" w:rsidRDefault="00EA634F" w:rsidP="00EA634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 w:rsidRPr="00520776">
              <w:rPr>
                <w:sz w:val="20"/>
                <w:lang w:val="de-DE" w:eastAsia="de-DE"/>
              </w:rPr>
              <w:t>Inelta Sensorsysteme GmbH &amp; Co. KG</w:t>
            </w:r>
          </w:p>
          <w:p w14:paraId="40553266" w14:textId="77777777" w:rsidR="00160533" w:rsidRPr="00520776" w:rsidRDefault="00160533" w:rsidP="00160533">
            <w:pPr>
              <w:pStyle w:val="Kopfzeile"/>
              <w:tabs>
                <w:tab w:val="left" w:pos="708"/>
              </w:tabs>
              <w:rPr>
                <w:lang w:val="de-DE" w:eastAsia="de-DE"/>
              </w:rPr>
            </w:pPr>
          </w:p>
          <w:p w14:paraId="1F7B385E" w14:textId="77777777" w:rsidR="00160533" w:rsidRPr="00520776" w:rsidRDefault="00160533" w:rsidP="00160533">
            <w:pPr>
              <w:pStyle w:val="Kopfzeile"/>
              <w:tabs>
                <w:tab w:val="left" w:pos="708"/>
              </w:tabs>
              <w:rPr>
                <w:lang w:val="de-DE" w:eastAsia="de-DE"/>
              </w:rPr>
            </w:pPr>
            <w:r w:rsidRPr="00520776">
              <w:rPr>
                <w:lang w:val="de-DE" w:eastAsia="de-DE"/>
              </w:rPr>
              <w:t>Esther Koller</w:t>
            </w:r>
          </w:p>
          <w:p w14:paraId="552E224C" w14:textId="77777777" w:rsidR="003B21DC" w:rsidRPr="00520776" w:rsidRDefault="003B21DC" w:rsidP="00160533">
            <w:pPr>
              <w:pStyle w:val="Kopfzeile"/>
              <w:tabs>
                <w:tab w:val="left" w:pos="708"/>
              </w:tabs>
              <w:rPr>
                <w:lang w:val="de-DE" w:eastAsia="de-DE"/>
              </w:rPr>
            </w:pPr>
          </w:p>
          <w:p w14:paraId="65E6A7A2" w14:textId="77777777" w:rsidR="00160533" w:rsidRPr="00520776" w:rsidRDefault="00160533" w:rsidP="00160533">
            <w:pPr>
              <w:pStyle w:val="Kopfzeile"/>
              <w:tabs>
                <w:tab w:val="left" w:pos="708"/>
              </w:tabs>
              <w:rPr>
                <w:lang w:val="de-DE" w:eastAsia="de-DE"/>
              </w:rPr>
            </w:pPr>
            <w:r w:rsidRPr="00520776">
              <w:rPr>
                <w:lang w:val="de-DE" w:eastAsia="de-DE"/>
              </w:rPr>
              <w:t xml:space="preserve">Ludwig-Bölkow-Allee 22 </w:t>
            </w:r>
          </w:p>
          <w:p w14:paraId="5CB9CC83" w14:textId="77777777" w:rsidR="00160533" w:rsidRPr="00520776" w:rsidRDefault="00160533" w:rsidP="00160533">
            <w:pPr>
              <w:pStyle w:val="Kopfzeile"/>
              <w:tabs>
                <w:tab w:val="left" w:pos="708"/>
              </w:tabs>
              <w:rPr>
                <w:lang w:val="de-DE" w:eastAsia="de-DE"/>
              </w:rPr>
            </w:pPr>
            <w:r w:rsidRPr="00520776">
              <w:rPr>
                <w:lang w:val="de-DE" w:eastAsia="de-DE"/>
              </w:rPr>
              <w:t xml:space="preserve">82024 Taufkirchen </w:t>
            </w:r>
          </w:p>
          <w:p w14:paraId="5EE7B58C" w14:textId="77777777" w:rsidR="00160533" w:rsidRPr="00520776" w:rsidRDefault="00160533" w:rsidP="00160533">
            <w:pPr>
              <w:pStyle w:val="Kopfzeile"/>
              <w:tabs>
                <w:tab w:val="left" w:pos="708"/>
              </w:tabs>
              <w:rPr>
                <w:lang w:val="de-DE" w:eastAsia="de-DE"/>
              </w:rPr>
            </w:pPr>
          </w:p>
          <w:p w14:paraId="7A2CB4A4" w14:textId="3B582C6F" w:rsidR="00160533" w:rsidRPr="00520776" w:rsidRDefault="00160533" w:rsidP="00160533">
            <w:pPr>
              <w:pStyle w:val="Kopfzeile"/>
              <w:tabs>
                <w:tab w:val="left" w:pos="708"/>
              </w:tabs>
              <w:rPr>
                <w:lang w:val="de-DE" w:eastAsia="de-DE"/>
              </w:rPr>
            </w:pPr>
            <w:r w:rsidRPr="00520776">
              <w:rPr>
                <w:lang w:val="de-DE" w:eastAsia="de-DE"/>
              </w:rPr>
              <w:t>Tel.: 0 89 / 45 22 45-</w:t>
            </w:r>
            <w:r w:rsidR="000C1F06" w:rsidRPr="00520776">
              <w:rPr>
                <w:lang w:val="de-DE" w:eastAsia="de-DE"/>
              </w:rPr>
              <w:t>242</w:t>
            </w:r>
          </w:p>
          <w:p w14:paraId="201AF04A" w14:textId="77777777" w:rsidR="00160533" w:rsidRPr="00520776" w:rsidRDefault="00160533" w:rsidP="00160533">
            <w:pPr>
              <w:pStyle w:val="Kopfzeile"/>
              <w:tabs>
                <w:tab w:val="left" w:pos="708"/>
              </w:tabs>
              <w:rPr>
                <w:lang w:val="de-DE" w:eastAsia="de-DE"/>
              </w:rPr>
            </w:pPr>
            <w:r w:rsidRPr="00520776">
              <w:rPr>
                <w:lang w:val="de-DE" w:eastAsia="de-DE"/>
              </w:rPr>
              <w:t>Fax: 0 89 / 45 22 45-744</w:t>
            </w:r>
          </w:p>
          <w:p w14:paraId="44811256" w14:textId="720CF894" w:rsidR="00EA634F" w:rsidRPr="00520776" w:rsidRDefault="00160533" w:rsidP="00160533">
            <w:pPr>
              <w:jc w:val="both"/>
              <w:rPr>
                <w:lang w:val="it-IT"/>
              </w:rPr>
            </w:pPr>
            <w:r w:rsidRPr="00520776">
              <w:rPr>
                <w:lang w:eastAsia="de-DE"/>
              </w:rPr>
              <w:t>E-Mail: esther.koller@inelta.de</w:t>
            </w:r>
            <w:r w:rsidR="0042579D" w:rsidRPr="00520776">
              <w:rPr>
                <w:lang w:eastAsia="de-DE"/>
              </w:rPr>
              <w:t xml:space="preserve"> </w:t>
            </w:r>
          </w:p>
          <w:p w14:paraId="26A943B6" w14:textId="77777777" w:rsidR="003B21DC" w:rsidRPr="00520776" w:rsidRDefault="003B21DC" w:rsidP="00160533">
            <w:pPr>
              <w:jc w:val="both"/>
              <w:rPr>
                <w:lang w:val="it-IT"/>
              </w:rPr>
            </w:pPr>
          </w:p>
          <w:p w14:paraId="4697681F" w14:textId="77777777" w:rsidR="006711A1" w:rsidRPr="00520776" w:rsidRDefault="00EA634F" w:rsidP="00160533">
            <w:pPr>
              <w:jc w:val="both"/>
            </w:pPr>
            <w:r w:rsidRPr="00520776">
              <w:rPr>
                <w:lang w:val="it-IT"/>
              </w:rPr>
              <w:t>Internet: www.inelta.de</w:t>
            </w:r>
          </w:p>
        </w:tc>
        <w:tc>
          <w:tcPr>
            <w:tcW w:w="1134" w:type="dxa"/>
          </w:tcPr>
          <w:p w14:paraId="39824048" w14:textId="77777777" w:rsidR="006711A1" w:rsidRPr="00520776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54E8EDE3" w14:textId="77777777" w:rsidR="006711A1" w:rsidRPr="00520776" w:rsidRDefault="006711A1" w:rsidP="002F695F">
            <w:pPr>
              <w:pStyle w:val="Textkrper"/>
              <w:jc w:val="both"/>
              <w:rPr>
                <w:sz w:val="16"/>
              </w:rPr>
            </w:pPr>
            <w:r w:rsidRPr="00520776">
              <w:rPr>
                <w:sz w:val="16"/>
              </w:rPr>
              <w:t>gii die Presse-Agentur GmbH</w:t>
            </w:r>
          </w:p>
          <w:p w14:paraId="06FAEE3E" w14:textId="77777777" w:rsidR="006711A1" w:rsidRPr="00520776" w:rsidRDefault="00D017DF" w:rsidP="002F695F">
            <w:pPr>
              <w:pStyle w:val="Textkrper"/>
              <w:rPr>
                <w:sz w:val="16"/>
              </w:rPr>
            </w:pPr>
            <w:r w:rsidRPr="00520776">
              <w:rPr>
                <w:sz w:val="16"/>
              </w:rPr>
              <w:t>Christburger Str. 41</w:t>
            </w:r>
          </w:p>
          <w:p w14:paraId="63926CA8" w14:textId="77777777" w:rsidR="006711A1" w:rsidRPr="00520776" w:rsidRDefault="006711A1" w:rsidP="002F695F">
            <w:pPr>
              <w:pStyle w:val="Textkrper"/>
              <w:jc w:val="both"/>
              <w:rPr>
                <w:sz w:val="16"/>
              </w:rPr>
            </w:pPr>
            <w:r w:rsidRPr="00520776">
              <w:rPr>
                <w:sz w:val="16"/>
              </w:rPr>
              <w:t>10405 Berlin</w:t>
            </w:r>
          </w:p>
          <w:p w14:paraId="035F425A" w14:textId="77777777" w:rsidR="00FE6EC0" w:rsidRPr="00520776" w:rsidRDefault="00FE6EC0" w:rsidP="002F695F">
            <w:pPr>
              <w:pStyle w:val="Textkrper"/>
              <w:jc w:val="both"/>
              <w:rPr>
                <w:sz w:val="16"/>
              </w:rPr>
            </w:pPr>
          </w:p>
          <w:p w14:paraId="78811796" w14:textId="77777777" w:rsidR="006711A1" w:rsidRPr="00520776" w:rsidRDefault="006711A1" w:rsidP="002F695F">
            <w:pPr>
              <w:pStyle w:val="Textkrper"/>
              <w:jc w:val="both"/>
              <w:rPr>
                <w:sz w:val="16"/>
              </w:rPr>
            </w:pPr>
            <w:r w:rsidRPr="00520776">
              <w:rPr>
                <w:sz w:val="16"/>
              </w:rPr>
              <w:t>Tel.: 0 30 / 53 89 65-0</w:t>
            </w:r>
          </w:p>
          <w:p w14:paraId="0B72CBBC" w14:textId="77777777" w:rsidR="006711A1" w:rsidRPr="00520776" w:rsidRDefault="006711A1" w:rsidP="002F695F">
            <w:pPr>
              <w:pStyle w:val="Textkrper"/>
              <w:jc w:val="both"/>
              <w:rPr>
                <w:sz w:val="16"/>
              </w:rPr>
            </w:pPr>
            <w:r w:rsidRPr="00520776">
              <w:rPr>
                <w:sz w:val="16"/>
              </w:rPr>
              <w:t>E-Mail: info@gii.de</w:t>
            </w:r>
          </w:p>
          <w:p w14:paraId="4DFE90B0" w14:textId="77777777" w:rsidR="006711A1" w:rsidRDefault="006711A1" w:rsidP="002F695F">
            <w:pPr>
              <w:pStyle w:val="Textkrper"/>
              <w:jc w:val="both"/>
            </w:pPr>
            <w:r w:rsidRPr="00520776">
              <w:rPr>
                <w:sz w:val="16"/>
              </w:rPr>
              <w:t>Internet: www.gii.de</w:t>
            </w:r>
          </w:p>
        </w:tc>
      </w:tr>
    </w:tbl>
    <w:p w14:paraId="65FBA0E3" w14:textId="77777777" w:rsidR="006711A1" w:rsidRDefault="006711A1" w:rsidP="006711A1"/>
    <w:p w14:paraId="01581F5A" w14:textId="77777777" w:rsidR="006711A1" w:rsidRDefault="006711A1" w:rsidP="006711A1"/>
    <w:p w14:paraId="2CB76EFA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591F9" w14:textId="77777777" w:rsidR="00E81039" w:rsidRDefault="00E81039">
      <w:r>
        <w:separator/>
      </w:r>
    </w:p>
  </w:endnote>
  <w:endnote w:type="continuationSeparator" w:id="0">
    <w:p w14:paraId="6F286E3A" w14:textId="77777777" w:rsidR="00E81039" w:rsidRDefault="00E8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8025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AD0C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2580C" w14:textId="77777777" w:rsidR="00E81039" w:rsidRDefault="00E81039">
      <w:r>
        <w:separator/>
      </w:r>
    </w:p>
  </w:footnote>
  <w:footnote w:type="continuationSeparator" w:id="0">
    <w:p w14:paraId="38F96B2C" w14:textId="77777777" w:rsidR="00E81039" w:rsidRDefault="00E81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9EE7" w14:textId="63AAB39C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20C24D14" wp14:editId="5913C1D8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96291F">
      <w:rPr>
        <w:rStyle w:val="Seitenzahl"/>
        <w:sz w:val="18"/>
        <w:lang w:val="de-DE"/>
      </w:rPr>
      <w:t>25 Jahre Inelta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26F4" w14:textId="77777777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6600638B" wp14:editId="37F7B0CD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8542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39"/>
    <w:rsid w:val="00005584"/>
    <w:rsid w:val="0001448A"/>
    <w:rsid w:val="000148C9"/>
    <w:rsid w:val="000178B7"/>
    <w:rsid w:val="00080A6B"/>
    <w:rsid w:val="000938A5"/>
    <w:rsid w:val="000C1F06"/>
    <w:rsid w:val="00102756"/>
    <w:rsid w:val="001108C5"/>
    <w:rsid w:val="0014366C"/>
    <w:rsid w:val="00160533"/>
    <w:rsid w:val="001611DC"/>
    <w:rsid w:val="001B3649"/>
    <w:rsid w:val="001D719E"/>
    <w:rsid w:val="001D742C"/>
    <w:rsid w:val="001E6201"/>
    <w:rsid w:val="001F5D98"/>
    <w:rsid w:val="002026A0"/>
    <w:rsid w:val="00206B6F"/>
    <w:rsid w:val="00221BD3"/>
    <w:rsid w:val="002429D6"/>
    <w:rsid w:val="00253E8A"/>
    <w:rsid w:val="00271BF7"/>
    <w:rsid w:val="0029532F"/>
    <w:rsid w:val="002D0624"/>
    <w:rsid w:val="002E1D59"/>
    <w:rsid w:val="002E2765"/>
    <w:rsid w:val="002F2F1F"/>
    <w:rsid w:val="002F695F"/>
    <w:rsid w:val="00301880"/>
    <w:rsid w:val="0036089B"/>
    <w:rsid w:val="00363762"/>
    <w:rsid w:val="003906C0"/>
    <w:rsid w:val="00392C87"/>
    <w:rsid w:val="003938DD"/>
    <w:rsid w:val="003B21DC"/>
    <w:rsid w:val="0042579D"/>
    <w:rsid w:val="004675EE"/>
    <w:rsid w:val="004A3C66"/>
    <w:rsid w:val="004F0CE4"/>
    <w:rsid w:val="00520776"/>
    <w:rsid w:val="00536EE2"/>
    <w:rsid w:val="005B0A55"/>
    <w:rsid w:val="005C1755"/>
    <w:rsid w:val="00617EDD"/>
    <w:rsid w:val="0062763B"/>
    <w:rsid w:val="00636D54"/>
    <w:rsid w:val="00644A98"/>
    <w:rsid w:val="00664C19"/>
    <w:rsid w:val="006711A1"/>
    <w:rsid w:val="006937DD"/>
    <w:rsid w:val="006A5450"/>
    <w:rsid w:val="00741D7C"/>
    <w:rsid w:val="007540C9"/>
    <w:rsid w:val="007648E1"/>
    <w:rsid w:val="007860BA"/>
    <w:rsid w:val="00807971"/>
    <w:rsid w:val="0086591E"/>
    <w:rsid w:val="008700C2"/>
    <w:rsid w:val="00880F8E"/>
    <w:rsid w:val="008E0259"/>
    <w:rsid w:val="0096291F"/>
    <w:rsid w:val="009639F6"/>
    <w:rsid w:val="00992836"/>
    <w:rsid w:val="009953A5"/>
    <w:rsid w:val="00996A75"/>
    <w:rsid w:val="009B3ED8"/>
    <w:rsid w:val="009D1679"/>
    <w:rsid w:val="009E17EB"/>
    <w:rsid w:val="009F71FC"/>
    <w:rsid w:val="00A03924"/>
    <w:rsid w:val="00A53AE5"/>
    <w:rsid w:val="00A86849"/>
    <w:rsid w:val="00AE4E18"/>
    <w:rsid w:val="00B82172"/>
    <w:rsid w:val="00B956D9"/>
    <w:rsid w:val="00BB3EC1"/>
    <w:rsid w:val="00C04DFE"/>
    <w:rsid w:val="00C37E49"/>
    <w:rsid w:val="00C42A9A"/>
    <w:rsid w:val="00C46CA7"/>
    <w:rsid w:val="00CA2F2A"/>
    <w:rsid w:val="00CA7881"/>
    <w:rsid w:val="00CB0C4B"/>
    <w:rsid w:val="00CC399F"/>
    <w:rsid w:val="00CC50B6"/>
    <w:rsid w:val="00CD04DC"/>
    <w:rsid w:val="00CF3115"/>
    <w:rsid w:val="00D017DF"/>
    <w:rsid w:val="00D07977"/>
    <w:rsid w:val="00D103CC"/>
    <w:rsid w:val="00D1067A"/>
    <w:rsid w:val="00D452FD"/>
    <w:rsid w:val="00D63046"/>
    <w:rsid w:val="00D7344C"/>
    <w:rsid w:val="00D73E7C"/>
    <w:rsid w:val="00D777CC"/>
    <w:rsid w:val="00DA1AED"/>
    <w:rsid w:val="00DE1BCD"/>
    <w:rsid w:val="00E633A8"/>
    <w:rsid w:val="00E81039"/>
    <w:rsid w:val="00E917DD"/>
    <w:rsid w:val="00E96C14"/>
    <w:rsid w:val="00EA634F"/>
    <w:rsid w:val="00EC2F2E"/>
    <w:rsid w:val="00EE3E83"/>
    <w:rsid w:val="00EF3341"/>
    <w:rsid w:val="00F12113"/>
    <w:rsid w:val="00F538B0"/>
    <w:rsid w:val="00F55EEC"/>
    <w:rsid w:val="00FA378E"/>
    <w:rsid w:val="00FB446B"/>
    <w:rsid w:val="00FB4881"/>
    <w:rsid w:val="00FD4CEC"/>
    <w:rsid w:val="00FE6EC0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9524AC"/>
  <w15:chartTrackingRefBased/>
  <w15:docId w15:val="{F8F11EB3-4973-4A7C-A90A-831D5C79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053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E81039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lere\AppData\Local\Microsoft\Windows\INetCache\Content.Outlook\O4E40E6V\vorlage_inelta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vorlage_inelta.dotx</Template>
  <TotalTime>0</TotalTime>
  <Pages>3</Pages>
  <Words>658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</dc:creator>
  <cp:keywords/>
  <dc:description/>
  <cp:lastModifiedBy>R. Krause</cp:lastModifiedBy>
  <cp:revision>3</cp:revision>
  <cp:lastPrinted>2025-08-08T07:18:00Z</cp:lastPrinted>
  <dcterms:created xsi:type="dcterms:W3CDTF">2025-08-14T09:57:00Z</dcterms:created>
  <dcterms:modified xsi:type="dcterms:W3CDTF">2025-08-14T12:28:00Z</dcterms:modified>
</cp:coreProperties>
</file>