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A1B12" w14:textId="6EF9D198" w:rsidR="009D05F3" w:rsidRPr="00E35279" w:rsidRDefault="009D05F3" w:rsidP="009D05F3">
      <w:pPr>
        <w:suppressAutoHyphens/>
        <w:spacing w:line="360" w:lineRule="auto"/>
        <w:ind w:right="-2"/>
        <w:rPr>
          <w:bCs/>
          <w:sz w:val="32"/>
          <w:szCs w:val="32"/>
        </w:rPr>
      </w:pPr>
      <w:r w:rsidRPr="00E35279">
        <w:rPr>
          <w:bCs/>
          <w:sz w:val="32"/>
          <w:szCs w:val="32"/>
        </w:rPr>
        <w:t>Presse</w:t>
      </w:r>
      <w:r w:rsidR="001320FF">
        <w:rPr>
          <w:bCs/>
          <w:sz w:val="32"/>
          <w:szCs w:val="32"/>
        </w:rPr>
        <w:t>information</w:t>
      </w:r>
    </w:p>
    <w:p w14:paraId="7ECD6A49" w14:textId="77777777" w:rsidR="009D05F3" w:rsidRPr="009D05F3" w:rsidRDefault="009D05F3" w:rsidP="009D05F3">
      <w:pPr>
        <w:suppressAutoHyphens/>
        <w:spacing w:line="360" w:lineRule="auto"/>
        <w:ind w:right="-2"/>
        <w:rPr>
          <w:bCs/>
          <w:sz w:val="24"/>
        </w:rPr>
      </w:pPr>
    </w:p>
    <w:p w14:paraId="2973702D" w14:textId="5E8B1C1F" w:rsidR="009D05F3" w:rsidRPr="009D05F3" w:rsidRDefault="004D59E1" w:rsidP="009D05F3">
      <w:pPr>
        <w:suppressAutoHyphens/>
        <w:spacing w:line="360" w:lineRule="auto"/>
        <w:ind w:right="-2"/>
        <w:rPr>
          <w:bCs/>
          <w:sz w:val="24"/>
        </w:rPr>
      </w:pPr>
      <w:r>
        <w:rPr>
          <w:bCs/>
          <w:sz w:val="24"/>
        </w:rPr>
        <w:t xml:space="preserve">Conta-Clip präsentiert </w:t>
      </w:r>
      <w:r w:rsidR="00D1395C">
        <w:rPr>
          <w:bCs/>
          <w:sz w:val="24"/>
        </w:rPr>
        <w:t xml:space="preserve">neues </w:t>
      </w:r>
      <w:r w:rsidR="00D1395C" w:rsidRPr="00D1395C">
        <w:rPr>
          <w:bCs/>
          <w:sz w:val="24"/>
        </w:rPr>
        <w:t>KDS-Rail-System</w:t>
      </w:r>
      <w:r w:rsidR="00D1395C">
        <w:rPr>
          <w:bCs/>
          <w:sz w:val="24"/>
        </w:rPr>
        <w:t xml:space="preserve"> auf der InnoTrans</w:t>
      </w:r>
    </w:p>
    <w:p w14:paraId="4CA3395A" w14:textId="6154E746" w:rsidR="009D05F3" w:rsidRPr="00E35279" w:rsidRDefault="00F3338F" w:rsidP="009D05F3">
      <w:pPr>
        <w:suppressAutoHyphens/>
        <w:spacing w:line="360" w:lineRule="auto"/>
        <w:ind w:right="-2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>Erfolgreiche Pr</w:t>
      </w:r>
      <w:r w:rsidR="00735F30">
        <w:rPr>
          <w:b/>
          <w:bCs/>
          <w:sz w:val="32"/>
          <w:szCs w:val="32"/>
        </w:rPr>
        <w:t>e</w:t>
      </w:r>
      <w:r>
        <w:rPr>
          <w:b/>
          <w:bCs/>
          <w:sz w:val="32"/>
          <w:szCs w:val="32"/>
        </w:rPr>
        <w:t>miere</w:t>
      </w:r>
    </w:p>
    <w:p w14:paraId="2CDC04B8" w14:textId="53E6633D" w:rsidR="008C0A76" w:rsidRPr="00173D91" w:rsidRDefault="008C0A76" w:rsidP="00173D91">
      <w:pPr>
        <w:suppressAutoHyphens/>
        <w:spacing w:line="360" w:lineRule="auto"/>
        <w:jc w:val="both"/>
        <w:rPr>
          <w:sz w:val="24"/>
          <w:szCs w:val="24"/>
        </w:rPr>
      </w:pPr>
    </w:p>
    <w:p w14:paraId="3CED30D2" w14:textId="06E00EA8" w:rsidR="00BD51CF" w:rsidRPr="00173D91" w:rsidRDefault="003F399D" w:rsidP="00BD51CF">
      <w:pPr>
        <w:suppressAutoHyphens/>
        <w:spacing w:line="360" w:lineRule="auto"/>
        <w:jc w:val="both"/>
        <w:rPr>
          <w:i/>
          <w:iCs/>
          <w:sz w:val="24"/>
          <w:szCs w:val="24"/>
        </w:rPr>
      </w:pPr>
      <w:r w:rsidRPr="00173D91">
        <w:rPr>
          <w:i/>
          <w:iCs/>
          <w:sz w:val="24"/>
          <w:szCs w:val="24"/>
        </w:rPr>
        <w:t>Ihr dreißigjähriges Bestehen feierte die</w:t>
      </w:r>
      <w:r w:rsidR="00A40B77" w:rsidRPr="00173D91">
        <w:rPr>
          <w:i/>
          <w:iCs/>
          <w:sz w:val="24"/>
          <w:szCs w:val="24"/>
        </w:rPr>
        <w:t xml:space="preserve"> InnoTrans mit vielen Rekorden und Innov</w:t>
      </w:r>
      <w:r w:rsidR="00550342" w:rsidRPr="00173D91">
        <w:rPr>
          <w:i/>
          <w:iCs/>
          <w:sz w:val="24"/>
          <w:szCs w:val="24"/>
        </w:rPr>
        <w:t>a</w:t>
      </w:r>
      <w:r w:rsidR="00A40B77" w:rsidRPr="00173D91">
        <w:rPr>
          <w:i/>
          <w:iCs/>
          <w:sz w:val="24"/>
          <w:szCs w:val="24"/>
        </w:rPr>
        <w:t>tionen</w:t>
      </w:r>
      <w:r w:rsidR="00BD51CF" w:rsidRPr="00173D91">
        <w:rPr>
          <w:i/>
          <w:iCs/>
          <w:sz w:val="24"/>
          <w:szCs w:val="24"/>
        </w:rPr>
        <w:t xml:space="preserve">. Weit über 3.000 Aussteller aus fast 60 Ländern präsentierten </w:t>
      </w:r>
      <w:r w:rsidR="00EA217B" w:rsidRPr="00173D91">
        <w:rPr>
          <w:i/>
          <w:iCs/>
          <w:sz w:val="24"/>
          <w:szCs w:val="24"/>
        </w:rPr>
        <w:t xml:space="preserve">vom 22. bis 25. September 2026 auf dem Berliner Messegelände Highlights aus ihrem Programm. </w:t>
      </w:r>
      <w:r w:rsidR="00CF6A59" w:rsidRPr="00173D91">
        <w:rPr>
          <w:i/>
          <w:iCs/>
          <w:sz w:val="24"/>
          <w:szCs w:val="24"/>
        </w:rPr>
        <w:t>Für Conta-Clip war es mit de</w:t>
      </w:r>
      <w:r w:rsidR="00B957BE" w:rsidRPr="00173D91">
        <w:rPr>
          <w:i/>
          <w:iCs/>
          <w:sz w:val="24"/>
          <w:szCs w:val="24"/>
        </w:rPr>
        <w:t>n</w:t>
      </w:r>
      <w:r w:rsidR="00CF6A59" w:rsidRPr="00173D91">
        <w:rPr>
          <w:i/>
          <w:iCs/>
          <w:sz w:val="24"/>
          <w:szCs w:val="24"/>
        </w:rPr>
        <w:t xml:space="preserve"> neuen</w:t>
      </w:r>
      <w:r w:rsidR="00B957BE" w:rsidRPr="00173D91">
        <w:rPr>
          <w:i/>
          <w:iCs/>
          <w:sz w:val="24"/>
          <w:szCs w:val="24"/>
        </w:rPr>
        <w:t xml:space="preserve"> Kabeldurchführungen für den Bereich Bahntechnik </w:t>
      </w:r>
      <w:r w:rsidR="009708F6" w:rsidRPr="00173D91">
        <w:rPr>
          <w:i/>
          <w:iCs/>
          <w:sz w:val="24"/>
          <w:szCs w:val="24"/>
        </w:rPr>
        <w:t xml:space="preserve">eine </w:t>
      </w:r>
      <w:r w:rsidR="00953A4E">
        <w:rPr>
          <w:i/>
          <w:iCs/>
          <w:sz w:val="24"/>
          <w:szCs w:val="24"/>
        </w:rPr>
        <w:t>gelungene</w:t>
      </w:r>
      <w:r w:rsidR="00B957BE" w:rsidRPr="00173D91">
        <w:rPr>
          <w:i/>
          <w:iCs/>
          <w:sz w:val="24"/>
          <w:szCs w:val="24"/>
        </w:rPr>
        <w:t xml:space="preserve"> </w:t>
      </w:r>
      <w:r w:rsidR="00380761">
        <w:rPr>
          <w:i/>
          <w:iCs/>
          <w:sz w:val="24"/>
          <w:szCs w:val="24"/>
        </w:rPr>
        <w:t>Messep</w:t>
      </w:r>
      <w:r w:rsidR="00B957BE" w:rsidRPr="00173D91">
        <w:rPr>
          <w:i/>
          <w:iCs/>
          <w:sz w:val="24"/>
          <w:szCs w:val="24"/>
        </w:rPr>
        <w:t>r</w:t>
      </w:r>
      <w:r w:rsidR="009708F6" w:rsidRPr="00173D91">
        <w:rPr>
          <w:i/>
          <w:iCs/>
          <w:sz w:val="24"/>
          <w:szCs w:val="24"/>
        </w:rPr>
        <w:t>e</w:t>
      </w:r>
      <w:r w:rsidR="00B957BE" w:rsidRPr="00173D91">
        <w:rPr>
          <w:i/>
          <w:iCs/>
          <w:sz w:val="24"/>
          <w:szCs w:val="24"/>
        </w:rPr>
        <w:t>miere</w:t>
      </w:r>
      <w:r w:rsidR="00173D91" w:rsidRPr="00173D91">
        <w:rPr>
          <w:i/>
          <w:iCs/>
          <w:sz w:val="24"/>
          <w:szCs w:val="24"/>
        </w:rPr>
        <w:t xml:space="preserve"> – Wiederholung garantiert!</w:t>
      </w:r>
    </w:p>
    <w:p w14:paraId="32E7475D" w14:textId="7276A9EC" w:rsidR="003F399D" w:rsidRPr="00BD51CF" w:rsidRDefault="003F399D" w:rsidP="0069472B">
      <w:pPr>
        <w:suppressAutoHyphens/>
        <w:spacing w:line="360" w:lineRule="auto"/>
        <w:jc w:val="both"/>
        <w:rPr>
          <w:sz w:val="24"/>
          <w:szCs w:val="24"/>
        </w:rPr>
      </w:pPr>
    </w:p>
    <w:p w14:paraId="6A49DCFF" w14:textId="11F63F0E" w:rsidR="00AA5F29" w:rsidRPr="00BD51CF" w:rsidRDefault="006324EF" w:rsidP="0069472B">
      <w:pPr>
        <w:suppressAutoHyphens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Die</w:t>
      </w:r>
      <w:r w:rsidRPr="006324EF">
        <w:rPr>
          <w:sz w:val="24"/>
          <w:szCs w:val="24"/>
        </w:rPr>
        <w:t xml:space="preserve"> Leitmesse für Verkehrstechnik</w:t>
      </w:r>
      <w:r w:rsidR="00A40B77" w:rsidRPr="00BD51CF">
        <w:rPr>
          <w:sz w:val="24"/>
          <w:szCs w:val="24"/>
        </w:rPr>
        <w:t xml:space="preserve"> </w:t>
      </w:r>
      <w:r w:rsidR="002A7494">
        <w:rPr>
          <w:sz w:val="24"/>
          <w:szCs w:val="24"/>
        </w:rPr>
        <w:t xml:space="preserve">war von Anfang an gut frequentiert und </w:t>
      </w:r>
      <w:r w:rsidR="00CC231C">
        <w:rPr>
          <w:sz w:val="24"/>
          <w:szCs w:val="24"/>
        </w:rPr>
        <w:t xml:space="preserve">am Stand von Conta-Clip tummelten sich die </w:t>
      </w:r>
      <w:r w:rsidR="00BF36C4">
        <w:rPr>
          <w:sz w:val="24"/>
          <w:szCs w:val="24"/>
        </w:rPr>
        <w:t xml:space="preserve">fachkundigen </w:t>
      </w:r>
      <w:r w:rsidR="00CC231C">
        <w:rPr>
          <w:sz w:val="24"/>
          <w:szCs w:val="24"/>
        </w:rPr>
        <w:t>Besucher</w:t>
      </w:r>
      <w:r w:rsidR="00CC2CCB">
        <w:rPr>
          <w:sz w:val="24"/>
          <w:szCs w:val="24"/>
        </w:rPr>
        <w:t>. Das</w:t>
      </w:r>
      <w:r w:rsidR="00CC2CCB" w:rsidRPr="00CC2CCB">
        <w:rPr>
          <w:sz w:val="24"/>
          <w:szCs w:val="24"/>
        </w:rPr>
        <w:t xml:space="preserve"> </w:t>
      </w:r>
      <w:r w:rsidR="009F75BD">
        <w:rPr>
          <w:sz w:val="24"/>
          <w:szCs w:val="24"/>
        </w:rPr>
        <w:t>Messe-</w:t>
      </w:r>
      <w:r w:rsidR="00CC2CCB" w:rsidRPr="00CC2CCB">
        <w:rPr>
          <w:sz w:val="24"/>
          <w:szCs w:val="24"/>
        </w:rPr>
        <w:t>Team</w:t>
      </w:r>
      <w:r w:rsidR="00CC2CCB">
        <w:rPr>
          <w:sz w:val="24"/>
          <w:szCs w:val="24"/>
        </w:rPr>
        <w:t xml:space="preserve"> d</w:t>
      </w:r>
      <w:r w:rsidR="009F75BD">
        <w:rPr>
          <w:sz w:val="24"/>
          <w:szCs w:val="24"/>
        </w:rPr>
        <w:t xml:space="preserve">er Hövelhofer Verbindungsspezialisten </w:t>
      </w:r>
      <w:r w:rsidR="000579FF">
        <w:rPr>
          <w:sz w:val="24"/>
          <w:szCs w:val="24"/>
        </w:rPr>
        <w:t xml:space="preserve">war mit einer starken Besetzung </w:t>
      </w:r>
      <w:r w:rsidR="00D26D19">
        <w:rPr>
          <w:sz w:val="24"/>
          <w:szCs w:val="24"/>
        </w:rPr>
        <w:t>am Start</w:t>
      </w:r>
      <w:r w:rsidR="000579FF">
        <w:rPr>
          <w:sz w:val="24"/>
          <w:szCs w:val="24"/>
        </w:rPr>
        <w:t xml:space="preserve"> und </w:t>
      </w:r>
      <w:r w:rsidR="009F75BD">
        <w:rPr>
          <w:sz w:val="24"/>
          <w:szCs w:val="24"/>
        </w:rPr>
        <w:t xml:space="preserve">versorgte die </w:t>
      </w:r>
      <w:r w:rsidR="00BF36C4">
        <w:rPr>
          <w:sz w:val="24"/>
          <w:szCs w:val="24"/>
        </w:rPr>
        <w:t xml:space="preserve">interessierten </w:t>
      </w:r>
      <w:r w:rsidR="009F75BD">
        <w:rPr>
          <w:sz w:val="24"/>
          <w:szCs w:val="24"/>
        </w:rPr>
        <w:t xml:space="preserve">Gäste mit Details rund um das </w:t>
      </w:r>
      <w:r w:rsidR="00BF36C4">
        <w:rPr>
          <w:sz w:val="24"/>
          <w:szCs w:val="24"/>
        </w:rPr>
        <w:t xml:space="preserve">neue </w:t>
      </w:r>
      <w:r w:rsidR="00DC3731">
        <w:rPr>
          <w:sz w:val="24"/>
          <w:szCs w:val="24"/>
        </w:rPr>
        <w:t xml:space="preserve">modulare </w:t>
      </w:r>
      <w:r w:rsidR="00BF36C4" w:rsidRPr="00BF36C4">
        <w:rPr>
          <w:sz w:val="24"/>
          <w:szCs w:val="24"/>
        </w:rPr>
        <w:t>Rail-Programm</w:t>
      </w:r>
      <w:r w:rsidR="00011069">
        <w:rPr>
          <w:sz w:val="24"/>
          <w:szCs w:val="24"/>
        </w:rPr>
        <w:t xml:space="preserve">. </w:t>
      </w:r>
      <w:r w:rsidR="005470EA">
        <w:rPr>
          <w:sz w:val="24"/>
          <w:szCs w:val="24"/>
        </w:rPr>
        <w:t>Das ist g</w:t>
      </w:r>
      <w:r w:rsidR="00DC3731">
        <w:rPr>
          <w:sz w:val="24"/>
          <w:szCs w:val="24"/>
        </w:rPr>
        <w:t>ewohnt flexibel</w:t>
      </w:r>
      <w:r w:rsidR="005470EA">
        <w:rPr>
          <w:sz w:val="24"/>
          <w:szCs w:val="24"/>
        </w:rPr>
        <w:t>,</w:t>
      </w:r>
      <w:r w:rsidR="00DC3731">
        <w:rPr>
          <w:sz w:val="24"/>
          <w:szCs w:val="24"/>
        </w:rPr>
        <w:t xml:space="preserve"> mit </w:t>
      </w:r>
      <w:r w:rsidR="00011069">
        <w:rPr>
          <w:sz w:val="24"/>
          <w:szCs w:val="24"/>
        </w:rPr>
        <w:t xml:space="preserve">Schutzart </w:t>
      </w:r>
      <w:r w:rsidR="00DC3731">
        <w:rPr>
          <w:sz w:val="24"/>
          <w:szCs w:val="24"/>
        </w:rPr>
        <w:t>IP66</w:t>
      </w:r>
      <w:r w:rsidR="005470EA">
        <w:rPr>
          <w:sz w:val="24"/>
          <w:szCs w:val="24"/>
        </w:rPr>
        <w:t xml:space="preserve"> und </w:t>
      </w:r>
      <w:r w:rsidR="003A2E91" w:rsidRPr="003A2E91">
        <w:rPr>
          <w:sz w:val="24"/>
          <w:szCs w:val="24"/>
        </w:rPr>
        <w:t>von außen nach innen oder von innen nach außen</w:t>
      </w:r>
      <w:r w:rsidR="005470EA">
        <w:rPr>
          <w:sz w:val="24"/>
          <w:szCs w:val="24"/>
        </w:rPr>
        <w:t xml:space="preserve"> werkzeuglos zu montieren.</w:t>
      </w:r>
      <w:r w:rsidR="0089613B">
        <w:rPr>
          <w:sz w:val="24"/>
          <w:szCs w:val="24"/>
        </w:rPr>
        <w:t xml:space="preserve"> </w:t>
      </w:r>
      <w:r w:rsidR="00AA5F29" w:rsidRPr="00AA5F29">
        <w:rPr>
          <w:sz w:val="24"/>
          <w:szCs w:val="24"/>
        </w:rPr>
        <w:t>Dieses System ermöglicht eine planbare Kabelführung in Schaltschränken, Maschinen oder Gehäusen und lässt sich ohne Ausbau des Rahmens jederzeit an geänderte Anforderungen anpassen.</w:t>
      </w:r>
    </w:p>
    <w:p w14:paraId="6A36566E" w14:textId="77777777" w:rsidR="00C85F5A" w:rsidRDefault="00C85F5A" w:rsidP="0069472B">
      <w:pPr>
        <w:suppressAutoHyphens/>
        <w:spacing w:line="360" w:lineRule="auto"/>
        <w:jc w:val="both"/>
        <w:rPr>
          <w:sz w:val="24"/>
          <w:szCs w:val="24"/>
        </w:rPr>
      </w:pPr>
    </w:p>
    <w:p w14:paraId="15F6CD10" w14:textId="0B1F1133" w:rsidR="00C85F5A" w:rsidRPr="00C037C1" w:rsidRDefault="00C85F5A" w:rsidP="00C85F5A">
      <w:pPr>
        <w:suppressAutoHyphens/>
        <w:spacing w:line="360" w:lineRule="auto"/>
        <w:jc w:val="both"/>
        <w:rPr>
          <w:b/>
          <w:bCs/>
          <w:sz w:val="24"/>
          <w:szCs w:val="24"/>
        </w:rPr>
      </w:pPr>
      <w:r w:rsidRPr="00C037C1">
        <w:rPr>
          <w:b/>
          <w:bCs/>
          <w:sz w:val="24"/>
          <w:szCs w:val="24"/>
        </w:rPr>
        <w:t>Sicherheit und effektiver Brandschutz</w:t>
      </w:r>
    </w:p>
    <w:p w14:paraId="38258FAB" w14:textId="374DE2F8" w:rsidR="00C85F5A" w:rsidRPr="00C85F5A" w:rsidRDefault="00C85F5A" w:rsidP="00C85F5A">
      <w:pPr>
        <w:suppressAutoHyphens/>
        <w:spacing w:line="360" w:lineRule="auto"/>
        <w:jc w:val="both"/>
        <w:rPr>
          <w:sz w:val="24"/>
          <w:szCs w:val="24"/>
        </w:rPr>
      </w:pPr>
      <w:r w:rsidRPr="00C85F5A">
        <w:rPr>
          <w:sz w:val="24"/>
          <w:szCs w:val="24"/>
        </w:rPr>
        <w:t>Der Schutz der Passagiere hat im modernen Schienenverkehr</w:t>
      </w:r>
      <w:r>
        <w:rPr>
          <w:sz w:val="24"/>
          <w:szCs w:val="24"/>
        </w:rPr>
        <w:t xml:space="preserve"> </w:t>
      </w:r>
      <w:r w:rsidRPr="00C85F5A">
        <w:rPr>
          <w:sz w:val="24"/>
          <w:szCs w:val="24"/>
        </w:rPr>
        <w:t xml:space="preserve">zu Recht oberste Priorität, aber die Geschwindigkeit ist ein weiterer elementarer Faktor für den Erfolg. Beides </w:t>
      </w:r>
      <w:r>
        <w:rPr>
          <w:sz w:val="24"/>
          <w:szCs w:val="24"/>
        </w:rPr>
        <w:t>vereint</w:t>
      </w:r>
      <w:r w:rsidRPr="00C85F5A">
        <w:rPr>
          <w:sz w:val="24"/>
          <w:szCs w:val="24"/>
        </w:rPr>
        <w:t xml:space="preserve"> Conta-Clip mit seinen Kabeldurchführungen für den Bereich Bahntechnik. KDS-DE-Rail und KDS-DEG-Rail sind nach EN 61373 geprüft und verfügen über die HL3-Zulassung. </w:t>
      </w:r>
      <w:r w:rsidR="00952115">
        <w:rPr>
          <w:sz w:val="24"/>
          <w:szCs w:val="24"/>
        </w:rPr>
        <w:t xml:space="preserve">Viele Messebesucher </w:t>
      </w:r>
      <w:r w:rsidR="00AF121D">
        <w:rPr>
          <w:sz w:val="24"/>
          <w:szCs w:val="24"/>
        </w:rPr>
        <w:t>legten am Stand des Hersteller</w:t>
      </w:r>
      <w:r w:rsidR="0061667B">
        <w:rPr>
          <w:sz w:val="24"/>
          <w:szCs w:val="24"/>
        </w:rPr>
        <w:t>s</w:t>
      </w:r>
      <w:r w:rsidR="00AF121D">
        <w:rPr>
          <w:sz w:val="24"/>
          <w:szCs w:val="24"/>
        </w:rPr>
        <w:t xml:space="preserve"> Hand an und </w:t>
      </w:r>
      <w:r w:rsidR="0061667B">
        <w:rPr>
          <w:sz w:val="24"/>
          <w:szCs w:val="24"/>
        </w:rPr>
        <w:t>über</w:t>
      </w:r>
      <w:r w:rsidR="00766B7F">
        <w:rPr>
          <w:sz w:val="24"/>
          <w:szCs w:val="24"/>
        </w:rPr>
        <w:t>ze</w:t>
      </w:r>
      <w:r w:rsidR="0061667B">
        <w:rPr>
          <w:sz w:val="24"/>
          <w:szCs w:val="24"/>
        </w:rPr>
        <w:t xml:space="preserve">ugten sich von den Vorteilen </w:t>
      </w:r>
      <w:r w:rsidR="002F524C">
        <w:rPr>
          <w:sz w:val="24"/>
          <w:szCs w:val="24"/>
        </w:rPr>
        <w:t>der Kabelmanagement-Systeme.</w:t>
      </w:r>
      <w:r w:rsidR="0061667B">
        <w:rPr>
          <w:sz w:val="24"/>
          <w:szCs w:val="24"/>
        </w:rPr>
        <w:t xml:space="preserve"> </w:t>
      </w:r>
      <w:r w:rsidR="00280C85">
        <w:rPr>
          <w:sz w:val="24"/>
          <w:szCs w:val="24"/>
        </w:rPr>
        <w:t xml:space="preserve">Alle </w:t>
      </w:r>
      <w:r w:rsidR="00953A4E">
        <w:rPr>
          <w:sz w:val="24"/>
          <w:szCs w:val="24"/>
        </w:rPr>
        <w:t>Komponenten</w:t>
      </w:r>
      <w:r w:rsidR="00AA5F29">
        <w:rPr>
          <w:sz w:val="24"/>
          <w:szCs w:val="24"/>
        </w:rPr>
        <w:t xml:space="preserve"> wie</w:t>
      </w:r>
      <w:r w:rsidR="00F26602">
        <w:rPr>
          <w:sz w:val="24"/>
          <w:szCs w:val="24"/>
        </w:rPr>
        <w:t xml:space="preserve"> Kabel </w:t>
      </w:r>
      <w:r w:rsidR="00CA1DE7">
        <w:rPr>
          <w:sz w:val="24"/>
          <w:szCs w:val="24"/>
        </w:rPr>
        <w:t>und</w:t>
      </w:r>
      <w:r w:rsidR="00F26602">
        <w:rPr>
          <w:sz w:val="24"/>
          <w:szCs w:val="24"/>
        </w:rPr>
        <w:t xml:space="preserve"> Dichtelemente</w:t>
      </w:r>
      <w:r w:rsidRPr="00C85F5A">
        <w:rPr>
          <w:sz w:val="24"/>
          <w:szCs w:val="24"/>
        </w:rPr>
        <w:t xml:space="preserve"> sind </w:t>
      </w:r>
      <w:r w:rsidR="00B65F3F">
        <w:rPr>
          <w:sz w:val="24"/>
          <w:szCs w:val="24"/>
        </w:rPr>
        <w:t>– wie man es vo</w:t>
      </w:r>
      <w:r w:rsidR="00766B7F">
        <w:rPr>
          <w:sz w:val="24"/>
          <w:szCs w:val="24"/>
        </w:rPr>
        <w:t xml:space="preserve">m </w:t>
      </w:r>
      <w:r w:rsidR="000F3C2B">
        <w:rPr>
          <w:sz w:val="24"/>
          <w:szCs w:val="24"/>
        </w:rPr>
        <w:t xml:space="preserve">gesamten </w:t>
      </w:r>
      <w:r w:rsidR="00766B7F">
        <w:rPr>
          <w:sz w:val="24"/>
          <w:szCs w:val="24"/>
        </w:rPr>
        <w:t xml:space="preserve">Portfolio </w:t>
      </w:r>
      <w:r w:rsidR="00D74228">
        <w:rPr>
          <w:sz w:val="24"/>
          <w:szCs w:val="24"/>
        </w:rPr>
        <w:t xml:space="preserve">und besonders </w:t>
      </w:r>
      <w:r w:rsidR="005F4FED">
        <w:rPr>
          <w:sz w:val="24"/>
          <w:szCs w:val="24"/>
        </w:rPr>
        <w:t>v</w:t>
      </w:r>
      <w:r w:rsidR="006F113D">
        <w:rPr>
          <w:sz w:val="24"/>
          <w:szCs w:val="24"/>
        </w:rPr>
        <w:t xml:space="preserve">on </w:t>
      </w:r>
      <w:r w:rsidR="00D74228">
        <w:rPr>
          <w:sz w:val="24"/>
          <w:szCs w:val="24"/>
        </w:rPr>
        <w:t xml:space="preserve">dem ebenfalls bahnzugelassenen </w:t>
      </w:r>
      <w:r w:rsidR="00D74228">
        <w:rPr>
          <w:sz w:val="24"/>
          <w:szCs w:val="24"/>
        </w:rPr>
        <w:lastRenderedPageBreak/>
        <w:t xml:space="preserve">Reihenklemmenprogramm </w:t>
      </w:r>
      <w:r w:rsidR="00766B7F">
        <w:rPr>
          <w:sz w:val="24"/>
          <w:szCs w:val="24"/>
        </w:rPr>
        <w:t>der Wes</w:t>
      </w:r>
      <w:r w:rsidR="0019431C">
        <w:rPr>
          <w:sz w:val="24"/>
          <w:szCs w:val="24"/>
        </w:rPr>
        <w:t>tf</w:t>
      </w:r>
      <w:r w:rsidR="00766B7F">
        <w:rPr>
          <w:sz w:val="24"/>
          <w:szCs w:val="24"/>
        </w:rPr>
        <w:t>alen</w:t>
      </w:r>
      <w:r w:rsidR="00B65F3F">
        <w:rPr>
          <w:sz w:val="24"/>
          <w:szCs w:val="24"/>
        </w:rPr>
        <w:t xml:space="preserve"> </w:t>
      </w:r>
      <w:r w:rsidR="00341B30">
        <w:rPr>
          <w:sz w:val="24"/>
          <w:szCs w:val="24"/>
        </w:rPr>
        <w:t xml:space="preserve">gewohnt </w:t>
      </w:r>
      <w:r w:rsidR="00B65F3F">
        <w:rPr>
          <w:sz w:val="24"/>
          <w:szCs w:val="24"/>
        </w:rPr>
        <w:t>ist – s</w:t>
      </w:r>
      <w:r w:rsidRPr="00C85F5A">
        <w:rPr>
          <w:sz w:val="24"/>
          <w:szCs w:val="24"/>
        </w:rPr>
        <w:t>chnell</w:t>
      </w:r>
      <w:r w:rsidR="00A612F7">
        <w:rPr>
          <w:sz w:val="24"/>
          <w:szCs w:val="24"/>
        </w:rPr>
        <w:t xml:space="preserve"> </w:t>
      </w:r>
      <w:r w:rsidR="00952115">
        <w:rPr>
          <w:sz w:val="24"/>
          <w:szCs w:val="24"/>
        </w:rPr>
        <w:t xml:space="preserve">und einfach </w:t>
      </w:r>
      <w:r w:rsidR="00F26602">
        <w:rPr>
          <w:sz w:val="24"/>
          <w:szCs w:val="24"/>
        </w:rPr>
        <w:t xml:space="preserve">auszutauschen oder </w:t>
      </w:r>
      <w:r w:rsidR="00A612F7">
        <w:rPr>
          <w:sz w:val="24"/>
          <w:szCs w:val="24"/>
        </w:rPr>
        <w:t>zu montiere</w:t>
      </w:r>
      <w:r w:rsidR="00CA1DE7">
        <w:rPr>
          <w:sz w:val="24"/>
          <w:szCs w:val="24"/>
        </w:rPr>
        <w:t>n.</w:t>
      </w:r>
    </w:p>
    <w:p w14:paraId="14055716" w14:textId="77777777" w:rsidR="00C85F5A" w:rsidRPr="00C85F5A" w:rsidRDefault="00C85F5A" w:rsidP="00C85F5A">
      <w:pPr>
        <w:suppressAutoHyphens/>
        <w:spacing w:line="360" w:lineRule="auto"/>
        <w:jc w:val="both"/>
        <w:rPr>
          <w:sz w:val="24"/>
          <w:szCs w:val="24"/>
        </w:rPr>
      </w:pPr>
    </w:p>
    <w:p w14:paraId="7DBFEAE9" w14:textId="73645BFE" w:rsidR="00BF36C4" w:rsidRPr="00021102" w:rsidRDefault="00685634" w:rsidP="0069472B">
      <w:pPr>
        <w:suppressAutoHyphens/>
        <w:spacing w:line="360" w:lineRule="auto"/>
        <w:jc w:val="both"/>
        <w:rPr>
          <w:b/>
          <w:bCs/>
          <w:sz w:val="24"/>
          <w:szCs w:val="24"/>
        </w:rPr>
      </w:pPr>
      <w:r w:rsidRPr="00021102">
        <w:rPr>
          <w:b/>
          <w:bCs/>
          <w:sz w:val="24"/>
          <w:szCs w:val="24"/>
        </w:rPr>
        <w:t>Ein voller Erfolg</w:t>
      </w:r>
    </w:p>
    <w:p w14:paraId="019224B6" w14:textId="104C493F" w:rsidR="00DB5E68" w:rsidRPr="004C691E" w:rsidRDefault="001759A6" w:rsidP="0069472B">
      <w:pPr>
        <w:suppressAutoHyphens/>
        <w:spacing w:line="360" w:lineRule="auto"/>
        <w:jc w:val="both"/>
        <w:rPr>
          <w:sz w:val="24"/>
          <w:szCs w:val="24"/>
        </w:rPr>
      </w:pPr>
      <w:r w:rsidRPr="001759A6">
        <w:rPr>
          <w:sz w:val="24"/>
          <w:szCs w:val="24"/>
        </w:rPr>
        <w:t>Jörg Nowastowski-Stock</w:t>
      </w:r>
      <w:r>
        <w:rPr>
          <w:sz w:val="24"/>
          <w:szCs w:val="24"/>
        </w:rPr>
        <w:t xml:space="preserve"> als </w:t>
      </w:r>
      <w:r w:rsidRPr="001759A6">
        <w:rPr>
          <w:sz w:val="24"/>
          <w:szCs w:val="24"/>
        </w:rPr>
        <w:t xml:space="preserve">Geschäftsführer </w:t>
      </w:r>
      <w:r>
        <w:rPr>
          <w:sz w:val="24"/>
          <w:szCs w:val="24"/>
        </w:rPr>
        <w:t xml:space="preserve">für </w:t>
      </w:r>
      <w:r w:rsidRPr="001759A6">
        <w:rPr>
          <w:sz w:val="24"/>
          <w:szCs w:val="24"/>
        </w:rPr>
        <w:t>Vertrieb</w:t>
      </w:r>
      <w:r w:rsidR="007852F8">
        <w:rPr>
          <w:sz w:val="24"/>
          <w:szCs w:val="24"/>
        </w:rPr>
        <w:t xml:space="preserve"> und </w:t>
      </w:r>
      <w:r w:rsidRPr="001759A6">
        <w:rPr>
          <w:sz w:val="24"/>
          <w:szCs w:val="24"/>
        </w:rPr>
        <w:t>Marketing</w:t>
      </w:r>
      <w:r>
        <w:rPr>
          <w:sz w:val="24"/>
          <w:szCs w:val="24"/>
        </w:rPr>
        <w:t xml:space="preserve"> und</w:t>
      </w:r>
      <w:r w:rsidR="00685634">
        <w:rPr>
          <w:sz w:val="24"/>
          <w:szCs w:val="24"/>
        </w:rPr>
        <w:t xml:space="preserve"> </w:t>
      </w:r>
      <w:r w:rsidR="0025406F">
        <w:rPr>
          <w:sz w:val="24"/>
          <w:szCs w:val="24"/>
        </w:rPr>
        <w:t xml:space="preserve">Marketing-Leiter Christian Quade </w:t>
      </w:r>
      <w:r w:rsidR="00685634">
        <w:rPr>
          <w:sz w:val="24"/>
          <w:szCs w:val="24"/>
        </w:rPr>
        <w:t>blicken seh</w:t>
      </w:r>
      <w:r w:rsidR="00735F30">
        <w:rPr>
          <w:sz w:val="24"/>
          <w:szCs w:val="24"/>
        </w:rPr>
        <w:t>r zufrieden</w:t>
      </w:r>
      <w:r w:rsidR="00685634">
        <w:rPr>
          <w:sz w:val="24"/>
          <w:szCs w:val="24"/>
        </w:rPr>
        <w:t xml:space="preserve"> auf die </w:t>
      </w:r>
      <w:r w:rsidR="006962DB">
        <w:rPr>
          <w:sz w:val="24"/>
          <w:szCs w:val="24"/>
        </w:rPr>
        <w:t>InnoTrans</w:t>
      </w:r>
      <w:r w:rsidR="00685634">
        <w:rPr>
          <w:sz w:val="24"/>
          <w:szCs w:val="24"/>
        </w:rPr>
        <w:t xml:space="preserve"> zurück: „Für uns war</w:t>
      </w:r>
      <w:r w:rsidR="000B5B20">
        <w:rPr>
          <w:sz w:val="24"/>
          <w:szCs w:val="24"/>
        </w:rPr>
        <w:t xml:space="preserve"> die erstmalige Präsentation unsere</w:t>
      </w:r>
      <w:r w:rsidR="002A20EA">
        <w:rPr>
          <w:sz w:val="24"/>
          <w:szCs w:val="24"/>
        </w:rPr>
        <w:t>r</w:t>
      </w:r>
      <w:r w:rsidR="000B5B20">
        <w:rPr>
          <w:sz w:val="24"/>
          <w:szCs w:val="24"/>
        </w:rPr>
        <w:t xml:space="preserve"> </w:t>
      </w:r>
      <w:r w:rsidR="000B5B20" w:rsidRPr="000B5B20">
        <w:rPr>
          <w:sz w:val="24"/>
          <w:szCs w:val="24"/>
        </w:rPr>
        <w:t>Kabeldurchführungen</w:t>
      </w:r>
      <w:r w:rsidR="002A20EA">
        <w:rPr>
          <w:sz w:val="24"/>
          <w:szCs w:val="24"/>
        </w:rPr>
        <w:t xml:space="preserve"> auf </w:t>
      </w:r>
      <w:r w:rsidR="00243164" w:rsidRPr="00243164">
        <w:rPr>
          <w:i/>
          <w:iCs/>
          <w:sz w:val="24"/>
          <w:szCs w:val="24"/>
        </w:rPr>
        <w:t>der</w:t>
      </w:r>
      <w:r w:rsidR="00243164">
        <w:rPr>
          <w:sz w:val="24"/>
          <w:szCs w:val="24"/>
        </w:rPr>
        <w:t xml:space="preserve"> Messe für Verkehrstechnik ein voller Erfolg</w:t>
      </w:r>
      <w:r w:rsidR="00021102">
        <w:rPr>
          <w:sz w:val="24"/>
          <w:szCs w:val="24"/>
        </w:rPr>
        <w:t xml:space="preserve">. </w:t>
      </w:r>
      <w:r w:rsidR="00427D13">
        <w:rPr>
          <w:sz w:val="24"/>
          <w:szCs w:val="24"/>
        </w:rPr>
        <w:t xml:space="preserve">Mit der Resonanz auf unser neues KDS-Rail-System sind wir </w:t>
      </w:r>
      <w:r w:rsidR="00021102">
        <w:rPr>
          <w:sz w:val="24"/>
          <w:szCs w:val="24"/>
        </w:rPr>
        <w:t>sehr zufriede</w:t>
      </w:r>
      <w:r w:rsidR="00DC1E14">
        <w:rPr>
          <w:sz w:val="24"/>
          <w:szCs w:val="24"/>
        </w:rPr>
        <w:t xml:space="preserve">n – und </w:t>
      </w:r>
      <w:r w:rsidR="00427D13">
        <w:rPr>
          <w:sz w:val="24"/>
          <w:szCs w:val="24"/>
        </w:rPr>
        <w:t xml:space="preserve">freuen uns </w:t>
      </w:r>
      <w:r w:rsidR="00DC1E14">
        <w:rPr>
          <w:sz w:val="24"/>
          <w:szCs w:val="24"/>
        </w:rPr>
        <w:t xml:space="preserve">schon </w:t>
      </w:r>
      <w:r w:rsidR="00427D13">
        <w:rPr>
          <w:sz w:val="24"/>
          <w:szCs w:val="24"/>
        </w:rPr>
        <w:t xml:space="preserve">auf die nächste Ausgabe </w:t>
      </w:r>
      <w:r w:rsidR="00DC1E14">
        <w:rPr>
          <w:sz w:val="24"/>
          <w:szCs w:val="24"/>
        </w:rPr>
        <w:t>in zwei Jahren</w:t>
      </w:r>
      <w:r w:rsidR="00427D13">
        <w:rPr>
          <w:sz w:val="24"/>
          <w:szCs w:val="24"/>
        </w:rPr>
        <w:t xml:space="preserve"> und werden dort </w:t>
      </w:r>
      <w:r w:rsidR="00DC1E14">
        <w:rPr>
          <w:sz w:val="24"/>
          <w:szCs w:val="24"/>
        </w:rPr>
        <w:t>mit</w:t>
      </w:r>
      <w:r w:rsidR="00C91358">
        <w:rPr>
          <w:sz w:val="24"/>
          <w:szCs w:val="24"/>
        </w:rPr>
        <w:t xml:space="preserve"> </w:t>
      </w:r>
      <w:r w:rsidR="0089613B">
        <w:rPr>
          <w:sz w:val="24"/>
          <w:szCs w:val="24"/>
        </w:rPr>
        <w:t>weiteren</w:t>
      </w:r>
      <w:r w:rsidR="00DC1E14">
        <w:rPr>
          <w:sz w:val="24"/>
          <w:szCs w:val="24"/>
        </w:rPr>
        <w:t xml:space="preserve"> </w:t>
      </w:r>
      <w:r w:rsidR="00ED7F87">
        <w:rPr>
          <w:sz w:val="24"/>
          <w:szCs w:val="24"/>
        </w:rPr>
        <w:t>innovativen</w:t>
      </w:r>
      <w:r w:rsidR="00DC1E14">
        <w:rPr>
          <w:sz w:val="24"/>
          <w:szCs w:val="24"/>
        </w:rPr>
        <w:t xml:space="preserve"> Produkten</w:t>
      </w:r>
      <w:r w:rsidR="00C91358">
        <w:rPr>
          <w:sz w:val="24"/>
          <w:szCs w:val="24"/>
        </w:rPr>
        <w:t xml:space="preserve"> </w:t>
      </w:r>
      <w:r w:rsidR="00ED7F87">
        <w:rPr>
          <w:sz w:val="24"/>
          <w:szCs w:val="24"/>
        </w:rPr>
        <w:t>präsent sein.“</w:t>
      </w:r>
    </w:p>
    <w:p w14:paraId="5E971E13" w14:textId="77777777" w:rsidR="006537E3" w:rsidRDefault="006537E3" w:rsidP="0044589E">
      <w:pPr>
        <w:suppressAutoHyphens/>
        <w:spacing w:line="360" w:lineRule="auto"/>
        <w:rPr>
          <w:sz w:val="24"/>
          <w:szCs w:val="24"/>
        </w:rPr>
      </w:pPr>
    </w:p>
    <w:tbl>
      <w:tblPr>
        <w:tblStyle w:val="Tabellenraster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</w:tblGrid>
      <w:tr w:rsidR="00AD4A9F" w:rsidRPr="007B3BB1" w14:paraId="58EF1585" w14:textId="77777777" w:rsidTr="006D6742">
        <w:tc>
          <w:tcPr>
            <w:tcW w:w="7938" w:type="dxa"/>
          </w:tcPr>
          <w:p w14:paraId="11B49CC6" w14:textId="48470561" w:rsidR="00AD4A9F" w:rsidRPr="009E647A" w:rsidRDefault="006D6742" w:rsidP="0044589E">
            <w:pPr>
              <w:suppressAutoHyphens/>
              <w:spacing w:before="20" w:after="2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7A645E8" wp14:editId="70D4D628">
                  <wp:extent cx="2874645" cy="3832860"/>
                  <wp:effectExtent l="0" t="0" r="1905" b="0"/>
                  <wp:docPr id="628079261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079261" name="Grafik 628079261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645" cy="3832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4A9F" w:rsidRPr="006D6742" w14:paraId="56AA20C5" w14:textId="77777777" w:rsidTr="006D6742">
        <w:tc>
          <w:tcPr>
            <w:tcW w:w="7938" w:type="dxa"/>
          </w:tcPr>
          <w:p w14:paraId="671974FE" w14:textId="1340EEAE" w:rsidR="00AD4A9F" w:rsidRPr="006D6742" w:rsidRDefault="00AD4A9F" w:rsidP="0044589E">
            <w:pPr>
              <w:suppressAutoHyphens/>
              <w:spacing w:before="20" w:after="20"/>
              <w:ind w:right="-8"/>
              <w:rPr>
                <w:sz w:val="24"/>
                <w:szCs w:val="24"/>
              </w:rPr>
            </w:pPr>
            <w:r w:rsidRPr="006D6742">
              <w:rPr>
                <w:b/>
                <w:sz w:val="24"/>
                <w:szCs w:val="24"/>
              </w:rPr>
              <w:t>Bild:</w:t>
            </w:r>
            <w:r w:rsidR="009165EA" w:rsidRPr="006D6742">
              <w:rPr>
                <w:bCs/>
                <w:sz w:val="24"/>
                <w:szCs w:val="24"/>
              </w:rPr>
              <w:t xml:space="preserve"> </w:t>
            </w:r>
            <w:r w:rsidR="006D6742" w:rsidRPr="006D6742">
              <w:rPr>
                <w:bCs/>
                <w:sz w:val="24"/>
                <w:szCs w:val="24"/>
              </w:rPr>
              <w:t xml:space="preserve">Conta-Clips Programm an </w:t>
            </w:r>
            <w:r w:rsidR="006D6742">
              <w:rPr>
                <w:bCs/>
                <w:sz w:val="24"/>
                <w:szCs w:val="24"/>
              </w:rPr>
              <w:t>Reihenk</w:t>
            </w:r>
            <w:r w:rsidR="006D6742" w:rsidRPr="006D6742">
              <w:rPr>
                <w:bCs/>
                <w:sz w:val="24"/>
                <w:szCs w:val="24"/>
              </w:rPr>
              <w:t>lemmen und</w:t>
            </w:r>
            <w:r w:rsidR="006D6742">
              <w:rPr>
                <w:bCs/>
                <w:sz w:val="24"/>
                <w:szCs w:val="24"/>
              </w:rPr>
              <w:t xml:space="preserve"> Kabeldurchführungen für die Bahntechnik</w:t>
            </w:r>
          </w:p>
        </w:tc>
      </w:tr>
    </w:tbl>
    <w:p w14:paraId="57B80001" w14:textId="77777777" w:rsidR="00AD4A9F" w:rsidRPr="006D6742" w:rsidRDefault="00AD4A9F" w:rsidP="0044589E">
      <w:pPr>
        <w:suppressAutoHyphens/>
        <w:spacing w:line="360" w:lineRule="auto"/>
        <w:rPr>
          <w:sz w:val="24"/>
          <w:szCs w:val="24"/>
        </w:rPr>
      </w:pPr>
    </w:p>
    <w:p w14:paraId="48E5096B" w14:textId="77777777" w:rsidR="004D689A" w:rsidRDefault="004D689A" w:rsidP="00DB5E68">
      <w:pPr>
        <w:suppressAutoHyphens/>
        <w:spacing w:line="360" w:lineRule="auto"/>
        <w:jc w:val="both"/>
        <w:rPr>
          <w:sz w:val="24"/>
          <w:szCs w:val="24"/>
        </w:rPr>
      </w:pPr>
    </w:p>
    <w:p w14:paraId="424CC084" w14:textId="77777777" w:rsidR="006D6742" w:rsidRDefault="006D6742" w:rsidP="00DB5E68">
      <w:pPr>
        <w:suppressAutoHyphens/>
        <w:spacing w:line="360" w:lineRule="auto"/>
        <w:jc w:val="both"/>
        <w:rPr>
          <w:sz w:val="24"/>
          <w:szCs w:val="24"/>
        </w:rPr>
      </w:pPr>
    </w:p>
    <w:p w14:paraId="45955E6D" w14:textId="77777777" w:rsidR="006D6742" w:rsidRDefault="006D6742" w:rsidP="00DB5E68">
      <w:pPr>
        <w:suppressAutoHyphens/>
        <w:spacing w:line="360" w:lineRule="auto"/>
        <w:jc w:val="both"/>
        <w:rPr>
          <w:sz w:val="24"/>
          <w:szCs w:val="24"/>
        </w:rPr>
      </w:pPr>
    </w:p>
    <w:p w14:paraId="56330647" w14:textId="77777777" w:rsidR="006D6742" w:rsidRPr="006D6742" w:rsidRDefault="006D6742" w:rsidP="00DB5E68">
      <w:pPr>
        <w:suppressAutoHyphens/>
        <w:spacing w:line="360" w:lineRule="auto"/>
        <w:jc w:val="both"/>
        <w:rPr>
          <w:sz w:val="24"/>
          <w:szCs w:val="24"/>
        </w:rPr>
      </w:pPr>
    </w:p>
    <w:p w14:paraId="15A72CA9" w14:textId="77777777" w:rsidR="0070188D" w:rsidRPr="006D6742" w:rsidRDefault="0070188D" w:rsidP="00DB5E68">
      <w:pPr>
        <w:suppressAutoHyphens/>
        <w:spacing w:line="360" w:lineRule="auto"/>
        <w:jc w:val="both"/>
        <w:rPr>
          <w:sz w:val="24"/>
          <w:szCs w:val="24"/>
        </w:rPr>
      </w:pPr>
    </w:p>
    <w:tbl>
      <w:tblPr>
        <w:tblStyle w:val="Tabellenraster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3969"/>
        <w:gridCol w:w="1418"/>
        <w:gridCol w:w="1417"/>
      </w:tblGrid>
      <w:tr w:rsidR="0070188D" w:rsidRPr="00A35B59" w14:paraId="0856A067" w14:textId="77777777" w:rsidTr="009520B9">
        <w:tc>
          <w:tcPr>
            <w:tcW w:w="1134" w:type="dxa"/>
          </w:tcPr>
          <w:p w14:paraId="4968FA41" w14:textId="77777777" w:rsidR="0070188D" w:rsidRPr="00A35B59" w:rsidRDefault="0070188D" w:rsidP="0069472B">
            <w:pPr>
              <w:suppressAutoHyphens/>
              <w:rPr>
                <w:bCs/>
              </w:rPr>
            </w:pPr>
            <w:r w:rsidRPr="00A35B59">
              <w:lastRenderedPageBreak/>
              <w:t>Bilder</w:t>
            </w:r>
            <w:r w:rsidR="00F83AE9">
              <w:t>:</w:t>
            </w:r>
          </w:p>
        </w:tc>
        <w:tc>
          <w:tcPr>
            <w:tcW w:w="3969" w:type="dxa"/>
          </w:tcPr>
          <w:p w14:paraId="5B55658E" w14:textId="60723014" w:rsidR="0070188D" w:rsidRPr="006541D4" w:rsidRDefault="003619E2" w:rsidP="006541D4">
            <w:pPr>
              <w:widowControl w:val="0"/>
              <w:tabs>
                <w:tab w:val="left" w:pos="1843"/>
                <w:tab w:val="left" w:pos="3315"/>
                <w:tab w:val="right" w:pos="10204"/>
              </w:tabs>
            </w:pPr>
            <w:r w:rsidRPr="003619E2">
              <w:t>conta-clip-rail-program</w:t>
            </w:r>
          </w:p>
        </w:tc>
        <w:tc>
          <w:tcPr>
            <w:tcW w:w="1418" w:type="dxa"/>
          </w:tcPr>
          <w:p w14:paraId="7625DF89" w14:textId="77777777" w:rsidR="0070188D" w:rsidRPr="00A35B59" w:rsidRDefault="0070188D" w:rsidP="0069472B">
            <w:pPr>
              <w:suppressAutoHyphens/>
              <w:rPr>
                <w:bCs/>
              </w:rPr>
            </w:pPr>
            <w:r w:rsidRPr="00A35B59">
              <w:t>Zeichen</w:t>
            </w:r>
            <w:r w:rsidR="00F83AE9">
              <w:t>:</w:t>
            </w:r>
          </w:p>
        </w:tc>
        <w:tc>
          <w:tcPr>
            <w:tcW w:w="1417" w:type="dxa"/>
          </w:tcPr>
          <w:p w14:paraId="25FD7AA4" w14:textId="73B70C7B" w:rsidR="0070188D" w:rsidRPr="00A35B59" w:rsidRDefault="00075D04" w:rsidP="0069472B">
            <w:pPr>
              <w:suppressAutoHyphens/>
              <w:jc w:val="right"/>
              <w:rPr>
                <w:bCs/>
              </w:rPr>
            </w:pPr>
            <w:r>
              <w:rPr>
                <w:bCs/>
              </w:rPr>
              <w:t>2.</w:t>
            </w:r>
            <w:r w:rsidR="006F113D">
              <w:rPr>
                <w:bCs/>
              </w:rPr>
              <w:t>24</w:t>
            </w:r>
            <w:r w:rsidR="005F4FED">
              <w:rPr>
                <w:bCs/>
              </w:rPr>
              <w:t>9</w:t>
            </w:r>
          </w:p>
        </w:tc>
      </w:tr>
      <w:tr w:rsidR="0070188D" w:rsidRPr="00A35B59" w14:paraId="68E0D58E" w14:textId="77777777" w:rsidTr="009520B9">
        <w:tc>
          <w:tcPr>
            <w:tcW w:w="1134" w:type="dxa"/>
          </w:tcPr>
          <w:p w14:paraId="7E543315" w14:textId="77777777" w:rsidR="0070188D" w:rsidRPr="00A35B59" w:rsidRDefault="0070188D" w:rsidP="0069472B">
            <w:pPr>
              <w:suppressAutoHyphens/>
              <w:spacing w:before="120"/>
            </w:pPr>
            <w:r w:rsidRPr="00A35B59">
              <w:t>Dateiname</w:t>
            </w:r>
            <w:r w:rsidR="00F83AE9">
              <w:t>:</w:t>
            </w:r>
          </w:p>
        </w:tc>
        <w:tc>
          <w:tcPr>
            <w:tcW w:w="3969" w:type="dxa"/>
          </w:tcPr>
          <w:p w14:paraId="7F389826" w14:textId="27D72EEB" w:rsidR="0070188D" w:rsidRPr="006D6742" w:rsidRDefault="00E504BE" w:rsidP="006D6742">
            <w:pPr>
              <w:suppressAutoHyphens/>
              <w:spacing w:before="120"/>
              <w:ind w:right="847"/>
              <w:rPr>
                <w:lang w:val="en-US"/>
              </w:rPr>
            </w:pPr>
            <w:r w:rsidRPr="006D6742">
              <w:rPr>
                <w:lang w:val="en-US"/>
              </w:rPr>
              <w:t>Conta-Clip-InnoTrans-Nachlese-PM-2026-09-29</w:t>
            </w:r>
          </w:p>
        </w:tc>
        <w:tc>
          <w:tcPr>
            <w:tcW w:w="1418" w:type="dxa"/>
          </w:tcPr>
          <w:p w14:paraId="3931DCD2" w14:textId="77777777" w:rsidR="0070188D" w:rsidRPr="00A35B59" w:rsidRDefault="0070188D" w:rsidP="0069472B">
            <w:pPr>
              <w:suppressAutoHyphens/>
              <w:spacing w:before="120"/>
            </w:pPr>
            <w:r w:rsidRPr="00A35B59">
              <w:t>Datum</w:t>
            </w:r>
            <w:r w:rsidR="00F83AE9">
              <w:t>:</w:t>
            </w:r>
          </w:p>
        </w:tc>
        <w:tc>
          <w:tcPr>
            <w:tcW w:w="1417" w:type="dxa"/>
          </w:tcPr>
          <w:p w14:paraId="48F1373C" w14:textId="11F8BB3D" w:rsidR="0070188D" w:rsidRPr="00A35B59" w:rsidRDefault="00302E1E" w:rsidP="0069472B">
            <w:pPr>
              <w:suppressAutoHyphens/>
              <w:spacing w:before="120"/>
              <w:jc w:val="right"/>
            </w:pPr>
            <w:r>
              <w:t>29.09.2026</w:t>
            </w:r>
          </w:p>
        </w:tc>
      </w:tr>
      <w:tr w:rsidR="009C1A0D" w:rsidRPr="00A35B59" w14:paraId="258CDB43" w14:textId="77777777" w:rsidTr="009520B9">
        <w:tc>
          <w:tcPr>
            <w:tcW w:w="1134" w:type="dxa"/>
          </w:tcPr>
          <w:p w14:paraId="146DA3D9" w14:textId="77777777" w:rsidR="009C1A0D" w:rsidRPr="00A35B59" w:rsidRDefault="009C1A0D" w:rsidP="0069472B">
            <w:pPr>
              <w:suppressAutoHyphens/>
              <w:spacing w:before="120"/>
            </w:pPr>
            <w:r w:rsidRPr="00A35B59">
              <w:t>Tags</w:t>
            </w:r>
            <w:r w:rsidR="00F83AE9">
              <w:t>:</w:t>
            </w:r>
          </w:p>
        </w:tc>
        <w:tc>
          <w:tcPr>
            <w:tcW w:w="3969" w:type="dxa"/>
          </w:tcPr>
          <w:p w14:paraId="4D336797" w14:textId="0878E354" w:rsidR="009C1A0D" w:rsidRPr="00A35B59" w:rsidRDefault="00FC1A11" w:rsidP="00742377">
            <w:pPr>
              <w:suppressAutoHyphens/>
              <w:spacing w:before="120"/>
              <w:ind w:right="170"/>
            </w:pPr>
            <w:r w:rsidRPr="00FC1A11">
              <w:t xml:space="preserve">Kabelmanagement, </w:t>
            </w:r>
            <w:r w:rsidR="006D6742" w:rsidRPr="006D6742">
              <w:t>Kabeldurchführungen</w:t>
            </w:r>
            <w:r w:rsidRPr="00FC1A11">
              <w:t>, Brandschutz, Bahntechnik</w:t>
            </w:r>
            <w:r>
              <w:t>, InnoTrans</w:t>
            </w:r>
          </w:p>
        </w:tc>
        <w:tc>
          <w:tcPr>
            <w:tcW w:w="1418" w:type="dxa"/>
          </w:tcPr>
          <w:p w14:paraId="4819E8B1" w14:textId="77777777" w:rsidR="009C1A0D" w:rsidRPr="00A35B59" w:rsidRDefault="00716AD7" w:rsidP="0069472B">
            <w:pPr>
              <w:suppressAutoHyphens/>
              <w:spacing w:before="120"/>
            </w:pPr>
            <w:r w:rsidRPr="00A35B59">
              <w:t>gii ID</w:t>
            </w:r>
            <w:r w:rsidR="00F83AE9">
              <w:t>:</w:t>
            </w:r>
          </w:p>
        </w:tc>
        <w:tc>
          <w:tcPr>
            <w:tcW w:w="1417" w:type="dxa"/>
          </w:tcPr>
          <w:p w14:paraId="2500AA2A" w14:textId="271EA631" w:rsidR="009C1A0D" w:rsidRPr="00A35B59" w:rsidRDefault="00ED73A1" w:rsidP="0069472B">
            <w:pPr>
              <w:suppressAutoHyphens/>
              <w:spacing w:before="120"/>
              <w:jc w:val="right"/>
            </w:pPr>
            <w:r>
              <w:t>26304</w:t>
            </w:r>
          </w:p>
        </w:tc>
      </w:tr>
      <w:tr w:rsidR="009C1A0D" w:rsidRPr="0070188D" w14:paraId="29B31CCF" w14:textId="77777777" w:rsidTr="008E4221">
        <w:tc>
          <w:tcPr>
            <w:tcW w:w="7938" w:type="dxa"/>
            <w:gridSpan w:val="4"/>
          </w:tcPr>
          <w:p w14:paraId="27C45030" w14:textId="77777777" w:rsidR="009C1A0D" w:rsidRPr="00F85095" w:rsidRDefault="009C1A0D" w:rsidP="008E4221">
            <w:pPr>
              <w:suppressAutoHyphens/>
              <w:spacing w:before="240" w:after="60"/>
              <w:jc w:val="both"/>
              <w:rPr>
                <w:b/>
              </w:rPr>
            </w:pPr>
            <w:r w:rsidRPr="00F85095">
              <w:rPr>
                <w:b/>
              </w:rPr>
              <w:t>Über CONTA-CLIP</w:t>
            </w:r>
          </w:p>
          <w:p w14:paraId="314519C7" w14:textId="77777777" w:rsidR="00216137" w:rsidRDefault="009C1A0D" w:rsidP="0069472B">
            <w:pPr>
              <w:suppressAutoHyphens/>
              <w:spacing w:after="120"/>
              <w:jc w:val="both"/>
            </w:pPr>
            <w:r w:rsidRPr="00F85095">
              <w:t>C</w:t>
            </w:r>
            <w:r w:rsidR="00546DF1">
              <w:t>onta-Clip</w:t>
            </w:r>
            <w:r w:rsidRPr="00F85095">
              <w:t xml:space="preserve"> zählt zu den bedeutendsten Herstellern von elektrischen/elektronischen Verbindungselementen und Kabelmanagement-Systemen in Europa. Das mittelständische Unternehmen mit Sitz in Hövelhof produziert seit 1978 elektrische und elektronische Verbindungstechnik für die Prozess- und Industrieautomation, schwerpunktmäßig für die Branchen Bahntechnik, Fördertechnik, Gebäudeautomation, Klimatechnik, Maschinen- und Anlagenbau,</w:t>
            </w:r>
            <w:r w:rsidRPr="00F85095">
              <w:rPr>
                <w:spacing w:val="80"/>
              </w:rPr>
              <w:t xml:space="preserve"> </w:t>
            </w:r>
            <w:r w:rsidRPr="00F85095">
              <w:t xml:space="preserve">Mess-, Steuer- und Regeltechnik, Schalttafelbau, Schiffbau, Transformatorenbau und Umwelttechnik. </w:t>
            </w:r>
          </w:p>
          <w:p w14:paraId="42FAC70D" w14:textId="77777777" w:rsidR="009C1A0D" w:rsidRPr="0070188D" w:rsidRDefault="009C1A0D" w:rsidP="0069472B">
            <w:pPr>
              <w:suppressAutoHyphens/>
              <w:spacing w:after="120"/>
              <w:jc w:val="both"/>
              <w:rPr>
                <w:sz w:val="16"/>
                <w:szCs w:val="16"/>
              </w:rPr>
            </w:pPr>
            <w:r w:rsidRPr="00F85095">
              <w:t>Die Produktbereiche des Unternehmens untergliedern sich in die Sparten C</w:t>
            </w:r>
            <w:r w:rsidR="00546DF1" w:rsidRPr="00546DF1">
              <w:t>onta</w:t>
            </w:r>
            <w:r w:rsidRPr="00F85095">
              <w:t>-C</w:t>
            </w:r>
            <w:r w:rsidR="00873912">
              <w:t>onnect</w:t>
            </w:r>
            <w:r w:rsidRPr="00F85095">
              <w:t xml:space="preserve"> für elektrische Verbindungstechnik, C</w:t>
            </w:r>
            <w:r w:rsidR="00546DF1" w:rsidRPr="00546DF1">
              <w:t>onta</w:t>
            </w:r>
            <w:r w:rsidRPr="00F85095">
              <w:t>-C</w:t>
            </w:r>
            <w:r w:rsidR="00873912">
              <w:t>able</w:t>
            </w:r>
            <w:r w:rsidRPr="00F85095">
              <w:t xml:space="preserve"> für Kabelmanagement-Systeme, C</w:t>
            </w:r>
            <w:r w:rsidR="00546DF1" w:rsidRPr="00546DF1">
              <w:t>onta</w:t>
            </w:r>
            <w:r w:rsidRPr="00F85095">
              <w:t>-E</w:t>
            </w:r>
            <w:r w:rsidR="00873912">
              <w:t>lectronics</w:t>
            </w:r>
            <w:r w:rsidRPr="00F85095">
              <w:t xml:space="preserve"> für Elektronik und C</w:t>
            </w:r>
            <w:r w:rsidR="00546DF1" w:rsidRPr="00546DF1">
              <w:t>onta</w:t>
            </w:r>
            <w:r w:rsidRPr="00F85095">
              <w:t>-C</w:t>
            </w:r>
            <w:r w:rsidR="00873912">
              <w:t>on</w:t>
            </w:r>
            <w:r w:rsidRPr="00F85095">
              <w:t xml:space="preserve"> für Leiterplattenverbinder. Neben seinen Produkten bietet C</w:t>
            </w:r>
            <w:r w:rsidR="00546DF1" w:rsidRPr="00546DF1">
              <w:t>onta</w:t>
            </w:r>
            <w:r w:rsidRPr="00F85095">
              <w:t>-C</w:t>
            </w:r>
            <w:r w:rsidR="00873912">
              <w:t>lip</w:t>
            </w:r>
            <w:r w:rsidRPr="00F85095">
              <w:t xml:space="preserve"> auch Dienstleistungen bei der Gehäusebearbeitung, der Klemmleistenmontage, der Komponentenbedruckung und der kundenspezifischen Elektronik an.</w:t>
            </w:r>
          </w:p>
        </w:tc>
      </w:tr>
      <w:tr w:rsidR="009C1A0D" w:rsidRPr="004753EA" w14:paraId="447F01E7" w14:textId="77777777" w:rsidTr="008E4221">
        <w:tc>
          <w:tcPr>
            <w:tcW w:w="5103" w:type="dxa"/>
            <w:gridSpan w:val="2"/>
          </w:tcPr>
          <w:p w14:paraId="5764F7EE" w14:textId="77777777" w:rsidR="009C1A0D" w:rsidRPr="004753EA" w:rsidRDefault="009C1A0D" w:rsidP="0069472B">
            <w:pPr>
              <w:suppressAutoHyphens/>
              <w:spacing w:before="120" w:after="120"/>
              <w:rPr>
                <w:b/>
              </w:rPr>
            </w:pPr>
            <w:r w:rsidRPr="004753EA">
              <w:rPr>
                <w:b/>
              </w:rPr>
              <w:t>Kontakt</w:t>
            </w:r>
          </w:p>
          <w:p w14:paraId="57885148" w14:textId="77777777" w:rsidR="009C1A0D" w:rsidRPr="004753EA" w:rsidRDefault="009C1A0D" w:rsidP="0069472B">
            <w:pPr>
              <w:suppressAutoHyphens/>
              <w:rPr>
                <w:b/>
                <w:bCs/>
              </w:rPr>
            </w:pPr>
            <w:bookmarkStart w:id="0" w:name="_Hlk171414990"/>
            <w:r w:rsidRPr="004753EA">
              <w:rPr>
                <w:b/>
                <w:bCs/>
              </w:rPr>
              <w:t>CONTA-CLIP</w:t>
            </w:r>
          </w:p>
          <w:p w14:paraId="23A31F9C" w14:textId="77777777" w:rsidR="009C1A0D" w:rsidRPr="004753EA" w:rsidRDefault="009C1A0D" w:rsidP="0069472B">
            <w:pPr>
              <w:suppressAutoHyphens/>
            </w:pPr>
            <w:r w:rsidRPr="004753EA">
              <w:t>Verbindungstechnik GmbH</w:t>
            </w:r>
          </w:p>
          <w:p w14:paraId="44005F17" w14:textId="77777777" w:rsidR="009C1A0D" w:rsidRDefault="009C1A0D" w:rsidP="00C75EF9">
            <w:pPr>
              <w:suppressAutoHyphens/>
              <w:spacing w:before="120"/>
            </w:pPr>
            <w:r w:rsidRPr="004753EA">
              <w:t>Christian Quade</w:t>
            </w:r>
          </w:p>
          <w:p w14:paraId="5D4CD0C4" w14:textId="77777777" w:rsidR="00C75EF9" w:rsidRPr="004753EA" w:rsidRDefault="00C75EF9" w:rsidP="00F86A19">
            <w:pPr>
              <w:suppressAutoHyphens/>
              <w:spacing w:after="120"/>
            </w:pPr>
            <w:r w:rsidRPr="00C75EF9">
              <w:t>Leitung Marketing</w:t>
            </w:r>
          </w:p>
          <w:p w14:paraId="66F1E01E" w14:textId="77777777" w:rsidR="009C1A0D" w:rsidRPr="004753EA" w:rsidRDefault="009C1A0D" w:rsidP="0069472B">
            <w:pPr>
              <w:suppressAutoHyphens/>
            </w:pPr>
            <w:r w:rsidRPr="004753EA">
              <w:t>Otto-Hahn-Straße 7</w:t>
            </w:r>
          </w:p>
          <w:p w14:paraId="682FD4D5" w14:textId="77777777" w:rsidR="009C1A0D" w:rsidRPr="004753EA" w:rsidRDefault="009C1A0D" w:rsidP="0069472B">
            <w:pPr>
              <w:suppressAutoHyphens/>
            </w:pPr>
            <w:r w:rsidRPr="004753EA">
              <w:t>33161 Hövelhof</w:t>
            </w:r>
          </w:p>
          <w:p w14:paraId="0E04EBD7" w14:textId="77777777" w:rsidR="009C1A0D" w:rsidRPr="004753EA" w:rsidRDefault="009C1A0D" w:rsidP="00F959AF">
            <w:pPr>
              <w:tabs>
                <w:tab w:val="left" w:pos="1134"/>
              </w:tabs>
              <w:suppressAutoHyphens/>
              <w:spacing w:before="120"/>
            </w:pPr>
            <w:r w:rsidRPr="004753EA">
              <w:t>Tel</w:t>
            </w:r>
            <w:r w:rsidR="00F959AF">
              <w:t>efon</w:t>
            </w:r>
            <w:r w:rsidR="00271226">
              <w:tab/>
            </w:r>
            <w:r w:rsidRPr="004753EA">
              <w:t>05257 / 98</w:t>
            </w:r>
            <w:r w:rsidR="009520B9">
              <w:t xml:space="preserve"> </w:t>
            </w:r>
            <w:r w:rsidRPr="004753EA">
              <w:t>33 - 172</w:t>
            </w:r>
          </w:p>
          <w:p w14:paraId="6DD83F44" w14:textId="77777777" w:rsidR="009C1A0D" w:rsidRPr="004753EA" w:rsidRDefault="009C1A0D" w:rsidP="00F959AF">
            <w:pPr>
              <w:tabs>
                <w:tab w:val="left" w:pos="1134"/>
              </w:tabs>
              <w:suppressAutoHyphens/>
              <w:jc w:val="both"/>
            </w:pPr>
            <w:r w:rsidRPr="004753EA">
              <w:t>E-Mail</w:t>
            </w:r>
            <w:r w:rsidR="00271226">
              <w:tab/>
            </w:r>
            <w:r w:rsidRPr="004753EA">
              <w:t>Christian.Quade@conta-clip.de</w:t>
            </w:r>
          </w:p>
          <w:p w14:paraId="1BFFFB55" w14:textId="77777777" w:rsidR="009C1A0D" w:rsidRPr="004753EA" w:rsidRDefault="009C1A0D" w:rsidP="00F959AF">
            <w:pPr>
              <w:tabs>
                <w:tab w:val="left" w:pos="1134"/>
              </w:tabs>
              <w:suppressAutoHyphens/>
            </w:pPr>
            <w:r w:rsidRPr="004753EA">
              <w:t xml:space="preserve">Internet </w:t>
            </w:r>
            <w:r w:rsidR="00271226">
              <w:tab/>
            </w:r>
            <w:r w:rsidRPr="004753EA">
              <w:t>www.conta-clip.com</w:t>
            </w:r>
            <w:bookmarkEnd w:id="0"/>
          </w:p>
        </w:tc>
        <w:tc>
          <w:tcPr>
            <w:tcW w:w="2835" w:type="dxa"/>
            <w:gridSpan w:val="2"/>
          </w:tcPr>
          <w:p w14:paraId="4659A772" w14:textId="77777777" w:rsidR="005863C3" w:rsidRPr="004753EA" w:rsidRDefault="00C0516F" w:rsidP="005863C3">
            <w:pPr>
              <w:suppressAutoHyphens/>
              <w:spacing w:before="120" w:after="120"/>
              <w:rPr>
                <w:b/>
              </w:rPr>
            </w:pPr>
            <w:r>
              <w:rPr>
                <w:b/>
              </w:rPr>
              <w:t>Presse-Kontakt</w:t>
            </w:r>
          </w:p>
          <w:p w14:paraId="7879A9C3" w14:textId="77777777" w:rsidR="005863C3" w:rsidRPr="004753EA" w:rsidRDefault="005863C3" w:rsidP="005863C3">
            <w:pPr>
              <w:suppressAutoHyphens/>
              <w:rPr>
                <w:b/>
                <w:bCs/>
              </w:rPr>
            </w:pPr>
            <w:r>
              <w:rPr>
                <w:b/>
                <w:bCs/>
              </w:rPr>
              <w:t>gii</w:t>
            </w:r>
          </w:p>
          <w:p w14:paraId="6E728683" w14:textId="77777777" w:rsidR="005863C3" w:rsidRPr="004753EA" w:rsidRDefault="000B63AE" w:rsidP="005863C3">
            <w:pPr>
              <w:suppressAutoHyphens/>
            </w:pPr>
            <w:r w:rsidRPr="000B63AE">
              <w:t>die Presse-Agentur GmbH</w:t>
            </w:r>
          </w:p>
          <w:p w14:paraId="3A9F465A" w14:textId="77777777" w:rsidR="005863C3" w:rsidRDefault="003E3DA6" w:rsidP="00F86A19">
            <w:pPr>
              <w:suppressAutoHyphens/>
              <w:spacing w:before="120"/>
            </w:pPr>
            <w:r>
              <w:t>Axel Diederichs</w:t>
            </w:r>
          </w:p>
          <w:p w14:paraId="0B5AC0CB" w14:textId="77777777" w:rsidR="00F86A19" w:rsidRPr="004753EA" w:rsidRDefault="00F86A19" w:rsidP="00F86A19">
            <w:pPr>
              <w:suppressAutoHyphens/>
              <w:spacing w:after="120"/>
            </w:pPr>
            <w:r>
              <w:t>Redaktion</w:t>
            </w:r>
          </w:p>
          <w:p w14:paraId="33A2D3E9" w14:textId="77777777" w:rsidR="000B63AE" w:rsidRDefault="000B63AE" w:rsidP="000B63AE">
            <w:pPr>
              <w:suppressAutoHyphens/>
            </w:pPr>
            <w:r>
              <w:t>Christburger Straße 41</w:t>
            </w:r>
          </w:p>
          <w:p w14:paraId="08A852E9" w14:textId="77777777" w:rsidR="005863C3" w:rsidRPr="004753EA" w:rsidRDefault="000B63AE" w:rsidP="000B63AE">
            <w:pPr>
              <w:suppressAutoHyphens/>
            </w:pPr>
            <w:r>
              <w:t>10405 Berlin</w:t>
            </w:r>
          </w:p>
          <w:p w14:paraId="3C817023" w14:textId="77777777" w:rsidR="00832D0A" w:rsidRPr="00832D0A" w:rsidRDefault="005863C3" w:rsidP="00B907A3">
            <w:pPr>
              <w:tabs>
                <w:tab w:val="left" w:pos="991"/>
              </w:tabs>
              <w:suppressAutoHyphens/>
              <w:spacing w:before="120"/>
            </w:pPr>
            <w:r w:rsidRPr="004753EA">
              <w:t>T</w:t>
            </w:r>
            <w:r w:rsidR="00832D0A" w:rsidRPr="00832D0A">
              <w:t>el</w:t>
            </w:r>
            <w:r w:rsidR="00F959AF">
              <w:t>efon</w:t>
            </w:r>
            <w:r w:rsidR="00271226">
              <w:tab/>
            </w:r>
            <w:r w:rsidR="00832D0A" w:rsidRPr="00832D0A">
              <w:t>030 / 53</w:t>
            </w:r>
            <w:r w:rsidR="009520B9">
              <w:t xml:space="preserve"> </w:t>
            </w:r>
            <w:r w:rsidR="00832D0A" w:rsidRPr="00832D0A">
              <w:t>89</w:t>
            </w:r>
            <w:r w:rsidR="009520B9">
              <w:t xml:space="preserve"> </w:t>
            </w:r>
            <w:r w:rsidR="00832D0A" w:rsidRPr="00832D0A">
              <w:t xml:space="preserve">65 - </w:t>
            </w:r>
            <w:r w:rsidR="003E3DA6">
              <w:t>11</w:t>
            </w:r>
          </w:p>
          <w:p w14:paraId="4CB7D118" w14:textId="77777777" w:rsidR="00832D0A" w:rsidRPr="00832D0A" w:rsidRDefault="00832D0A" w:rsidP="00B907A3">
            <w:pPr>
              <w:tabs>
                <w:tab w:val="left" w:pos="991"/>
              </w:tabs>
              <w:suppressAutoHyphens/>
              <w:jc w:val="both"/>
            </w:pPr>
            <w:r w:rsidRPr="00832D0A">
              <w:t xml:space="preserve">E-Mail </w:t>
            </w:r>
            <w:r w:rsidR="00271226">
              <w:tab/>
              <w:t>a.diederichs</w:t>
            </w:r>
            <w:r w:rsidRPr="00832D0A">
              <w:t>@gii.de</w:t>
            </w:r>
          </w:p>
          <w:p w14:paraId="42DD7284" w14:textId="77777777" w:rsidR="009C1A0D" w:rsidRPr="004753EA" w:rsidRDefault="00832D0A" w:rsidP="00B907A3">
            <w:pPr>
              <w:tabs>
                <w:tab w:val="left" w:pos="991"/>
              </w:tabs>
              <w:suppressAutoHyphens/>
              <w:jc w:val="both"/>
            </w:pPr>
            <w:r w:rsidRPr="00832D0A">
              <w:t xml:space="preserve">Internet </w:t>
            </w:r>
            <w:r w:rsidR="00271226">
              <w:tab/>
            </w:r>
            <w:r w:rsidRPr="00832D0A">
              <w:t>www.gii.de</w:t>
            </w:r>
          </w:p>
        </w:tc>
      </w:tr>
    </w:tbl>
    <w:p w14:paraId="5778CD7D" w14:textId="77777777" w:rsidR="00616EFF" w:rsidRPr="004C691E" w:rsidRDefault="00616EFF" w:rsidP="00DB5E68">
      <w:pPr>
        <w:suppressAutoHyphens/>
        <w:spacing w:line="360" w:lineRule="auto"/>
        <w:jc w:val="both"/>
        <w:rPr>
          <w:sz w:val="24"/>
          <w:szCs w:val="24"/>
        </w:rPr>
      </w:pPr>
    </w:p>
    <w:sectPr w:rsidR="00616EFF" w:rsidRPr="004C691E" w:rsidSect="00F62769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985" w:right="1985" w:bottom="851" w:left="1985" w:header="720" w:footer="720" w:gutter="0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232BF" w14:textId="77777777" w:rsidR="00793CB3" w:rsidRDefault="00793CB3">
      <w:r>
        <w:separator/>
      </w:r>
    </w:p>
  </w:endnote>
  <w:endnote w:type="continuationSeparator" w:id="0">
    <w:p w14:paraId="09762160" w14:textId="77777777" w:rsidR="00793CB3" w:rsidRDefault="00793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A Bk BT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59B0" w14:textId="77777777" w:rsidR="00D02C87" w:rsidRPr="00D02C87" w:rsidRDefault="00D02C87" w:rsidP="00D02C87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7C577" w14:textId="77777777" w:rsidR="00D02C87" w:rsidRPr="00D02C87" w:rsidRDefault="00D02C87" w:rsidP="00D02C87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A5257" w14:textId="77777777" w:rsidR="00793CB3" w:rsidRDefault="00793CB3">
      <w:r>
        <w:separator/>
      </w:r>
    </w:p>
  </w:footnote>
  <w:footnote w:type="continuationSeparator" w:id="0">
    <w:p w14:paraId="27D806BE" w14:textId="77777777" w:rsidR="00793CB3" w:rsidRDefault="00793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6BAF8" w14:textId="174C956B" w:rsidR="00F4258F" w:rsidRPr="00F85095" w:rsidRDefault="00A22EEE" w:rsidP="00942A00">
    <w:pPr>
      <w:pStyle w:val="Kopfzeile"/>
      <w:tabs>
        <w:tab w:val="clear" w:pos="4536"/>
        <w:tab w:val="clear" w:pos="9072"/>
      </w:tabs>
      <w:suppressAutoHyphens/>
      <w:ind w:left="709" w:right="2835" w:hanging="709"/>
      <w:rPr>
        <w:rStyle w:val="Seitenzahl"/>
      </w:rPr>
    </w:pPr>
    <w:r w:rsidRPr="00F85095">
      <w:rPr>
        <w:noProof/>
      </w:rPr>
      <w:drawing>
        <wp:anchor distT="0" distB="0" distL="114300" distR="114300" simplePos="0" relativeHeight="251658240" behindDoc="1" locked="0" layoutInCell="1" allowOverlap="1" wp14:anchorId="6F109540" wp14:editId="65A0BD33">
          <wp:simplePos x="0" y="0"/>
          <wp:positionH relativeFrom="column">
            <wp:posOffset>2160270</wp:posOffset>
          </wp:positionH>
          <wp:positionV relativeFrom="paragraph">
            <wp:posOffset>10795</wp:posOffset>
          </wp:positionV>
          <wp:extent cx="2880000" cy="435600"/>
          <wp:effectExtent l="0" t="0" r="0" b="3175"/>
          <wp:wrapNone/>
          <wp:docPr id="18169520" name="Bild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43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3BB1" w:rsidRPr="00F85095">
      <w:t>Seit</w:t>
    </w:r>
    <w:r w:rsidR="00F4258F" w:rsidRPr="00F85095">
      <w:t xml:space="preserve">e </w:t>
    </w:r>
    <w:r w:rsidR="00F4258F" w:rsidRPr="00F85095">
      <w:rPr>
        <w:rStyle w:val="Seitenzahl"/>
      </w:rPr>
      <w:fldChar w:fldCharType="begin"/>
    </w:r>
    <w:r w:rsidR="00F4258F" w:rsidRPr="00F85095">
      <w:rPr>
        <w:rStyle w:val="Seitenzahl"/>
      </w:rPr>
      <w:instrText xml:space="preserve"> PAGE </w:instrText>
    </w:r>
    <w:r w:rsidR="00F4258F" w:rsidRPr="00F85095">
      <w:rPr>
        <w:rStyle w:val="Seitenzahl"/>
      </w:rPr>
      <w:fldChar w:fldCharType="separate"/>
    </w:r>
    <w:r w:rsidR="00FB2424" w:rsidRPr="00F85095">
      <w:rPr>
        <w:rStyle w:val="Seitenzahl"/>
        <w:noProof/>
      </w:rPr>
      <w:t>2</w:t>
    </w:r>
    <w:r w:rsidR="00F4258F" w:rsidRPr="00F85095">
      <w:rPr>
        <w:rStyle w:val="Seitenzahl"/>
      </w:rPr>
      <w:fldChar w:fldCharType="end"/>
    </w:r>
    <w:r w:rsidR="00D02C87" w:rsidRPr="00F85095">
      <w:rPr>
        <w:rStyle w:val="Seitenzahl"/>
      </w:rPr>
      <w:t>:</w:t>
    </w:r>
    <w:r w:rsidR="00D02C87" w:rsidRPr="00F85095">
      <w:rPr>
        <w:rStyle w:val="Seitenzahl"/>
      </w:rPr>
      <w:tab/>
    </w:r>
    <w:r w:rsidR="00F3338F">
      <w:rPr>
        <w:rStyle w:val="Seitenzahl"/>
      </w:rPr>
      <w:t>InnoTrans Nachlese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39C4F" w14:textId="77777777" w:rsidR="00F4258F" w:rsidRPr="00A62D04" w:rsidRDefault="008A4D06" w:rsidP="00533F05">
    <w:pPr>
      <w:pStyle w:val="Kopfzeile"/>
      <w:rPr>
        <w:b/>
        <w:bCs/>
        <w:sz w:val="28"/>
        <w:szCs w:val="28"/>
      </w:rPr>
    </w:pPr>
    <w:r w:rsidRPr="00A62D04">
      <w:rPr>
        <w:b/>
        <w:bCs/>
        <w:noProof/>
        <w:sz w:val="28"/>
        <w:szCs w:val="28"/>
      </w:rPr>
      <w:drawing>
        <wp:anchor distT="0" distB="0" distL="114300" distR="114300" simplePos="0" relativeHeight="251657216" behindDoc="1" locked="0" layoutInCell="1" allowOverlap="1" wp14:anchorId="671F8A34" wp14:editId="76D92A4E">
          <wp:simplePos x="0" y="0"/>
          <wp:positionH relativeFrom="column">
            <wp:posOffset>2160270</wp:posOffset>
          </wp:positionH>
          <wp:positionV relativeFrom="page">
            <wp:posOffset>453390</wp:posOffset>
          </wp:positionV>
          <wp:extent cx="2880000" cy="435600"/>
          <wp:effectExtent l="0" t="0" r="0" b="3175"/>
          <wp:wrapNone/>
          <wp:docPr id="1481583913" name="Bild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43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319D14D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3C6BC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F5D1704"/>
    <w:multiLevelType w:val="singleLevel"/>
    <w:tmpl w:val="3E64FE7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1928923571">
    <w:abstractNumId w:val="0"/>
  </w:num>
  <w:num w:numId="2" w16cid:durableId="1044015236">
    <w:abstractNumId w:val="3"/>
  </w:num>
  <w:num w:numId="3" w16cid:durableId="150371260">
    <w:abstractNumId w:val="2"/>
  </w:num>
  <w:num w:numId="4" w16cid:durableId="505824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38F"/>
    <w:rsid w:val="00001127"/>
    <w:rsid w:val="00011069"/>
    <w:rsid w:val="000203E1"/>
    <w:rsid w:val="00020DAD"/>
    <w:rsid w:val="00021102"/>
    <w:rsid w:val="000330A1"/>
    <w:rsid w:val="000579FF"/>
    <w:rsid w:val="00075D04"/>
    <w:rsid w:val="00080BEB"/>
    <w:rsid w:val="00087D50"/>
    <w:rsid w:val="000B4E4B"/>
    <w:rsid w:val="000B5B20"/>
    <w:rsid w:val="000B63AE"/>
    <w:rsid w:val="000C3D18"/>
    <w:rsid w:val="000E026C"/>
    <w:rsid w:val="000E332A"/>
    <w:rsid w:val="000F0938"/>
    <w:rsid w:val="000F3C2B"/>
    <w:rsid w:val="00111CAD"/>
    <w:rsid w:val="00120063"/>
    <w:rsid w:val="00127D32"/>
    <w:rsid w:val="001320FF"/>
    <w:rsid w:val="00134E53"/>
    <w:rsid w:val="001546BF"/>
    <w:rsid w:val="00173D91"/>
    <w:rsid w:val="001759A6"/>
    <w:rsid w:val="0019431C"/>
    <w:rsid w:val="00194695"/>
    <w:rsid w:val="001A076B"/>
    <w:rsid w:val="001C36B1"/>
    <w:rsid w:val="001C5FD1"/>
    <w:rsid w:val="001C6153"/>
    <w:rsid w:val="001D6AB7"/>
    <w:rsid w:val="001F1C03"/>
    <w:rsid w:val="002028FC"/>
    <w:rsid w:val="002126C9"/>
    <w:rsid w:val="00216137"/>
    <w:rsid w:val="00232929"/>
    <w:rsid w:val="00243164"/>
    <w:rsid w:val="002504DC"/>
    <w:rsid w:val="002511DA"/>
    <w:rsid w:val="0025406F"/>
    <w:rsid w:val="00271226"/>
    <w:rsid w:val="00274A4A"/>
    <w:rsid w:val="00280C85"/>
    <w:rsid w:val="00283F50"/>
    <w:rsid w:val="002A20EA"/>
    <w:rsid w:val="002A5037"/>
    <w:rsid w:val="002A7494"/>
    <w:rsid w:val="002C26B8"/>
    <w:rsid w:val="002C4A33"/>
    <w:rsid w:val="002D519E"/>
    <w:rsid w:val="002E5900"/>
    <w:rsid w:val="002F524C"/>
    <w:rsid w:val="00302E1E"/>
    <w:rsid w:val="0030605C"/>
    <w:rsid w:val="0030606A"/>
    <w:rsid w:val="00310339"/>
    <w:rsid w:val="00335D7A"/>
    <w:rsid w:val="00341B30"/>
    <w:rsid w:val="003619E2"/>
    <w:rsid w:val="003708A1"/>
    <w:rsid w:val="00380761"/>
    <w:rsid w:val="00381CBB"/>
    <w:rsid w:val="003A1BC0"/>
    <w:rsid w:val="003A2E91"/>
    <w:rsid w:val="003B1339"/>
    <w:rsid w:val="003B6C31"/>
    <w:rsid w:val="003B7D99"/>
    <w:rsid w:val="003E3DA6"/>
    <w:rsid w:val="003F399D"/>
    <w:rsid w:val="003F74F8"/>
    <w:rsid w:val="00404B14"/>
    <w:rsid w:val="00423192"/>
    <w:rsid w:val="004232EC"/>
    <w:rsid w:val="00426E83"/>
    <w:rsid w:val="00427D13"/>
    <w:rsid w:val="004360C6"/>
    <w:rsid w:val="0044589E"/>
    <w:rsid w:val="0045472F"/>
    <w:rsid w:val="00461D35"/>
    <w:rsid w:val="00466094"/>
    <w:rsid w:val="00466DBA"/>
    <w:rsid w:val="004753EA"/>
    <w:rsid w:val="004864EB"/>
    <w:rsid w:val="004C1C6D"/>
    <w:rsid w:val="004C691E"/>
    <w:rsid w:val="004D59E1"/>
    <w:rsid w:val="004D689A"/>
    <w:rsid w:val="004F0261"/>
    <w:rsid w:val="004F50E1"/>
    <w:rsid w:val="00512D09"/>
    <w:rsid w:val="00513AEF"/>
    <w:rsid w:val="0052120C"/>
    <w:rsid w:val="00533F05"/>
    <w:rsid w:val="00541B58"/>
    <w:rsid w:val="00541D63"/>
    <w:rsid w:val="00546DF1"/>
    <w:rsid w:val="005470EA"/>
    <w:rsid w:val="00550342"/>
    <w:rsid w:val="00552B76"/>
    <w:rsid w:val="005700E8"/>
    <w:rsid w:val="00582620"/>
    <w:rsid w:val="005863C3"/>
    <w:rsid w:val="005B070F"/>
    <w:rsid w:val="005D2601"/>
    <w:rsid w:val="005F4FED"/>
    <w:rsid w:val="005F61A0"/>
    <w:rsid w:val="00603163"/>
    <w:rsid w:val="0061667B"/>
    <w:rsid w:val="00616EFF"/>
    <w:rsid w:val="006219DC"/>
    <w:rsid w:val="00623704"/>
    <w:rsid w:val="006324EF"/>
    <w:rsid w:val="0065147F"/>
    <w:rsid w:val="006537E3"/>
    <w:rsid w:val="006541D4"/>
    <w:rsid w:val="00656646"/>
    <w:rsid w:val="00657592"/>
    <w:rsid w:val="00685634"/>
    <w:rsid w:val="0069472B"/>
    <w:rsid w:val="006962DB"/>
    <w:rsid w:val="006B144F"/>
    <w:rsid w:val="006B60D0"/>
    <w:rsid w:val="006D6742"/>
    <w:rsid w:val="006D7B11"/>
    <w:rsid w:val="006E02A3"/>
    <w:rsid w:val="006F113D"/>
    <w:rsid w:val="006F5940"/>
    <w:rsid w:val="006F70E8"/>
    <w:rsid w:val="0070188D"/>
    <w:rsid w:val="00716AD7"/>
    <w:rsid w:val="00733872"/>
    <w:rsid w:val="00733E54"/>
    <w:rsid w:val="00735F30"/>
    <w:rsid w:val="00742377"/>
    <w:rsid w:val="007572BA"/>
    <w:rsid w:val="00764C70"/>
    <w:rsid w:val="00766B7F"/>
    <w:rsid w:val="007709C9"/>
    <w:rsid w:val="0077355B"/>
    <w:rsid w:val="007852F8"/>
    <w:rsid w:val="00793CB3"/>
    <w:rsid w:val="007A4339"/>
    <w:rsid w:val="007A606B"/>
    <w:rsid w:val="007B3BB1"/>
    <w:rsid w:val="007C2129"/>
    <w:rsid w:val="007C5019"/>
    <w:rsid w:val="007D11DC"/>
    <w:rsid w:val="007D1F99"/>
    <w:rsid w:val="007D4836"/>
    <w:rsid w:val="007E0422"/>
    <w:rsid w:val="00803BA9"/>
    <w:rsid w:val="008079FB"/>
    <w:rsid w:val="0081497E"/>
    <w:rsid w:val="00832D0A"/>
    <w:rsid w:val="00840A60"/>
    <w:rsid w:val="00872786"/>
    <w:rsid w:val="00873912"/>
    <w:rsid w:val="0089613B"/>
    <w:rsid w:val="00897DEE"/>
    <w:rsid w:val="008A4D06"/>
    <w:rsid w:val="008C0A76"/>
    <w:rsid w:val="008D7E2D"/>
    <w:rsid w:val="008E4221"/>
    <w:rsid w:val="009165EA"/>
    <w:rsid w:val="009227AA"/>
    <w:rsid w:val="00942A00"/>
    <w:rsid w:val="009520B9"/>
    <w:rsid w:val="00952115"/>
    <w:rsid w:val="00953A4E"/>
    <w:rsid w:val="009569BF"/>
    <w:rsid w:val="009707D0"/>
    <w:rsid w:val="009708F6"/>
    <w:rsid w:val="009741EF"/>
    <w:rsid w:val="00996947"/>
    <w:rsid w:val="009A3961"/>
    <w:rsid w:val="009A6EA9"/>
    <w:rsid w:val="009B1CED"/>
    <w:rsid w:val="009C1A0D"/>
    <w:rsid w:val="009D05F3"/>
    <w:rsid w:val="009D6678"/>
    <w:rsid w:val="009E647A"/>
    <w:rsid w:val="009F3397"/>
    <w:rsid w:val="009F62A2"/>
    <w:rsid w:val="009F75BD"/>
    <w:rsid w:val="00A149D2"/>
    <w:rsid w:val="00A22EEE"/>
    <w:rsid w:val="00A30D77"/>
    <w:rsid w:val="00A35B59"/>
    <w:rsid w:val="00A37B66"/>
    <w:rsid w:val="00A40B77"/>
    <w:rsid w:val="00A435EA"/>
    <w:rsid w:val="00A612F7"/>
    <w:rsid w:val="00A62D04"/>
    <w:rsid w:val="00A8200A"/>
    <w:rsid w:val="00A84FDD"/>
    <w:rsid w:val="00A92105"/>
    <w:rsid w:val="00A9767D"/>
    <w:rsid w:val="00AA1E53"/>
    <w:rsid w:val="00AA4247"/>
    <w:rsid w:val="00AA5F29"/>
    <w:rsid w:val="00AA7CB1"/>
    <w:rsid w:val="00AB33C4"/>
    <w:rsid w:val="00AB6812"/>
    <w:rsid w:val="00AD4A9F"/>
    <w:rsid w:val="00AE3DD1"/>
    <w:rsid w:val="00AF121D"/>
    <w:rsid w:val="00AF75A8"/>
    <w:rsid w:val="00B03920"/>
    <w:rsid w:val="00B05A87"/>
    <w:rsid w:val="00B11247"/>
    <w:rsid w:val="00B1373E"/>
    <w:rsid w:val="00B304F7"/>
    <w:rsid w:val="00B34B0D"/>
    <w:rsid w:val="00B37D25"/>
    <w:rsid w:val="00B50157"/>
    <w:rsid w:val="00B54389"/>
    <w:rsid w:val="00B65F3F"/>
    <w:rsid w:val="00B737EC"/>
    <w:rsid w:val="00B82602"/>
    <w:rsid w:val="00B907A3"/>
    <w:rsid w:val="00B957BE"/>
    <w:rsid w:val="00B97FC4"/>
    <w:rsid w:val="00BA0F45"/>
    <w:rsid w:val="00BC7F99"/>
    <w:rsid w:val="00BD0888"/>
    <w:rsid w:val="00BD2A38"/>
    <w:rsid w:val="00BD51CF"/>
    <w:rsid w:val="00BE32BE"/>
    <w:rsid w:val="00BE5C4F"/>
    <w:rsid w:val="00BF36C4"/>
    <w:rsid w:val="00C037C1"/>
    <w:rsid w:val="00C03A6C"/>
    <w:rsid w:val="00C0516F"/>
    <w:rsid w:val="00C716E6"/>
    <w:rsid w:val="00C74346"/>
    <w:rsid w:val="00C75EF9"/>
    <w:rsid w:val="00C85F5A"/>
    <w:rsid w:val="00C91358"/>
    <w:rsid w:val="00C9565E"/>
    <w:rsid w:val="00CA1DE7"/>
    <w:rsid w:val="00CB0AD6"/>
    <w:rsid w:val="00CC231C"/>
    <w:rsid w:val="00CC2CCB"/>
    <w:rsid w:val="00CC3622"/>
    <w:rsid w:val="00CD42F5"/>
    <w:rsid w:val="00CF6A59"/>
    <w:rsid w:val="00D02C87"/>
    <w:rsid w:val="00D1395C"/>
    <w:rsid w:val="00D14E51"/>
    <w:rsid w:val="00D1664B"/>
    <w:rsid w:val="00D2009C"/>
    <w:rsid w:val="00D26D19"/>
    <w:rsid w:val="00D345D4"/>
    <w:rsid w:val="00D64A4A"/>
    <w:rsid w:val="00D73B44"/>
    <w:rsid w:val="00D74228"/>
    <w:rsid w:val="00D761DD"/>
    <w:rsid w:val="00DA2F60"/>
    <w:rsid w:val="00DA3CCF"/>
    <w:rsid w:val="00DB2D93"/>
    <w:rsid w:val="00DB3EBD"/>
    <w:rsid w:val="00DB5E68"/>
    <w:rsid w:val="00DC1E14"/>
    <w:rsid w:val="00DC3731"/>
    <w:rsid w:val="00DC7CE8"/>
    <w:rsid w:val="00DD2E0F"/>
    <w:rsid w:val="00DD34FF"/>
    <w:rsid w:val="00DD35DE"/>
    <w:rsid w:val="00DF40DA"/>
    <w:rsid w:val="00DF5431"/>
    <w:rsid w:val="00E2534D"/>
    <w:rsid w:val="00E3121A"/>
    <w:rsid w:val="00E33AB0"/>
    <w:rsid w:val="00E35279"/>
    <w:rsid w:val="00E419CB"/>
    <w:rsid w:val="00E504BE"/>
    <w:rsid w:val="00E5731C"/>
    <w:rsid w:val="00E66C1C"/>
    <w:rsid w:val="00EA217B"/>
    <w:rsid w:val="00EA3BB8"/>
    <w:rsid w:val="00EB70C1"/>
    <w:rsid w:val="00EC5DB0"/>
    <w:rsid w:val="00ED691F"/>
    <w:rsid w:val="00ED73A1"/>
    <w:rsid w:val="00ED7F87"/>
    <w:rsid w:val="00F201CD"/>
    <w:rsid w:val="00F26602"/>
    <w:rsid w:val="00F3338F"/>
    <w:rsid w:val="00F4258F"/>
    <w:rsid w:val="00F62769"/>
    <w:rsid w:val="00F83AE9"/>
    <w:rsid w:val="00F85095"/>
    <w:rsid w:val="00F86A19"/>
    <w:rsid w:val="00F959AF"/>
    <w:rsid w:val="00FA741E"/>
    <w:rsid w:val="00FB2424"/>
    <w:rsid w:val="00FC1A11"/>
    <w:rsid w:val="00FD02B0"/>
    <w:rsid w:val="00FD2D7A"/>
    <w:rsid w:val="00FD73F2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E953D4"/>
  <w15:chartTrackingRefBased/>
  <w15:docId w15:val="{386DC829-6A05-47E4-9094-A6A82231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2C87"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spacing w:before="240" w:after="240"/>
      <w:outlineLvl w:val="4"/>
    </w:pPr>
    <w:rPr>
      <w:rFonts w:ascii="Helvetica" w:hAnsi="Helvetica"/>
      <w:sz w:val="20"/>
    </w:rPr>
  </w:style>
  <w:style w:type="paragraph" w:styleId="berschrift6">
    <w:name w:val="heading 6"/>
    <w:basedOn w:val="berschrift5"/>
    <w:next w:val="Standard"/>
    <w:qFormat/>
    <w:pPr>
      <w:outlineLvl w:val="5"/>
    </w:pPr>
  </w:style>
  <w:style w:type="paragraph" w:styleId="berschrift7">
    <w:name w:val="heading 7"/>
    <w:basedOn w:val="berschrift6"/>
    <w:next w:val="Standard"/>
    <w:qFormat/>
    <w:pPr>
      <w:outlineLvl w:val="6"/>
    </w:pPr>
  </w:style>
  <w:style w:type="paragraph" w:styleId="berschrift8">
    <w:name w:val="heading 8"/>
    <w:basedOn w:val="berschrift7"/>
    <w:next w:val="Standard"/>
    <w:qFormat/>
    <w:pPr>
      <w:outlineLvl w:val="7"/>
    </w:pPr>
  </w:style>
  <w:style w:type="paragraph" w:styleId="berschrift9">
    <w:name w:val="heading 9"/>
    <w:basedOn w:val="berschrift8"/>
    <w:next w:val="Standard"/>
    <w:qFormat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4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pPr>
      <w:spacing w:line="360" w:lineRule="auto"/>
      <w:ind w:left="708"/>
      <w:jc w:val="both"/>
    </w:pPr>
    <w:rPr>
      <w:rFonts w:ascii="FuturaA Bk BT" w:hAnsi="FuturaA Bk BT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Textkrper3">
    <w:name w:val="Body Text 3"/>
    <w:basedOn w:val="Standard"/>
    <w:semiHidden/>
    <w:rPr>
      <w:sz w:val="16"/>
    </w:rPr>
  </w:style>
  <w:style w:type="character" w:customStyle="1" w:styleId="berschrift2Zchn">
    <w:name w:val="Überschrift 2 Zchn"/>
    <w:rPr>
      <w:b/>
      <w:sz w:val="32"/>
    </w:rPr>
  </w:style>
  <w:style w:type="character" w:customStyle="1" w:styleId="berschrift4Zchn">
    <w:name w:val="Überschrift 4 Zchn"/>
    <w:rPr>
      <w:rFonts w:ascii="Arial" w:hAnsi="Arial"/>
      <w:b/>
      <w:sz w:val="24"/>
    </w:rPr>
  </w:style>
  <w:style w:type="character" w:customStyle="1" w:styleId="TextkrperZchn">
    <w:name w:val="Textkörper Zchn"/>
    <w:semiHidden/>
    <w:rPr>
      <w:rFonts w:ascii="Arial" w:hAnsi="Arial"/>
      <w:sz w:val="24"/>
    </w:rPr>
  </w:style>
  <w:style w:type="character" w:customStyle="1" w:styleId="KopfzeileZchn">
    <w:name w:val="Kopfzeile Zchn"/>
    <w:basedOn w:val="Absatz-Standardschriftart"/>
    <w:semiHidden/>
  </w:style>
  <w:style w:type="paragraph" w:styleId="Textkrper2">
    <w:name w:val="Body Text 2"/>
    <w:basedOn w:val="Standard"/>
    <w:semiHidden/>
    <w:pPr>
      <w:jc w:val="both"/>
    </w:pPr>
    <w:rPr>
      <w:sz w:val="16"/>
      <w:lang w:val="en-US"/>
    </w:rPr>
  </w:style>
  <w:style w:type="character" w:styleId="NichtaufgelsteErwhnung">
    <w:name w:val="Unresolved Mention"/>
    <w:uiPriority w:val="99"/>
    <w:semiHidden/>
    <w:unhideWhenUsed/>
    <w:rsid w:val="0077355B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C71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CB0A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Presse-Information</vt:lpstr>
    </vt:vector>
  </TitlesOfParts>
  <Company>gii  die Presse-Agentur GmbH</Company>
  <LinksUpToDate>false</LinksUpToDate>
  <CharactersWithSpaces>4028</CharactersWithSpaces>
  <SharedDoc>false</SharedDoc>
  <HLinks>
    <vt:vector size="6" baseType="variant">
      <vt:variant>
        <vt:i4>7340101</vt:i4>
      </vt:variant>
      <vt:variant>
        <vt:i4>0</vt:i4>
      </vt:variant>
      <vt:variant>
        <vt:i4>0</vt:i4>
      </vt:variant>
      <vt:variant>
        <vt:i4>5</vt:i4>
      </vt:variant>
      <vt:variant>
        <vt:lpwstr>mailto:Ralf.Begemann@conta-clip.de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Axel Diederichs</dc:creator>
  <cp:keywords/>
  <cp:lastModifiedBy>a.schlee</cp:lastModifiedBy>
  <cp:revision>13</cp:revision>
  <cp:lastPrinted>2026-09-23T09:42:00Z</cp:lastPrinted>
  <dcterms:created xsi:type="dcterms:W3CDTF">2026-09-23T07:34:00Z</dcterms:created>
  <dcterms:modified xsi:type="dcterms:W3CDTF">2026-09-29T12:03:00Z</dcterms:modified>
</cp:coreProperties>
</file>