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BB585" w14:textId="3EA62550" w:rsidR="00B14666" w:rsidRPr="00C5370B" w:rsidRDefault="005243F8" w:rsidP="00280917">
      <w:pPr>
        <w:suppressAutoHyphens/>
        <w:ind w:left="1416"/>
        <w:jc w:val="right"/>
        <w:rPr>
          <w:rStyle w:val="Nessuno"/>
          <w:rFonts w:ascii="Roboto" w:eastAsia="Titillium Web Light" w:hAnsi="Roboto" w:cs="Arial"/>
          <w:color w:val="808080" w:themeColor="background1" w:themeShade="80"/>
          <w:sz w:val="48"/>
          <w:szCs w:val="48"/>
          <w:lang w:val="it-IT"/>
        </w:rPr>
      </w:pPr>
      <w:r>
        <w:rPr>
          <w:rStyle w:val="Nessuno"/>
          <w:rFonts w:ascii="Roboto" w:eastAsia="Titillium Web Light" w:hAnsi="Roboto" w:cs="Arial"/>
          <w:color w:val="808080" w:themeColor="background1" w:themeShade="80"/>
          <w:sz w:val="64"/>
          <w:szCs w:val="64"/>
          <w:lang w:bidi="de-DE"/>
        </w:rPr>
        <w:t xml:space="preserve">Bereit für Neues – </w:t>
      </w:r>
      <w:r>
        <w:rPr>
          <w:rStyle w:val="Nessuno"/>
          <w:rFonts w:ascii="Roboto" w:eastAsia="Titillium Web Light" w:hAnsi="Roboto" w:cs="Arial"/>
          <w:color w:val="808080" w:themeColor="background1" w:themeShade="80"/>
          <w:sz w:val="64"/>
          <w:szCs w:val="64"/>
          <w:lang w:bidi="de-DE"/>
        </w:rPr>
        <w:br/>
        <w:t>H</w:t>
      </w:r>
      <w:r w:rsidR="00F4633B" w:rsidRPr="00F4633B">
        <w:rPr>
          <w:rStyle w:val="Nessuno"/>
          <w:rFonts w:ascii="Roboto" w:eastAsia="Titillium Web Light" w:hAnsi="Roboto" w:cs="Arial"/>
          <w:color w:val="808080" w:themeColor="background1" w:themeShade="80"/>
          <w:sz w:val="64"/>
          <w:szCs w:val="64"/>
          <w:lang w:bidi="de-DE"/>
        </w:rPr>
        <w:t>SD auf der AMB</w:t>
      </w:r>
    </w:p>
    <w:p w14:paraId="633F7752" w14:textId="77777777" w:rsidR="00617829" w:rsidRPr="00C5370B" w:rsidRDefault="00617829" w:rsidP="00280917">
      <w:pPr>
        <w:pStyle w:val="Default"/>
        <w:suppressAutoHyphens/>
        <w:rPr>
          <w:rFonts w:ascii="Roboto" w:hAnsi="Roboto" w:cs="Roboto-Thin"/>
          <w:color w:val="808080" w:themeColor="background1" w:themeShade="80"/>
          <w:lang w:val="it-IT"/>
        </w:rPr>
      </w:pPr>
    </w:p>
    <w:p w14:paraId="425B534D" w14:textId="73DBA696" w:rsidR="004A0DEC" w:rsidRPr="00D01D24" w:rsidRDefault="00D977AB" w:rsidP="00280917">
      <w:pPr>
        <w:pStyle w:val="Default"/>
        <w:suppressAutoHyphens/>
        <w:spacing w:line="276" w:lineRule="auto"/>
        <w:jc w:val="both"/>
        <w:rPr>
          <w:rFonts w:ascii="Roboto" w:hAnsi="Roboto" w:cs="Roboto-Thin"/>
          <w:color w:val="808080" w:themeColor="background1" w:themeShade="80"/>
        </w:rPr>
      </w:pPr>
      <w:r>
        <w:rPr>
          <w:rFonts w:ascii="Roboto" w:eastAsia="Roboto" w:hAnsi="Roboto" w:cs="Roboto-Thin"/>
          <w:b/>
          <w:color w:val="808080" w:themeColor="background1" w:themeShade="80"/>
          <w:lang w:bidi="de-DE"/>
        </w:rPr>
        <w:t>Die Welt</w:t>
      </w:r>
      <w:r w:rsidR="00F4633B" w:rsidRPr="00F4633B">
        <w:rPr>
          <w:rFonts w:ascii="Roboto" w:eastAsia="Roboto" w:hAnsi="Roboto" w:cs="Roboto-Thin"/>
          <w:b/>
          <w:color w:val="808080" w:themeColor="background1" w:themeShade="80"/>
          <w:lang w:bidi="de-DE"/>
        </w:rPr>
        <w:t xml:space="preserve"> der Metallbearbeitung </w:t>
      </w:r>
      <w:r>
        <w:rPr>
          <w:rFonts w:ascii="Roboto" w:eastAsia="Roboto" w:hAnsi="Roboto" w:cs="Roboto-Thin"/>
          <w:b/>
          <w:color w:val="808080" w:themeColor="background1" w:themeShade="80"/>
          <w:lang w:bidi="de-DE"/>
        </w:rPr>
        <w:t>trifft sich</w:t>
      </w:r>
      <w:r w:rsidR="00F4633B" w:rsidRPr="00F4633B">
        <w:rPr>
          <w:rFonts w:ascii="Roboto" w:eastAsia="Roboto" w:hAnsi="Roboto" w:cs="Roboto-Thin"/>
          <w:b/>
          <w:color w:val="808080" w:themeColor="background1" w:themeShade="80"/>
          <w:lang w:bidi="de-DE"/>
        </w:rPr>
        <w:t xml:space="preserve"> vom 1</w:t>
      </w:r>
      <w:r w:rsidR="002E4B99">
        <w:rPr>
          <w:rFonts w:ascii="Roboto" w:eastAsia="Roboto" w:hAnsi="Roboto" w:cs="Roboto-Thin"/>
          <w:b/>
          <w:color w:val="808080" w:themeColor="background1" w:themeShade="80"/>
          <w:lang w:bidi="de-DE"/>
        </w:rPr>
        <w:t>5</w:t>
      </w:r>
      <w:r w:rsidR="00F4633B" w:rsidRPr="00F4633B">
        <w:rPr>
          <w:rFonts w:ascii="Roboto" w:eastAsia="Roboto" w:hAnsi="Roboto" w:cs="Roboto-Thin"/>
          <w:b/>
          <w:color w:val="808080" w:themeColor="background1" w:themeShade="80"/>
          <w:lang w:bidi="de-DE"/>
        </w:rPr>
        <w:t>. bis 1</w:t>
      </w:r>
      <w:r w:rsidR="002E4B99">
        <w:rPr>
          <w:rFonts w:ascii="Roboto" w:eastAsia="Roboto" w:hAnsi="Roboto" w:cs="Roboto-Thin"/>
          <w:b/>
          <w:color w:val="808080" w:themeColor="background1" w:themeShade="80"/>
          <w:lang w:bidi="de-DE"/>
        </w:rPr>
        <w:t>9</w:t>
      </w:r>
      <w:r w:rsidR="00F4633B" w:rsidRPr="00F4633B">
        <w:rPr>
          <w:rFonts w:ascii="Roboto" w:eastAsia="Roboto" w:hAnsi="Roboto" w:cs="Roboto-Thin"/>
          <w:b/>
          <w:color w:val="808080" w:themeColor="background1" w:themeShade="80"/>
          <w:lang w:bidi="de-DE"/>
        </w:rPr>
        <w:t>. September 202</w:t>
      </w:r>
      <w:r w:rsidR="002E4B99">
        <w:rPr>
          <w:rFonts w:ascii="Roboto" w:eastAsia="Roboto" w:hAnsi="Roboto" w:cs="Roboto-Thin"/>
          <w:b/>
          <w:color w:val="808080" w:themeColor="background1" w:themeShade="80"/>
          <w:lang w:bidi="de-DE"/>
        </w:rPr>
        <w:t>6</w:t>
      </w:r>
      <w:r w:rsidR="00F4633B" w:rsidRPr="00F4633B">
        <w:rPr>
          <w:rFonts w:ascii="Roboto" w:eastAsia="Roboto" w:hAnsi="Roboto" w:cs="Roboto-Thin"/>
          <w:b/>
          <w:color w:val="808080" w:themeColor="background1" w:themeShade="80"/>
          <w:lang w:bidi="de-DE"/>
        </w:rPr>
        <w:t xml:space="preserve"> auf der AMB in Stuttgart. </w:t>
      </w:r>
      <w:r w:rsidR="00CE3E8B">
        <w:rPr>
          <w:rFonts w:ascii="Roboto" w:eastAsia="Roboto" w:hAnsi="Roboto" w:cs="Roboto-Thin"/>
          <w:b/>
          <w:color w:val="808080" w:themeColor="background1" w:themeShade="80"/>
          <w:lang w:bidi="de-DE"/>
        </w:rPr>
        <w:t xml:space="preserve">Die </w:t>
      </w:r>
      <w:r w:rsidR="00967455">
        <w:rPr>
          <w:rFonts w:ascii="Roboto" w:eastAsia="Roboto" w:hAnsi="Roboto" w:cs="Roboto-Thin"/>
          <w:b/>
          <w:color w:val="808080" w:themeColor="background1" w:themeShade="80"/>
          <w:lang w:bidi="de-DE"/>
        </w:rPr>
        <w:t>M</w:t>
      </w:r>
      <w:r w:rsidR="00967455" w:rsidRPr="00CE3E8B">
        <w:rPr>
          <w:rFonts w:ascii="Roboto" w:eastAsia="Roboto" w:hAnsi="Roboto" w:cs="Roboto-Thin"/>
          <w:b/>
          <w:color w:val="808080" w:themeColor="background1" w:themeShade="80"/>
          <w:lang w:bidi="de-DE"/>
        </w:rPr>
        <w:t>echatroni</w:t>
      </w:r>
      <w:r w:rsidR="00967455">
        <w:rPr>
          <w:rFonts w:ascii="Roboto" w:eastAsia="Roboto" w:hAnsi="Roboto" w:cs="Roboto-Thin"/>
          <w:b/>
          <w:color w:val="808080" w:themeColor="background1" w:themeShade="80"/>
          <w:lang w:bidi="de-DE"/>
        </w:rPr>
        <w:t>k-Spezialisten von</w:t>
      </w:r>
      <w:r w:rsidR="00CE3E8B">
        <w:rPr>
          <w:rFonts w:ascii="Roboto" w:eastAsia="Roboto" w:hAnsi="Roboto" w:cs="Roboto-Thin"/>
          <w:b/>
          <w:color w:val="808080" w:themeColor="background1" w:themeShade="80"/>
          <w:lang w:bidi="de-DE"/>
        </w:rPr>
        <w:t xml:space="preserve"> </w:t>
      </w:r>
      <w:r w:rsidR="00F4633B" w:rsidRPr="00F4633B">
        <w:rPr>
          <w:rFonts w:ascii="Roboto" w:eastAsia="Roboto" w:hAnsi="Roboto" w:cs="Roboto-Thin"/>
          <w:b/>
          <w:color w:val="808080" w:themeColor="background1" w:themeShade="80"/>
          <w:lang w:bidi="de-DE"/>
        </w:rPr>
        <w:t>HSD präsentier</w:t>
      </w:r>
      <w:r w:rsidR="00967455">
        <w:rPr>
          <w:rFonts w:ascii="Roboto" w:eastAsia="Roboto" w:hAnsi="Roboto" w:cs="Roboto-Thin"/>
          <w:b/>
          <w:color w:val="808080" w:themeColor="background1" w:themeShade="80"/>
          <w:lang w:bidi="de-DE"/>
        </w:rPr>
        <w:t>en</w:t>
      </w:r>
      <w:r w:rsidR="00F4633B" w:rsidRPr="00F4633B">
        <w:rPr>
          <w:rFonts w:ascii="Roboto" w:eastAsia="Roboto" w:hAnsi="Roboto" w:cs="Roboto-Thin"/>
          <w:b/>
          <w:color w:val="808080" w:themeColor="background1" w:themeShade="80"/>
          <w:lang w:bidi="de-DE"/>
        </w:rPr>
        <w:t xml:space="preserve"> </w:t>
      </w:r>
      <w:r w:rsidR="00C72691">
        <w:rPr>
          <w:rFonts w:ascii="Roboto" w:eastAsia="Roboto" w:hAnsi="Roboto" w:cs="Roboto-Thin"/>
          <w:b/>
          <w:color w:val="808080" w:themeColor="background1" w:themeShade="80"/>
          <w:lang w:bidi="de-DE"/>
        </w:rPr>
        <w:t xml:space="preserve">den Besuchern </w:t>
      </w:r>
      <w:r w:rsidR="00F4633B" w:rsidRPr="00F4633B">
        <w:rPr>
          <w:rFonts w:ascii="Roboto" w:eastAsia="Roboto" w:hAnsi="Roboto" w:cs="Roboto-Thin"/>
          <w:b/>
          <w:color w:val="808080" w:themeColor="background1" w:themeShade="80"/>
          <w:lang w:bidi="de-DE"/>
        </w:rPr>
        <w:t xml:space="preserve">auf einer der Leitmessen der Branche </w:t>
      </w:r>
      <w:r w:rsidR="00967455">
        <w:rPr>
          <w:rFonts w:ascii="Roboto" w:eastAsia="Roboto" w:hAnsi="Roboto" w:cs="Roboto-Thin"/>
          <w:b/>
          <w:color w:val="808080" w:themeColor="background1" w:themeShade="80"/>
          <w:lang w:bidi="de-DE"/>
        </w:rPr>
        <w:t xml:space="preserve">ihre </w:t>
      </w:r>
      <w:r w:rsidR="00F4633B" w:rsidRPr="00F4633B">
        <w:rPr>
          <w:rFonts w:ascii="Roboto" w:eastAsia="Roboto" w:hAnsi="Roboto" w:cs="Roboto-Thin"/>
          <w:b/>
          <w:color w:val="808080" w:themeColor="background1" w:themeShade="80"/>
          <w:lang w:bidi="de-DE"/>
        </w:rPr>
        <w:t>aktuelle</w:t>
      </w:r>
      <w:r w:rsidR="00967455">
        <w:rPr>
          <w:rFonts w:ascii="Roboto" w:eastAsia="Roboto" w:hAnsi="Roboto" w:cs="Roboto-Thin"/>
          <w:b/>
          <w:color w:val="808080" w:themeColor="background1" w:themeShade="80"/>
          <w:lang w:bidi="de-DE"/>
        </w:rPr>
        <w:t>n</w:t>
      </w:r>
      <w:r w:rsidR="00F4633B" w:rsidRPr="00F4633B">
        <w:rPr>
          <w:rFonts w:ascii="Roboto" w:eastAsia="Roboto" w:hAnsi="Roboto" w:cs="Roboto-Thin"/>
          <w:b/>
          <w:color w:val="808080" w:themeColor="background1" w:themeShade="80"/>
          <w:lang w:bidi="de-DE"/>
        </w:rPr>
        <w:t xml:space="preserve"> und innovative</w:t>
      </w:r>
      <w:r w:rsidR="00967455">
        <w:rPr>
          <w:rFonts w:ascii="Roboto" w:eastAsia="Roboto" w:hAnsi="Roboto" w:cs="Roboto-Thin"/>
          <w:b/>
          <w:color w:val="808080" w:themeColor="background1" w:themeShade="80"/>
          <w:lang w:bidi="de-DE"/>
        </w:rPr>
        <w:t>n</w:t>
      </w:r>
      <w:r w:rsidR="00F4633B" w:rsidRPr="00F4633B">
        <w:rPr>
          <w:rFonts w:ascii="Roboto" w:eastAsia="Roboto" w:hAnsi="Roboto" w:cs="Roboto-Thin"/>
          <w:b/>
          <w:color w:val="808080" w:themeColor="background1" w:themeShade="80"/>
          <w:lang w:bidi="de-DE"/>
        </w:rPr>
        <w:t xml:space="preserve"> Systemlösungen.</w:t>
      </w:r>
    </w:p>
    <w:p w14:paraId="61409EF0" w14:textId="77777777" w:rsidR="00F4633B" w:rsidRDefault="00F4633B" w:rsidP="00F4633B">
      <w:pPr>
        <w:pStyle w:val="Default"/>
        <w:suppressAutoHyphens/>
        <w:spacing w:line="276" w:lineRule="auto"/>
        <w:jc w:val="both"/>
        <w:rPr>
          <w:rFonts w:ascii="Roboto" w:hAnsi="Roboto" w:cs="Roboto-Thin"/>
          <w:color w:val="808080" w:themeColor="background1" w:themeShade="80"/>
        </w:rPr>
      </w:pPr>
    </w:p>
    <w:p w14:paraId="1B5006F2" w14:textId="105B7BFF" w:rsidR="00F4633B" w:rsidRPr="00F4633B" w:rsidRDefault="00F4633B" w:rsidP="00F4633B">
      <w:pPr>
        <w:pStyle w:val="Default"/>
        <w:suppressAutoHyphens/>
        <w:spacing w:line="276" w:lineRule="auto"/>
        <w:jc w:val="both"/>
        <w:rPr>
          <w:rFonts w:ascii="Roboto" w:hAnsi="Roboto" w:cs="Roboto-Thin"/>
          <w:color w:val="808080" w:themeColor="background1" w:themeShade="80"/>
        </w:rPr>
      </w:pPr>
      <w:r w:rsidRPr="00F4633B">
        <w:rPr>
          <w:rFonts w:ascii="Roboto" w:hAnsi="Roboto" w:cs="Roboto-Thin"/>
          <w:color w:val="808080" w:themeColor="background1" w:themeShade="80"/>
        </w:rPr>
        <w:t xml:space="preserve">Seit </w:t>
      </w:r>
      <w:r w:rsidR="002E4B99">
        <w:rPr>
          <w:rFonts w:ascii="Roboto" w:hAnsi="Roboto" w:cs="Roboto-Thin"/>
          <w:color w:val="808080" w:themeColor="background1" w:themeShade="80"/>
        </w:rPr>
        <w:t>1982</w:t>
      </w:r>
      <w:r w:rsidRPr="00F4633B">
        <w:rPr>
          <w:rFonts w:ascii="Roboto" w:hAnsi="Roboto" w:cs="Roboto-Thin"/>
          <w:color w:val="808080" w:themeColor="background1" w:themeShade="80"/>
        </w:rPr>
        <w:t xml:space="preserve"> </w:t>
      </w:r>
      <w:r w:rsidR="00D977AB">
        <w:rPr>
          <w:rFonts w:ascii="Roboto" w:hAnsi="Roboto" w:cs="Roboto-Thin"/>
          <w:color w:val="808080" w:themeColor="background1" w:themeShade="80"/>
        </w:rPr>
        <w:t>kommt</w:t>
      </w:r>
      <w:r w:rsidRPr="00F4633B">
        <w:rPr>
          <w:rFonts w:ascii="Roboto" w:hAnsi="Roboto" w:cs="Roboto-Thin"/>
          <w:color w:val="808080" w:themeColor="background1" w:themeShade="80"/>
        </w:rPr>
        <w:t xml:space="preserve"> jeden zweiten Herbst das Who's who der Metallbearbeitungsindustrie auf der AMB in der schwäbischen Metropole</w:t>
      </w:r>
      <w:r w:rsidR="003F721B">
        <w:rPr>
          <w:rFonts w:ascii="Roboto" w:hAnsi="Roboto" w:cs="Roboto-Thin"/>
          <w:color w:val="808080" w:themeColor="background1" w:themeShade="80"/>
        </w:rPr>
        <w:t xml:space="preserve"> zusammen</w:t>
      </w:r>
      <w:r w:rsidRPr="00F4633B">
        <w:rPr>
          <w:rFonts w:ascii="Roboto" w:hAnsi="Roboto" w:cs="Roboto-Thin"/>
          <w:color w:val="808080" w:themeColor="background1" w:themeShade="80"/>
        </w:rPr>
        <w:t xml:space="preserve"> – da darf HSD nicht fehlen. Der </w:t>
      </w:r>
      <w:r w:rsidR="007F3BC4">
        <w:rPr>
          <w:rFonts w:ascii="Roboto" w:hAnsi="Roboto" w:cs="Roboto-Thin"/>
          <w:color w:val="808080" w:themeColor="background1" w:themeShade="80"/>
        </w:rPr>
        <w:t>italienische H</w:t>
      </w:r>
      <w:r w:rsidR="009E7E6A">
        <w:rPr>
          <w:rFonts w:ascii="Roboto" w:hAnsi="Roboto" w:cs="Roboto-Thin"/>
          <w:color w:val="808080" w:themeColor="background1" w:themeShade="80"/>
        </w:rPr>
        <w:t>ersteller</w:t>
      </w:r>
      <w:r w:rsidRPr="00F4633B">
        <w:rPr>
          <w:rFonts w:ascii="Roboto" w:hAnsi="Roboto" w:cs="Roboto-Thin"/>
          <w:color w:val="808080" w:themeColor="background1" w:themeShade="80"/>
        </w:rPr>
        <w:t xml:space="preserve"> zeigt auf der Fachmesse eine umfangreiche Auswahl aus </w:t>
      </w:r>
      <w:r w:rsidR="00472D4F">
        <w:rPr>
          <w:rFonts w:ascii="Roboto" w:hAnsi="Roboto" w:cs="Roboto-Thin"/>
          <w:color w:val="808080" w:themeColor="background1" w:themeShade="80"/>
        </w:rPr>
        <w:t>sein</w:t>
      </w:r>
      <w:r w:rsidRPr="00F4633B">
        <w:rPr>
          <w:rFonts w:ascii="Roboto" w:hAnsi="Roboto" w:cs="Roboto-Thin"/>
          <w:color w:val="808080" w:themeColor="background1" w:themeShade="80"/>
        </w:rPr>
        <w:t xml:space="preserve">em Programm und präsentiert sich als kompetenter Systemanbieter für </w:t>
      </w:r>
      <w:r w:rsidR="00BE3388">
        <w:rPr>
          <w:rFonts w:ascii="Roboto" w:hAnsi="Roboto" w:cs="Roboto-Thin"/>
          <w:color w:val="808080" w:themeColor="background1" w:themeShade="80"/>
        </w:rPr>
        <w:t xml:space="preserve">Bohrköpfe, </w:t>
      </w:r>
      <w:r w:rsidRPr="00F4633B">
        <w:rPr>
          <w:rFonts w:ascii="Roboto" w:hAnsi="Roboto" w:cs="Roboto-Thin"/>
          <w:color w:val="808080" w:themeColor="background1" w:themeShade="80"/>
        </w:rPr>
        <w:t>Elektrospindeln</w:t>
      </w:r>
      <w:r w:rsidR="00BE3388">
        <w:rPr>
          <w:rFonts w:ascii="Roboto" w:hAnsi="Roboto" w:cs="Roboto-Thin"/>
          <w:color w:val="808080" w:themeColor="background1" w:themeShade="80"/>
        </w:rPr>
        <w:t xml:space="preserve"> und</w:t>
      </w:r>
      <w:r w:rsidRPr="00F4633B">
        <w:rPr>
          <w:rFonts w:ascii="Roboto" w:hAnsi="Roboto" w:cs="Roboto-Thin"/>
          <w:color w:val="808080" w:themeColor="background1" w:themeShade="80"/>
        </w:rPr>
        <w:t xml:space="preserve"> 2-Achs-Köpfe. Auf dem Stand werden die Besucher zahlreiche Technologien zu sehen bekommen, die ihnen konkrete Lösungen für ihren Produktionsalltag bieten und den täglichen betrieblichen Anforderungen entsprechen. Das geschulte technische Personal und die fachlich versierten Vertriebsmitarbeiter stehen den Anwendern dabei mit Rat und Tat zur Seite.</w:t>
      </w:r>
    </w:p>
    <w:p w14:paraId="682725D6" w14:textId="77777777" w:rsidR="00F4633B" w:rsidRPr="00F4633B" w:rsidRDefault="00F4633B" w:rsidP="00F4633B">
      <w:pPr>
        <w:pStyle w:val="Default"/>
        <w:suppressAutoHyphens/>
        <w:spacing w:line="276" w:lineRule="auto"/>
        <w:jc w:val="both"/>
        <w:rPr>
          <w:rFonts w:ascii="Roboto" w:hAnsi="Roboto" w:cs="Roboto-Thin"/>
          <w:color w:val="808080" w:themeColor="background1" w:themeShade="80"/>
        </w:rPr>
      </w:pPr>
    </w:p>
    <w:p w14:paraId="71281F8F" w14:textId="016A9E4B" w:rsidR="00FF6DDB" w:rsidRPr="00FF6DDB" w:rsidRDefault="00F4633B" w:rsidP="00FF6DDB">
      <w:pPr>
        <w:pStyle w:val="Default"/>
        <w:suppressAutoHyphens/>
        <w:spacing w:line="276" w:lineRule="auto"/>
        <w:jc w:val="both"/>
        <w:rPr>
          <w:rFonts w:ascii="Roboto" w:hAnsi="Roboto" w:cs="Roboto-Thin"/>
          <w:color w:val="808080" w:themeColor="background1" w:themeShade="80"/>
        </w:rPr>
      </w:pPr>
      <w:r w:rsidRPr="00F4633B">
        <w:rPr>
          <w:rFonts w:ascii="Roboto" w:hAnsi="Roboto" w:cs="Roboto-Thin"/>
          <w:color w:val="808080" w:themeColor="background1" w:themeShade="80"/>
        </w:rPr>
        <w:t xml:space="preserve">Robust, genau und thermisch stabil – </w:t>
      </w:r>
      <w:r w:rsidR="001B4B4E">
        <w:rPr>
          <w:rFonts w:ascii="Roboto" w:hAnsi="Roboto" w:cs="Roboto-Thin"/>
          <w:color w:val="808080" w:themeColor="background1" w:themeShade="80"/>
        </w:rPr>
        <w:t>Am Stand</w:t>
      </w:r>
      <w:r w:rsidRPr="00F4633B">
        <w:rPr>
          <w:rFonts w:ascii="Roboto" w:hAnsi="Roboto" w:cs="Roboto-Thin"/>
          <w:color w:val="808080" w:themeColor="background1" w:themeShade="80"/>
        </w:rPr>
        <w:t xml:space="preserve"> können </w:t>
      </w:r>
      <w:r w:rsidR="007D2E42">
        <w:rPr>
          <w:rFonts w:ascii="Roboto" w:hAnsi="Roboto" w:cs="Roboto-Thin"/>
          <w:color w:val="808080" w:themeColor="background1" w:themeShade="80"/>
        </w:rPr>
        <w:t xml:space="preserve">sowohl </w:t>
      </w:r>
      <w:r w:rsidRPr="00F4633B">
        <w:rPr>
          <w:rFonts w:ascii="Roboto" w:hAnsi="Roboto" w:cs="Roboto-Thin"/>
          <w:color w:val="808080" w:themeColor="background1" w:themeShade="80"/>
        </w:rPr>
        <w:t xml:space="preserve">die </w:t>
      </w:r>
      <w:r w:rsidR="001B4B4E">
        <w:rPr>
          <w:rFonts w:ascii="Roboto" w:hAnsi="Roboto" w:cs="Roboto-Thin"/>
          <w:color w:val="808080" w:themeColor="background1" w:themeShade="80"/>
        </w:rPr>
        <w:t xml:space="preserve">bewährten </w:t>
      </w:r>
      <w:r w:rsidR="007D2E42">
        <w:rPr>
          <w:rFonts w:ascii="Roboto" w:hAnsi="Roboto" w:cs="Roboto-Thin"/>
          <w:color w:val="808080" w:themeColor="background1" w:themeShade="80"/>
        </w:rPr>
        <w:t>als auch die</w:t>
      </w:r>
      <w:r w:rsidR="001B4B4E">
        <w:rPr>
          <w:rFonts w:ascii="Roboto" w:hAnsi="Roboto" w:cs="Roboto-Thin"/>
          <w:color w:val="808080" w:themeColor="background1" w:themeShade="80"/>
        </w:rPr>
        <w:t xml:space="preserve"> neuen </w:t>
      </w:r>
      <w:r w:rsidRPr="00F4633B">
        <w:rPr>
          <w:rFonts w:ascii="Roboto" w:hAnsi="Roboto" w:cs="Roboto-Thin"/>
          <w:color w:val="808080" w:themeColor="background1" w:themeShade="80"/>
        </w:rPr>
        <w:t>Köpfe</w:t>
      </w:r>
      <w:r w:rsidR="00BE3388">
        <w:rPr>
          <w:rFonts w:ascii="Roboto" w:hAnsi="Roboto" w:cs="Roboto-Thin"/>
          <w:color w:val="808080" w:themeColor="background1" w:themeShade="80"/>
        </w:rPr>
        <w:t xml:space="preserve"> und</w:t>
      </w:r>
      <w:r w:rsidRPr="00F4633B">
        <w:rPr>
          <w:rFonts w:ascii="Roboto" w:hAnsi="Roboto" w:cs="Roboto-Thin"/>
          <w:color w:val="808080" w:themeColor="background1" w:themeShade="80"/>
        </w:rPr>
        <w:t xml:space="preserve"> Spindeln des italienischen Herstellers auf Herz und Nieren </w:t>
      </w:r>
      <w:r w:rsidR="00C45AD4">
        <w:rPr>
          <w:rFonts w:ascii="Roboto" w:hAnsi="Roboto" w:cs="Roboto-Thin"/>
          <w:color w:val="808080" w:themeColor="background1" w:themeShade="80"/>
        </w:rPr>
        <w:t>geprüft werden.</w:t>
      </w:r>
      <w:r w:rsidRPr="00F4633B">
        <w:rPr>
          <w:rFonts w:ascii="Roboto" w:hAnsi="Roboto" w:cs="Roboto-Thin"/>
          <w:color w:val="808080" w:themeColor="background1" w:themeShade="80"/>
        </w:rPr>
        <w:t xml:space="preserve"> </w:t>
      </w:r>
      <w:r w:rsidR="008559A8">
        <w:rPr>
          <w:rFonts w:ascii="Roboto" w:hAnsi="Roboto" w:cs="Roboto-Thin"/>
          <w:color w:val="808080" w:themeColor="background1" w:themeShade="80"/>
        </w:rPr>
        <w:t>Von den</w:t>
      </w:r>
      <w:r w:rsidR="00010F0D" w:rsidRPr="00010F0D">
        <w:rPr>
          <w:rFonts w:ascii="Roboto" w:hAnsi="Roboto" w:cs="Roboto-Thin"/>
          <w:color w:val="808080" w:themeColor="background1" w:themeShade="80"/>
        </w:rPr>
        <w:t xml:space="preserve"> Produktreihen </w:t>
      </w:r>
      <w:r w:rsidR="00D53A37">
        <w:rPr>
          <w:rFonts w:ascii="Roboto" w:hAnsi="Roboto" w:cs="Roboto-Thin"/>
          <w:color w:val="808080" w:themeColor="background1" w:themeShade="80"/>
        </w:rPr>
        <w:t>ES5, ES10</w:t>
      </w:r>
      <w:r w:rsidR="00325D6F">
        <w:rPr>
          <w:rFonts w:ascii="Roboto" w:hAnsi="Roboto" w:cs="Roboto-Thin"/>
          <w:color w:val="808080" w:themeColor="background1" w:themeShade="80"/>
        </w:rPr>
        <w:t xml:space="preserve"> und ES60 sowie d</w:t>
      </w:r>
      <w:r w:rsidR="008559A8">
        <w:rPr>
          <w:rFonts w:ascii="Roboto" w:hAnsi="Roboto" w:cs="Roboto-Thin"/>
          <w:color w:val="808080" w:themeColor="background1" w:themeShade="80"/>
        </w:rPr>
        <w:t>er</w:t>
      </w:r>
      <w:r w:rsidR="00325D6F">
        <w:rPr>
          <w:rFonts w:ascii="Roboto" w:hAnsi="Roboto" w:cs="Roboto-Thin"/>
          <w:color w:val="808080" w:themeColor="background1" w:themeShade="80"/>
        </w:rPr>
        <w:t xml:space="preserve"> HST-Serie</w:t>
      </w:r>
      <w:r w:rsidR="008559A8">
        <w:rPr>
          <w:rFonts w:ascii="Roboto" w:hAnsi="Roboto" w:cs="Roboto-Thin"/>
          <w:color w:val="808080" w:themeColor="background1" w:themeShade="80"/>
        </w:rPr>
        <w:t xml:space="preserve"> </w:t>
      </w:r>
      <w:r w:rsidR="00325D6F">
        <w:rPr>
          <w:rFonts w:ascii="Roboto" w:hAnsi="Roboto" w:cs="Roboto-Thin"/>
          <w:color w:val="808080" w:themeColor="background1" w:themeShade="80"/>
        </w:rPr>
        <w:t>sind</w:t>
      </w:r>
      <w:r w:rsidR="00010F0D" w:rsidRPr="00010F0D">
        <w:rPr>
          <w:rFonts w:ascii="Roboto" w:hAnsi="Roboto" w:cs="Roboto-Thin"/>
          <w:color w:val="808080" w:themeColor="background1" w:themeShade="80"/>
        </w:rPr>
        <w:t xml:space="preserve"> auf der Messe </w:t>
      </w:r>
      <w:r w:rsidR="008559A8">
        <w:rPr>
          <w:rFonts w:ascii="Roboto" w:hAnsi="Roboto" w:cs="Roboto-Thin"/>
          <w:color w:val="808080" w:themeColor="background1" w:themeShade="80"/>
        </w:rPr>
        <w:t xml:space="preserve">ausgewählte Modelle </w:t>
      </w:r>
      <w:r w:rsidR="00292017">
        <w:rPr>
          <w:rFonts w:ascii="Roboto" w:hAnsi="Roboto" w:cs="Roboto-Thin"/>
          <w:color w:val="808080" w:themeColor="background1" w:themeShade="80"/>
        </w:rPr>
        <w:t>zu sehen</w:t>
      </w:r>
      <w:r w:rsidR="00FE2DD3">
        <w:rPr>
          <w:rFonts w:ascii="Roboto" w:hAnsi="Roboto" w:cs="Roboto-Thin"/>
          <w:color w:val="808080" w:themeColor="background1" w:themeShade="80"/>
        </w:rPr>
        <w:t>.</w:t>
      </w:r>
      <w:r w:rsidR="00CC4E8B">
        <w:rPr>
          <w:rFonts w:ascii="Roboto" w:hAnsi="Roboto" w:cs="Roboto-Thin"/>
          <w:color w:val="808080" w:themeColor="background1" w:themeShade="80"/>
        </w:rPr>
        <w:t xml:space="preserve"> </w:t>
      </w:r>
      <w:r w:rsidR="00FF6DDB" w:rsidRPr="00FF6DDB">
        <w:rPr>
          <w:rFonts w:ascii="Roboto" w:hAnsi="Roboto" w:cs="Roboto-Thin"/>
          <w:color w:val="808080" w:themeColor="background1" w:themeShade="80"/>
        </w:rPr>
        <w:t>Innerhalb der HST-Serie biete</w:t>
      </w:r>
      <w:r w:rsidR="00FE2DD3">
        <w:rPr>
          <w:rFonts w:ascii="Roboto" w:hAnsi="Roboto" w:cs="Roboto-Thin"/>
          <w:color w:val="808080" w:themeColor="background1" w:themeShade="80"/>
        </w:rPr>
        <w:t xml:space="preserve">t HSD </w:t>
      </w:r>
      <w:r w:rsidR="00FF6DDB" w:rsidRPr="00FF6DDB">
        <w:rPr>
          <w:rFonts w:ascii="Roboto" w:hAnsi="Roboto" w:cs="Roboto-Thin"/>
          <w:color w:val="808080" w:themeColor="background1" w:themeShade="80"/>
        </w:rPr>
        <w:t xml:space="preserve">den Fräskopf HST810 auch in einer </w:t>
      </w:r>
      <w:r w:rsidR="00350384">
        <w:rPr>
          <w:rFonts w:ascii="Roboto" w:hAnsi="Roboto" w:cs="Roboto-Thin"/>
          <w:color w:val="808080" w:themeColor="background1" w:themeShade="80"/>
        </w:rPr>
        <w:t xml:space="preserve">neuen </w:t>
      </w:r>
      <w:r w:rsidR="00FF6DDB" w:rsidRPr="00FF6DDB">
        <w:rPr>
          <w:rFonts w:ascii="Roboto" w:hAnsi="Roboto" w:cs="Roboto-Thin"/>
          <w:color w:val="808080" w:themeColor="background1" w:themeShade="80"/>
        </w:rPr>
        <w:t>XL-Version an</w:t>
      </w:r>
      <w:r w:rsidR="005E2228">
        <w:rPr>
          <w:rFonts w:ascii="Roboto" w:hAnsi="Roboto" w:cs="Roboto-Thin"/>
          <w:color w:val="808080" w:themeColor="background1" w:themeShade="80"/>
        </w:rPr>
        <w:t xml:space="preserve">: Das </w:t>
      </w:r>
      <w:r w:rsidR="00725AF4">
        <w:rPr>
          <w:rFonts w:ascii="Roboto" w:hAnsi="Roboto" w:cs="Roboto-Thin"/>
          <w:color w:val="808080" w:themeColor="background1" w:themeShade="80"/>
        </w:rPr>
        <w:t xml:space="preserve">neu entwickelte </w:t>
      </w:r>
      <w:r w:rsidR="005E2228">
        <w:rPr>
          <w:rFonts w:ascii="Roboto" w:hAnsi="Roboto" w:cs="Roboto-Thin"/>
          <w:color w:val="808080" w:themeColor="background1" w:themeShade="80"/>
        </w:rPr>
        <w:t xml:space="preserve">Modell </w:t>
      </w:r>
      <w:r w:rsidR="00FF6DDB" w:rsidRPr="00FF6DDB">
        <w:rPr>
          <w:rFonts w:ascii="Roboto" w:hAnsi="Roboto" w:cs="Roboto-Thin"/>
          <w:color w:val="808080" w:themeColor="background1" w:themeShade="80"/>
        </w:rPr>
        <w:t xml:space="preserve">HST810XL wurde </w:t>
      </w:r>
      <w:r w:rsidR="00D37394">
        <w:rPr>
          <w:rFonts w:ascii="Roboto" w:hAnsi="Roboto" w:cs="Roboto-Thin"/>
          <w:color w:val="808080" w:themeColor="background1" w:themeShade="80"/>
        </w:rPr>
        <w:t xml:space="preserve">speziell </w:t>
      </w:r>
      <w:r w:rsidR="00FF6DDB" w:rsidRPr="00FF6DDB">
        <w:rPr>
          <w:rFonts w:ascii="Roboto" w:hAnsi="Roboto" w:cs="Roboto-Thin"/>
          <w:color w:val="808080" w:themeColor="background1" w:themeShade="80"/>
        </w:rPr>
        <w:t xml:space="preserve">für </w:t>
      </w:r>
      <w:r w:rsidR="005E419A">
        <w:rPr>
          <w:rFonts w:ascii="Roboto" w:hAnsi="Roboto" w:cs="Roboto-Thin"/>
          <w:color w:val="808080" w:themeColor="background1" w:themeShade="80"/>
        </w:rPr>
        <w:t xml:space="preserve">die </w:t>
      </w:r>
      <w:r w:rsidR="00FF6DDB" w:rsidRPr="00FF6DDB">
        <w:rPr>
          <w:rFonts w:ascii="Roboto" w:hAnsi="Roboto" w:cs="Roboto-Thin"/>
          <w:color w:val="808080" w:themeColor="background1" w:themeShade="80"/>
        </w:rPr>
        <w:t xml:space="preserve">anspruchsvolle </w:t>
      </w:r>
      <w:r w:rsidR="00DD0F06">
        <w:rPr>
          <w:rFonts w:ascii="Roboto" w:hAnsi="Roboto" w:cs="Roboto-Thin"/>
          <w:color w:val="808080" w:themeColor="background1" w:themeShade="80"/>
        </w:rPr>
        <w:t>Bearbeitung von Stahl und Leichtm</w:t>
      </w:r>
      <w:r w:rsidR="00FF6DDB" w:rsidRPr="00FF6DDB">
        <w:rPr>
          <w:rFonts w:ascii="Roboto" w:hAnsi="Roboto" w:cs="Roboto-Thin"/>
          <w:color w:val="808080" w:themeColor="background1" w:themeShade="80"/>
        </w:rPr>
        <w:t>etall</w:t>
      </w:r>
      <w:r w:rsidR="00D37394">
        <w:rPr>
          <w:rFonts w:ascii="Roboto" w:hAnsi="Roboto" w:cs="Roboto-Thin"/>
          <w:color w:val="808080" w:themeColor="background1" w:themeShade="80"/>
        </w:rPr>
        <w:t xml:space="preserve"> </w:t>
      </w:r>
      <w:r w:rsidR="00725AF4">
        <w:rPr>
          <w:rFonts w:ascii="Roboto" w:hAnsi="Roboto" w:cs="Roboto-Thin"/>
          <w:color w:val="808080" w:themeColor="background1" w:themeShade="80"/>
        </w:rPr>
        <w:t>konzipiert</w:t>
      </w:r>
      <w:r w:rsidR="00FF6DDB" w:rsidRPr="00FF6DDB">
        <w:rPr>
          <w:rFonts w:ascii="Roboto" w:hAnsi="Roboto" w:cs="Roboto-Thin"/>
          <w:color w:val="808080" w:themeColor="background1" w:themeShade="80"/>
        </w:rPr>
        <w:t xml:space="preserve">. </w:t>
      </w:r>
      <w:r w:rsidR="001A43C7">
        <w:rPr>
          <w:rFonts w:ascii="Roboto" w:hAnsi="Roboto" w:cs="Roboto-Thin"/>
          <w:color w:val="808080" w:themeColor="background1" w:themeShade="80"/>
        </w:rPr>
        <w:t xml:space="preserve">Der </w:t>
      </w:r>
      <w:r w:rsidR="000C2DF3">
        <w:rPr>
          <w:rFonts w:ascii="Roboto" w:hAnsi="Roboto" w:cs="Roboto-Thin"/>
          <w:color w:val="808080" w:themeColor="background1" w:themeShade="80"/>
        </w:rPr>
        <w:t>neu konst</w:t>
      </w:r>
      <w:r w:rsidR="00882AAE">
        <w:rPr>
          <w:rFonts w:ascii="Roboto" w:hAnsi="Roboto" w:cs="Roboto-Thin"/>
          <w:color w:val="808080" w:themeColor="background1" w:themeShade="80"/>
        </w:rPr>
        <w:t>r</w:t>
      </w:r>
      <w:r w:rsidR="000C2DF3">
        <w:rPr>
          <w:rFonts w:ascii="Roboto" w:hAnsi="Roboto" w:cs="Roboto-Thin"/>
          <w:color w:val="808080" w:themeColor="background1" w:themeShade="80"/>
        </w:rPr>
        <w:t>uierte Kopf aus Gusseisen</w:t>
      </w:r>
      <w:r w:rsidR="00FF6DDB" w:rsidRPr="00FF6DDB">
        <w:rPr>
          <w:rFonts w:ascii="Roboto" w:hAnsi="Roboto" w:cs="Roboto-Thin"/>
          <w:color w:val="808080" w:themeColor="background1" w:themeShade="80"/>
        </w:rPr>
        <w:t xml:space="preserve"> bietet </w:t>
      </w:r>
      <w:r w:rsidR="000C2DF3">
        <w:rPr>
          <w:rFonts w:ascii="Roboto" w:hAnsi="Roboto" w:cs="Roboto-Thin"/>
          <w:color w:val="808080" w:themeColor="background1" w:themeShade="80"/>
        </w:rPr>
        <w:t>fast</w:t>
      </w:r>
      <w:r w:rsidR="00FF6DDB" w:rsidRPr="00FF6DDB">
        <w:rPr>
          <w:rFonts w:ascii="Roboto" w:hAnsi="Roboto" w:cs="Roboto-Thin"/>
          <w:color w:val="808080" w:themeColor="background1" w:themeShade="80"/>
        </w:rPr>
        <w:t xml:space="preserve"> das doppelte Drehmoment der Standardversion </w:t>
      </w:r>
      <w:r w:rsidR="00882AAE">
        <w:rPr>
          <w:rFonts w:ascii="Roboto" w:hAnsi="Roboto" w:cs="Roboto-Thin"/>
          <w:color w:val="808080" w:themeColor="background1" w:themeShade="80"/>
        </w:rPr>
        <w:t xml:space="preserve">und verfügt über eine </w:t>
      </w:r>
      <w:r w:rsidR="00FF6DDB" w:rsidRPr="00FF6DDB">
        <w:rPr>
          <w:rFonts w:ascii="Roboto" w:hAnsi="Roboto" w:cs="Roboto-Thin"/>
          <w:color w:val="808080" w:themeColor="background1" w:themeShade="80"/>
        </w:rPr>
        <w:t xml:space="preserve">höhere strukturelle Steifigkeit. Dadurch werden Schwingungen </w:t>
      </w:r>
      <w:r w:rsidR="00882AAE">
        <w:rPr>
          <w:rFonts w:ascii="Roboto" w:hAnsi="Roboto" w:cs="Roboto-Thin"/>
          <w:color w:val="808080" w:themeColor="background1" w:themeShade="80"/>
        </w:rPr>
        <w:t xml:space="preserve">optimal </w:t>
      </w:r>
      <w:r w:rsidR="00FF6DDB" w:rsidRPr="00FF6DDB">
        <w:rPr>
          <w:rFonts w:ascii="Roboto" w:hAnsi="Roboto" w:cs="Roboto-Thin"/>
          <w:color w:val="808080" w:themeColor="background1" w:themeShade="80"/>
        </w:rPr>
        <w:t xml:space="preserve">gedämpft und </w:t>
      </w:r>
      <w:r w:rsidR="001458A4">
        <w:rPr>
          <w:rFonts w:ascii="Roboto" w:hAnsi="Roboto" w:cs="Roboto-Thin"/>
          <w:color w:val="808080" w:themeColor="background1" w:themeShade="80"/>
        </w:rPr>
        <w:t xml:space="preserve">die </w:t>
      </w:r>
      <w:r w:rsidR="00FF6DDB" w:rsidRPr="00FF6DDB">
        <w:rPr>
          <w:rFonts w:ascii="Roboto" w:hAnsi="Roboto" w:cs="Roboto-Thin"/>
          <w:color w:val="808080" w:themeColor="background1" w:themeShade="80"/>
        </w:rPr>
        <w:t>Stabilität sowie Präzision bei schweren Bearbeitungsprozessen verbessert. Der HST810XL wird insbesondere in der Luft- und Raumfahrtindustrie eingesetzt.</w:t>
      </w:r>
    </w:p>
    <w:p w14:paraId="12A8DE4D" w14:textId="77777777" w:rsidR="00FF6DDB" w:rsidRDefault="00FF6DDB" w:rsidP="00F4633B">
      <w:pPr>
        <w:pStyle w:val="Default"/>
        <w:suppressAutoHyphens/>
        <w:spacing w:line="276" w:lineRule="auto"/>
        <w:jc w:val="both"/>
        <w:rPr>
          <w:rFonts w:ascii="Roboto" w:hAnsi="Roboto" w:cs="Roboto-Thin"/>
          <w:color w:val="808080" w:themeColor="background1" w:themeShade="80"/>
        </w:rPr>
      </w:pPr>
    </w:p>
    <w:p w14:paraId="40E37E39" w14:textId="664B2C25" w:rsidR="00F4633B" w:rsidRPr="00F4633B" w:rsidRDefault="00082278" w:rsidP="00F4633B">
      <w:pPr>
        <w:pStyle w:val="Default"/>
        <w:suppressAutoHyphens/>
        <w:spacing w:line="276" w:lineRule="auto"/>
        <w:jc w:val="both"/>
        <w:rPr>
          <w:rFonts w:ascii="Roboto" w:hAnsi="Roboto" w:cs="Roboto-Thin"/>
          <w:color w:val="808080" w:themeColor="background1" w:themeShade="80"/>
        </w:rPr>
      </w:pPr>
      <w:r>
        <w:rPr>
          <w:rFonts w:ascii="Roboto" w:hAnsi="Roboto" w:cs="Roboto-Thin"/>
          <w:color w:val="808080" w:themeColor="background1" w:themeShade="80"/>
        </w:rPr>
        <w:t>Weitere Highlights auf der Messe sind</w:t>
      </w:r>
      <w:r w:rsidR="00F4633B" w:rsidRPr="00F4633B">
        <w:rPr>
          <w:rFonts w:ascii="Roboto" w:hAnsi="Roboto" w:cs="Roboto-Thin"/>
          <w:color w:val="808080" w:themeColor="background1" w:themeShade="80"/>
        </w:rPr>
        <w:t xml:space="preserve"> unter anderem der robuste</w:t>
      </w:r>
      <w:r w:rsidR="008C6D64">
        <w:rPr>
          <w:rFonts w:ascii="Roboto" w:hAnsi="Roboto" w:cs="Roboto-Thin"/>
          <w:color w:val="808080" w:themeColor="background1" w:themeShade="80"/>
        </w:rPr>
        <w:t xml:space="preserve"> und </w:t>
      </w:r>
      <w:r w:rsidR="00F4633B" w:rsidRPr="00F4633B">
        <w:rPr>
          <w:rFonts w:ascii="Roboto" w:hAnsi="Roboto" w:cs="Roboto-Thin"/>
          <w:color w:val="808080" w:themeColor="background1" w:themeShade="80"/>
        </w:rPr>
        <w:t>schnelle HST610 2-Achs-Fräskopf für Gigacasting-Anwendungen. Die ebenfalls ausgestellte kompakte</w:t>
      </w:r>
      <w:r w:rsidR="008C6D64">
        <w:rPr>
          <w:rFonts w:ascii="Roboto" w:hAnsi="Roboto" w:cs="Roboto-Thin"/>
          <w:color w:val="808080" w:themeColor="background1" w:themeShade="80"/>
        </w:rPr>
        <w:t xml:space="preserve"> und </w:t>
      </w:r>
      <w:r w:rsidR="00F4633B" w:rsidRPr="00F4633B">
        <w:rPr>
          <w:rFonts w:ascii="Roboto" w:hAnsi="Roboto" w:cs="Roboto-Thin"/>
          <w:color w:val="808080" w:themeColor="background1" w:themeShade="80"/>
        </w:rPr>
        <w:t>präzise Elektrospindel ES5</w:t>
      </w:r>
      <w:r>
        <w:rPr>
          <w:rFonts w:ascii="Roboto" w:hAnsi="Roboto" w:cs="Roboto-Thin"/>
          <w:color w:val="808080" w:themeColor="background1" w:themeShade="80"/>
        </w:rPr>
        <w:t>10</w:t>
      </w:r>
      <w:r w:rsidR="00F4633B" w:rsidRPr="00F4633B">
        <w:rPr>
          <w:rFonts w:ascii="Roboto" w:hAnsi="Roboto" w:cs="Roboto-Thin"/>
          <w:color w:val="808080" w:themeColor="background1" w:themeShade="80"/>
        </w:rPr>
        <w:t xml:space="preserve"> ist universell einsetzbar und für anspruchsvolle Anwendungen prädestiniert. Zu entdecken gibt es auch die aktuellen Elektrospindeln ES10</w:t>
      </w:r>
      <w:r w:rsidR="00E71705">
        <w:rPr>
          <w:rFonts w:ascii="Roboto" w:hAnsi="Roboto" w:cs="Roboto-Thin"/>
          <w:color w:val="808080" w:themeColor="background1" w:themeShade="80"/>
        </w:rPr>
        <w:t>00</w:t>
      </w:r>
      <w:r w:rsidR="00F4633B" w:rsidRPr="00F4633B">
        <w:rPr>
          <w:rFonts w:ascii="Roboto" w:hAnsi="Roboto" w:cs="Roboto-Thin"/>
          <w:color w:val="808080" w:themeColor="background1" w:themeShade="80"/>
        </w:rPr>
        <w:t xml:space="preserve"> und ES6000, die HSD mit Blick auf die spezifischen Anforderungen der Kunden entwickelt hat. Beide </w:t>
      </w:r>
      <w:r w:rsidR="00F4633B" w:rsidRPr="00F4633B">
        <w:rPr>
          <w:rFonts w:ascii="Roboto" w:hAnsi="Roboto" w:cs="Roboto-Thin"/>
          <w:color w:val="808080" w:themeColor="background1" w:themeShade="80"/>
        </w:rPr>
        <w:lastRenderedPageBreak/>
        <w:t>Modellreihen sind auf dem neuesten Stand der Technik und in der Lage, sich an die vielfältigen Erfordernisse der Anwender sowie an das immer höhere Tempo des Marktes anzupassen. Die neue</w:t>
      </w:r>
      <w:r w:rsidR="00AF7AF1">
        <w:rPr>
          <w:rFonts w:ascii="Roboto" w:hAnsi="Roboto" w:cs="Roboto-Thin"/>
          <w:color w:val="808080" w:themeColor="background1" w:themeShade="80"/>
        </w:rPr>
        <w:t>n</w:t>
      </w:r>
      <w:r w:rsidR="00F4633B" w:rsidRPr="00F4633B">
        <w:rPr>
          <w:rFonts w:ascii="Roboto" w:hAnsi="Roboto" w:cs="Roboto-Thin"/>
          <w:color w:val="808080" w:themeColor="background1" w:themeShade="80"/>
        </w:rPr>
        <w:t xml:space="preserve"> Hightech-Spindel</w:t>
      </w:r>
      <w:r w:rsidR="00AF7AF1">
        <w:rPr>
          <w:rFonts w:ascii="Roboto" w:hAnsi="Roboto" w:cs="Roboto-Thin"/>
          <w:color w:val="808080" w:themeColor="background1" w:themeShade="80"/>
        </w:rPr>
        <w:t>n</w:t>
      </w:r>
      <w:r w:rsidR="00F4633B" w:rsidRPr="00F4633B">
        <w:rPr>
          <w:rFonts w:ascii="Roboto" w:hAnsi="Roboto" w:cs="Roboto-Thin"/>
          <w:color w:val="808080" w:themeColor="background1" w:themeShade="80"/>
        </w:rPr>
        <w:t xml:space="preserve"> </w:t>
      </w:r>
      <w:r w:rsidR="00AF7AF1">
        <w:rPr>
          <w:rFonts w:ascii="Roboto" w:hAnsi="Roboto" w:cs="Roboto-Thin"/>
          <w:color w:val="808080" w:themeColor="background1" w:themeShade="80"/>
        </w:rPr>
        <w:t xml:space="preserve">der Produktreihe </w:t>
      </w:r>
      <w:r w:rsidR="00F4633B" w:rsidRPr="00F4633B">
        <w:rPr>
          <w:rFonts w:ascii="Roboto" w:hAnsi="Roboto" w:cs="Roboto-Thin"/>
          <w:color w:val="808080" w:themeColor="background1" w:themeShade="80"/>
        </w:rPr>
        <w:t>ES10 zeichne</w:t>
      </w:r>
      <w:r w:rsidR="00AF7AF1">
        <w:rPr>
          <w:rFonts w:ascii="Roboto" w:hAnsi="Roboto" w:cs="Roboto-Thin"/>
          <w:color w:val="808080" w:themeColor="background1" w:themeShade="80"/>
        </w:rPr>
        <w:t>n</w:t>
      </w:r>
      <w:r w:rsidR="00F4633B" w:rsidRPr="00F4633B">
        <w:rPr>
          <w:rFonts w:ascii="Roboto" w:hAnsi="Roboto" w:cs="Roboto-Thin"/>
          <w:color w:val="808080" w:themeColor="background1" w:themeShade="80"/>
        </w:rPr>
        <w:t xml:space="preserve"> sich besonders durch ihre cleveren Optionen für herausfordernde Fräsprozesse aus, während die horizontale ES6000 speziell auf die Automobilbranche zugeschnitten worden ist. Sie steht mit </w:t>
      </w:r>
      <w:r w:rsidR="000C3A25">
        <w:rPr>
          <w:rFonts w:ascii="Roboto" w:hAnsi="Roboto" w:cs="Roboto-Thin"/>
          <w:color w:val="808080" w:themeColor="background1" w:themeShade="80"/>
        </w:rPr>
        <w:t>i</w:t>
      </w:r>
      <w:r w:rsidR="00F4633B" w:rsidRPr="00F4633B">
        <w:rPr>
          <w:rFonts w:ascii="Roboto" w:hAnsi="Roboto" w:cs="Roboto-Thin"/>
          <w:color w:val="808080" w:themeColor="background1" w:themeShade="80"/>
        </w:rPr>
        <w:t>hrem Design und ihrer Sensorik für noch mehr Leistungsfähigkeit und Zuverlässigkeit.</w:t>
      </w:r>
    </w:p>
    <w:p w14:paraId="726E37BB" w14:textId="77777777" w:rsidR="00F4633B" w:rsidRPr="00F4633B" w:rsidRDefault="00F4633B" w:rsidP="00F4633B">
      <w:pPr>
        <w:pStyle w:val="Default"/>
        <w:suppressAutoHyphens/>
        <w:spacing w:line="276" w:lineRule="auto"/>
        <w:jc w:val="both"/>
        <w:rPr>
          <w:rFonts w:ascii="Roboto" w:hAnsi="Roboto" w:cs="Roboto-Thin"/>
          <w:color w:val="808080" w:themeColor="background1" w:themeShade="80"/>
        </w:rPr>
      </w:pPr>
    </w:p>
    <w:p w14:paraId="163497A9" w14:textId="18FB035A" w:rsidR="00A57F2F" w:rsidRPr="00A57F2F" w:rsidRDefault="00F4633B" w:rsidP="00A57F2F">
      <w:pPr>
        <w:pStyle w:val="Default"/>
        <w:suppressAutoHyphens/>
        <w:spacing w:line="276" w:lineRule="auto"/>
        <w:jc w:val="both"/>
        <w:rPr>
          <w:rFonts w:ascii="Roboto" w:hAnsi="Roboto" w:cs="Roboto-Thin"/>
          <w:color w:val="808080" w:themeColor="background1" w:themeShade="80"/>
        </w:rPr>
      </w:pPr>
      <w:r w:rsidRPr="00F4633B">
        <w:rPr>
          <w:rFonts w:ascii="Roboto" w:hAnsi="Roboto" w:cs="Roboto-Thin"/>
          <w:color w:val="808080" w:themeColor="background1" w:themeShade="80"/>
        </w:rPr>
        <w:t>Mit Blick auf zukünftige digitale Trends und Industrie 4.0 präsentiert der Spindelspezialist ein Connecting Device, das es ermöglicht, HSD-Elektrospindeln über eine Reihe von Sensoren mit der IoT-Plattform myHSD zu verbinden. Die Eigenentwicklung trägt zu</w:t>
      </w:r>
      <w:r w:rsidR="00F95362">
        <w:rPr>
          <w:rFonts w:ascii="Roboto" w:hAnsi="Roboto" w:cs="Roboto-Thin"/>
          <w:color w:val="808080" w:themeColor="background1" w:themeShade="80"/>
        </w:rPr>
        <w:t xml:space="preserve"> eine</w:t>
      </w:r>
      <w:r w:rsidRPr="00F4633B">
        <w:rPr>
          <w:rFonts w:ascii="Roboto" w:hAnsi="Roboto" w:cs="Roboto-Thin"/>
          <w:color w:val="808080" w:themeColor="background1" w:themeShade="80"/>
        </w:rPr>
        <w:t xml:space="preserve">r innovativen Fertigung bei und gestaltet </w:t>
      </w:r>
      <w:r w:rsidR="00B42AF6">
        <w:rPr>
          <w:rFonts w:ascii="Roboto" w:hAnsi="Roboto" w:cs="Roboto-Thin"/>
          <w:color w:val="808080" w:themeColor="background1" w:themeShade="80"/>
        </w:rPr>
        <w:t>die A</w:t>
      </w:r>
      <w:r w:rsidR="00F659E8">
        <w:rPr>
          <w:rFonts w:ascii="Roboto" w:hAnsi="Roboto" w:cs="Roboto-Thin"/>
          <w:color w:val="808080" w:themeColor="background1" w:themeShade="80"/>
        </w:rPr>
        <w:t>r</w:t>
      </w:r>
      <w:r w:rsidR="00B42AF6">
        <w:rPr>
          <w:rFonts w:ascii="Roboto" w:hAnsi="Roboto" w:cs="Roboto-Thin"/>
          <w:color w:val="808080" w:themeColor="background1" w:themeShade="80"/>
        </w:rPr>
        <w:t>beits</w:t>
      </w:r>
      <w:r w:rsidRPr="00F4633B">
        <w:rPr>
          <w:rFonts w:ascii="Roboto" w:hAnsi="Roboto" w:cs="Roboto-Thin"/>
          <w:color w:val="808080" w:themeColor="background1" w:themeShade="80"/>
        </w:rPr>
        <w:t xml:space="preserve">prozesse effizienter und effektiver. Das Device steigert die Produktivität und Qualität, indem es Fehler frühzeitig erkennt und Ausfallzeiten minimiert. Die Software wurde speziell zur </w:t>
      </w:r>
      <w:r w:rsidR="00F659E8">
        <w:rPr>
          <w:rFonts w:ascii="Roboto" w:hAnsi="Roboto" w:cs="Roboto-Thin"/>
          <w:color w:val="808080" w:themeColor="background1" w:themeShade="80"/>
        </w:rPr>
        <w:t>Kostenreduktion</w:t>
      </w:r>
      <w:r w:rsidRPr="00F4633B">
        <w:rPr>
          <w:rFonts w:ascii="Roboto" w:hAnsi="Roboto" w:cs="Roboto-Thin"/>
          <w:color w:val="808080" w:themeColor="background1" w:themeShade="80"/>
        </w:rPr>
        <w:t xml:space="preserve"> und zur Analyse von Daten in Echtzeit entwickelt, um so </w:t>
      </w:r>
      <w:r w:rsidR="00F659E8">
        <w:rPr>
          <w:rFonts w:ascii="Roboto" w:hAnsi="Roboto" w:cs="Roboto-Thin"/>
          <w:color w:val="808080" w:themeColor="background1" w:themeShade="80"/>
        </w:rPr>
        <w:t>die gesamten Abläufe</w:t>
      </w:r>
      <w:r w:rsidRPr="00F4633B">
        <w:rPr>
          <w:rFonts w:ascii="Roboto" w:hAnsi="Roboto" w:cs="Roboto-Thin"/>
          <w:color w:val="808080" w:themeColor="background1" w:themeShade="80"/>
        </w:rPr>
        <w:t xml:space="preserve"> zu verbessern und die Wartung durch rechtzeitige Benachrichtigungen und Problemlösungsverfahren zu optimieren.</w:t>
      </w:r>
      <w:r w:rsidR="00A57F2F">
        <w:rPr>
          <w:rFonts w:ascii="Roboto" w:hAnsi="Roboto" w:cs="Roboto-Thin"/>
          <w:color w:val="808080" w:themeColor="background1" w:themeShade="80"/>
        </w:rPr>
        <w:t xml:space="preserve"> </w:t>
      </w:r>
      <w:r w:rsidR="00A57F2F" w:rsidRPr="00A57F2F">
        <w:rPr>
          <w:rFonts w:ascii="Roboto" w:hAnsi="Roboto" w:cs="Roboto-Thin"/>
          <w:color w:val="808080" w:themeColor="background1" w:themeShade="80"/>
        </w:rPr>
        <w:t xml:space="preserve">HSD </w:t>
      </w:r>
      <w:r w:rsidR="0047615F">
        <w:rPr>
          <w:rFonts w:ascii="Roboto" w:hAnsi="Roboto" w:cs="Roboto-Thin"/>
          <w:color w:val="808080" w:themeColor="background1" w:themeShade="80"/>
        </w:rPr>
        <w:t xml:space="preserve">setzt </w:t>
      </w:r>
      <w:r w:rsidR="00A57F2F" w:rsidRPr="00A57F2F">
        <w:rPr>
          <w:rFonts w:ascii="Roboto" w:hAnsi="Roboto" w:cs="Roboto-Thin"/>
          <w:color w:val="808080" w:themeColor="background1" w:themeShade="80"/>
        </w:rPr>
        <w:t>diese Konzepte in den eigenen Produktionsstätten</w:t>
      </w:r>
      <w:r w:rsidR="0047615F">
        <w:rPr>
          <w:rFonts w:ascii="Roboto" w:hAnsi="Roboto" w:cs="Roboto-Thin"/>
          <w:color w:val="808080" w:themeColor="background1" w:themeShade="80"/>
        </w:rPr>
        <w:t xml:space="preserve"> um</w:t>
      </w:r>
      <w:r w:rsidR="00A57F2F" w:rsidRPr="00A57F2F">
        <w:rPr>
          <w:rFonts w:ascii="Roboto" w:hAnsi="Roboto" w:cs="Roboto-Thin"/>
          <w:color w:val="808080" w:themeColor="background1" w:themeShade="80"/>
        </w:rPr>
        <w:t>.</w:t>
      </w:r>
    </w:p>
    <w:p w14:paraId="4E9A1DB4" w14:textId="77777777" w:rsidR="00F4633B" w:rsidRPr="00F4633B" w:rsidRDefault="00F4633B" w:rsidP="00F4633B">
      <w:pPr>
        <w:pStyle w:val="Default"/>
        <w:suppressAutoHyphens/>
        <w:spacing w:line="276" w:lineRule="auto"/>
        <w:jc w:val="both"/>
        <w:rPr>
          <w:rFonts w:ascii="Roboto" w:hAnsi="Roboto" w:cs="Roboto-Thin"/>
          <w:color w:val="808080" w:themeColor="background1" w:themeShade="80"/>
        </w:rPr>
      </w:pPr>
    </w:p>
    <w:p w14:paraId="020443B9" w14:textId="3688C8D1" w:rsidR="00F4633B" w:rsidRDefault="00223B14" w:rsidP="00F4633B">
      <w:pPr>
        <w:pStyle w:val="Default"/>
        <w:suppressAutoHyphens/>
        <w:spacing w:line="276" w:lineRule="auto"/>
        <w:jc w:val="both"/>
        <w:rPr>
          <w:rFonts w:ascii="Roboto" w:hAnsi="Roboto" w:cs="Roboto-Thin"/>
          <w:color w:val="808080" w:themeColor="background1" w:themeShade="80"/>
        </w:rPr>
      </w:pPr>
      <w:r w:rsidRPr="00223B14">
        <w:rPr>
          <w:rFonts w:ascii="Roboto" w:hAnsi="Roboto" w:cs="Roboto-Thin"/>
          <w:color w:val="808080" w:themeColor="background1" w:themeShade="80"/>
        </w:rPr>
        <w:t>Ferdinand Dannenmann</w:t>
      </w:r>
      <w:r w:rsidR="003458CB" w:rsidRPr="003458CB">
        <w:rPr>
          <w:rFonts w:ascii="Roboto" w:hAnsi="Roboto" w:cs="Roboto-Thin"/>
          <w:color w:val="808080" w:themeColor="background1" w:themeShade="80"/>
        </w:rPr>
        <w:t>, Head of HSD DACH</w:t>
      </w:r>
      <w:r w:rsidR="00EB46F8">
        <w:rPr>
          <w:rFonts w:ascii="Roboto" w:hAnsi="Roboto" w:cs="Roboto-Thin"/>
          <w:color w:val="808080" w:themeColor="background1" w:themeShade="80"/>
        </w:rPr>
        <w:t xml:space="preserve">, freut sich </w:t>
      </w:r>
      <w:r w:rsidR="00A77E12">
        <w:rPr>
          <w:rFonts w:ascii="Roboto" w:hAnsi="Roboto" w:cs="Roboto-Thin"/>
          <w:color w:val="808080" w:themeColor="background1" w:themeShade="80"/>
        </w:rPr>
        <w:t xml:space="preserve">mit seinem Team </w:t>
      </w:r>
      <w:r w:rsidR="00EB46F8">
        <w:rPr>
          <w:rFonts w:ascii="Roboto" w:hAnsi="Roboto" w:cs="Roboto-Thin"/>
          <w:color w:val="808080" w:themeColor="background1" w:themeShade="80"/>
        </w:rPr>
        <w:t xml:space="preserve">auf die vielen spannenden Gespräche </w:t>
      </w:r>
      <w:r w:rsidR="00A77E12">
        <w:rPr>
          <w:rFonts w:ascii="Roboto" w:hAnsi="Roboto" w:cs="Roboto-Thin"/>
          <w:color w:val="808080" w:themeColor="background1" w:themeShade="80"/>
        </w:rPr>
        <w:t xml:space="preserve">in Stuttgart: </w:t>
      </w:r>
      <w:r w:rsidR="00F4633B" w:rsidRPr="00F4633B">
        <w:rPr>
          <w:rFonts w:ascii="Roboto" w:hAnsi="Roboto" w:cs="Roboto-Thin"/>
          <w:color w:val="808080" w:themeColor="background1" w:themeShade="80"/>
        </w:rPr>
        <w:t>„Die AMB</w:t>
      </w:r>
      <w:r w:rsidR="00B42AF6">
        <w:rPr>
          <w:rFonts w:ascii="Roboto" w:hAnsi="Roboto" w:cs="Roboto-Thin"/>
          <w:color w:val="808080" w:themeColor="background1" w:themeShade="80"/>
        </w:rPr>
        <w:t xml:space="preserve"> – als </w:t>
      </w:r>
      <w:r w:rsidR="007045E5">
        <w:rPr>
          <w:rFonts w:ascii="Roboto" w:hAnsi="Roboto" w:cs="Roboto-Thin"/>
          <w:color w:val="808080" w:themeColor="background1" w:themeShade="80"/>
        </w:rPr>
        <w:t xml:space="preserve">eine der </w:t>
      </w:r>
      <w:r w:rsidR="00F4633B" w:rsidRPr="00F4633B">
        <w:rPr>
          <w:rFonts w:ascii="Roboto" w:hAnsi="Roboto" w:cs="Roboto-Thin"/>
          <w:color w:val="808080" w:themeColor="background1" w:themeShade="80"/>
        </w:rPr>
        <w:t>wichtig</w:t>
      </w:r>
      <w:r w:rsidR="007045E5">
        <w:rPr>
          <w:rFonts w:ascii="Roboto" w:hAnsi="Roboto" w:cs="Roboto-Thin"/>
          <w:color w:val="808080" w:themeColor="background1" w:themeShade="80"/>
        </w:rPr>
        <w:t>sten</w:t>
      </w:r>
      <w:r w:rsidR="00F4633B" w:rsidRPr="00F4633B">
        <w:rPr>
          <w:rFonts w:ascii="Roboto" w:hAnsi="Roboto" w:cs="Roboto-Thin"/>
          <w:color w:val="808080" w:themeColor="background1" w:themeShade="80"/>
        </w:rPr>
        <w:t xml:space="preserve"> Messe</w:t>
      </w:r>
      <w:r w:rsidR="007045E5">
        <w:rPr>
          <w:rFonts w:ascii="Roboto" w:hAnsi="Roboto" w:cs="Roboto-Thin"/>
          <w:color w:val="808080" w:themeColor="background1" w:themeShade="80"/>
        </w:rPr>
        <w:t>n</w:t>
      </w:r>
      <w:r w:rsidR="00F4633B" w:rsidRPr="00F4633B">
        <w:rPr>
          <w:rFonts w:ascii="Roboto" w:hAnsi="Roboto" w:cs="Roboto-Thin"/>
          <w:color w:val="808080" w:themeColor="background1" w:themeShade="80"/>
        </w:rPr>
        <w:t xml:space="preserve"> für den deutschsprachigen Raum</w:t>
      </w:r>
      <w:r w:rsidR="00B42AF6" w:rsidRPr="00B42AF6">
        <w:rPr>
          <w:rFonts w:ascii="Roboto" w:hAnsi="Roboto" w:cs="Roboto-Thin"/>
          <w:color w:val="808080" w:themeColor="background1" w:themeShade="80"/>
        </w:rPr>
        <w:t xml:space="preserve"> – </w:t>
      </w:r>
      <w:r w:rsidR="00F4633B" w:rsidRPr="00F4633B">
        <w:rPr>
          <w:rFonts w:ascii="Roboto" w:hAnsi="Roboto" w:cs="Roboto-Thin"/>
          <w:color w:val="808080" w:themeColor="background1" w:themeShade="80"/>
        </w:rPr>
        <w:t>bietet uns die Möglichkeit</w:t>
      </w:r>
      <w:r w:rsidR="009B7CE0">
        <w:rPr>
          <w:rFonts w:ascii="Roboto" w:hAnsi="Roboto" w:cs="Roboto-Thin"/>
          <w:color w:val="808080" w:themeColor="background1" w:themeShade="80"/>
        </w:rPr>
        <w:t xml:space="preserve">, </w:t>
      </w:r>
      <w:r w:rsidR="00F4633B" w:rsidRPr="00F4633B">
        <w:rPr>
          <w:rFonts w:ascii="Roboto" w:hAnsi="Roboto" w:cs="Roboto-Thin"/>
          <w:color w:val="808080" w:themeColor="background1" w:themeShade="80"/>
        </w:rPr>
        <w:t>unsere Kunden direkt und persönlich anzusprechen. HSD steht allen Werkzeugmaschinenherstellern als kompetenter Partner in Sachen Spindel-</w:t>
      </w:r>
      <w:r w:rsidR="002E2303">
        <w:rPr>
          <w:rFonts w:ascii="Roboto" w:hAnsi="Roboto" w:cs="Roboto-Thin"/>
          <w:color w:val="808080" w:themeColor="background1" w:themeShade="80"/>
        </w:rPr>
        <w:t xml:space="preserve"> und </w:t>
      </w:r>
      <w:r w:rsidR="00F4633B" w:rsidRPr="00F4633B">
        <w:rPr>
          <w:rFonts w:ascii="Roboto" w:hAnsi="Roboto" w:cs="Roboto-Thin"/>
          <w:color w:val="808080" w:themeColor="background1" w:themeShade="80"/>
        </w:rPr>
        <w:t xml:space="preserve">Fräskopftechnologie zur Verfügung. </w:t>
      </w:r>
      <w:r w:rsidR="009B7CE0">
        <w:rPr>
          <w:rFonts w:ascii="Roboto" w:hAnsi="Roboto" w:cs="Roboto-Thin"/>
          <w:color w:val="808080" w:themeColor="background1" w:themeShade="80"/>
        </w:rPr>
        <w:t>Mit</w:t>
      </w:r>
      <w:r w:rsidR="00F4633B" w:rsidRPr="00F4633B">
        <w:rPr>
          <w:rFonts w:ascii="Roboto" w:hAnsi="Roboto" w:cs="Roboto-Thin"/>
          <w:color w:val="808080" w:themeColor="background1" w:themeShade="80"/>
        </w:rPr>
        <w:t xml:space="preserve"> anderen Worten, mit uns hat der Hersteller einen kompetenten Systemlieferanten mit großer Erfahrung in mechatronischen Schlüsselsystemen an der Hand.“</w:t>
      </w:r>
    </w:p>
    <w:p w14:paraId="13F2AA61" w14:textId="77777777" w:rsidR="00A77E12" w:rsidRPr="00F4633B" w:rsidRDefault="00A77E12" w:rsidP="00F4633B">
      <w:pPr>
        <w:pStyle w:val="Default"/>
        <w:suppressAutoHyphens/>
        <w:spacing w:line="276" w:lineRule="auto"/>
        <w:jc w:val="both"/>
        <w:rPr>
          <w:rFonts w:ascii="Roboto" w:hAnsi="Roboto" w:cs="Roboto-Thin"/>
          <w:color w:val="808080" w:themeColor="background1" w:themeShade="80"/>
        </w:rPr>
      </w:pPr>
    </w:p>
    <w:p w14:paraId="78A6C88D" w14:textId="2B644D9E" w:rsidR="00F4633B" w:rsidRPr="00F4633B" w:rsidRDefault="00F4633B" w:rsidP="00F4633B">
      <w:pPr>
        <w:pStyle w:val="Default"/>
        <w:suppressAutoHyphens/>
        <w:spacing w:line="276" w:lineRule="auto"/>
        <w:jc w:val="both"/>
        <w:rPr>
          <w:rFonts w:ascii="Roboto" w:hAnsi="Roboto" w:cs="Roboto-Thin"/>
          <w:color w:val="808080" w:themeColor="background1" w:themeShade="80"/>
        </w:rPr>
      </w:pPr>
      <w:r w:rsidRPr="00F4633B">
        <w:rPr>
          <w:rFonts w:ascii="Roboto" w:hAnsi="Roboto" w:cs="Roboto-Thin"/>
          <w:color w:val="808080" w:themeColor="background1" w:themeShade="80"/>
        </w:rPr>
        <w:t>HSD auf der AMB: Halle 6</w:t>
      </w:r>
      <w:r w:rsidR="00C14A72">
        <w:rPr>
          <w:rFonts w:ascii="Roboto" w:hAnsi="Roboto" w:cs="Roboto-Thin"/>
          <w:color w:val="808080" w:themeColor="background1" w:themeShade="80"/>
        </w:rPr>
        <w:t>,</w:t>
      </w:r>
      <w:r w:rsidRPr="00F4633B">
        <w:rPr>
          <w:rFonts w:ascii="Roboto" w:hAnsi="Roboto" w:cs="Roboto-Thin"/>
          <w:color w:val="808080" w:themeColor="background1" w:themeShade="80"/>
        </w:rPr>
        <w:t xml:space="preserve"> Stand 6D</w:t>
      </w:r>
      <w:r w:rsidR="00314BFD">
        <w:rPr>
          <w:rFonts w:ascii="Roboto" w:hAnsi="Roboto" w:cs="Roboto-Thin"/>
          <w:color w:val="808080" w:themeColor="background1" w:themeShade="80"/>
        </w:rPr>
        <w:t>82</w:t>
      </w:r>
    </w:p>
    <w:p w14:paraId="06DA2689" w14:textId="77777777" w:rsidR="004B3AA4" w:rsidRDefault="004B3AA4" w:rsidP="00280917">
      <w:pPr>
        <w:pStyle w:val="Default"/>
        <w:suppressAutoHyphens/>
        <w:spacing w:line="276" w:lineRule="auto"/>
        <w:jc w:val="both"/>
        <w:rPr>
          <w:rFonts w:ascii="Roboto" w:hAnsi="Roboto" w:cs="Roboto-Thin"/>
          <w:color w:val="808080" w:themeColor="background1" w:themeShade="80"/>
        </w:rPr>
      </w:pPr>
    </w:p>
    <w:p w14:paraId="30272990" w14:textId="77777777" w:rsidR="00A57F2F" w:rsidRDefault="00A57F2F" w:rsidP="00280917">
      <w:pPr>
        <w:pStyle w:val="Default"/>
        <w:suppressAutoHyphens/>
        <w:spacing w:line="276" w:lineRule="auto"/>
        <w:jc w:val="both"/>
        <w:rPr>
          <w:rFonts w:ascii="Roboto" w:hAnsi="Roboto" w:cs="Roboto-Thin"/>
          <w:color w:val="808080" w:themeColor="background1" w:themeShade="80"/>
        </w:rPr>
      </w:pPr>
    </w:p>
    <w:p w14:paraId="5E6E67A5" w14:textId="77777777" w:rsidR="00413A67" w:rsidRPr="006F0560" w:rsidRDefault="00413A67" w:rsidP="00413A67">
      <w:pPr>
        <w:pStyle w:val="Default"/>
        <w:spacing w:line="276" w:lineRule="auto"/>
        <w:jc w:val="both"/>
        <w:rPr>
          <w:rFonts w:ascii="Roboto" w:hAnsi="Roboto" w:cs="Roboto-Thin"/>
          <w:color w:val="808080" w:themeColor="background1" w:themeShade="80"/>
        </w:rPr>
      </w:pPr>
      <w:bookmarkStart w:id="0" w:name="_Hlk101341680"/>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413A67" w:rsidRPr="006F0560" w14:paraId="0B2952A9" w14:textId="77777777" w:rsidTr="00CC4B43">
        <w:tc>
          <w:tcPr>
            <w:tcW w:w="9639" w:type="dxa"/>
          </w:tcPr>
          <w:p w14:paraId="4C8AFD6E" w14:textId="63C6CD57" w:rsidR="00413A67" w:rsidRPr="00E95C7F" w:rsidRDefault="00EE4D54" w:rsidP="00CC4B43">
            <w:pPr>
              <w:pStyle w:val="Default"/>
              <w:spacing w:line="276" w:lineRule="auto"/>
              <w:jc w:val="center"/>
              <w:rPr>
                <w:rFonts w:ascii="Roboto" w:hAnsi="Roboto" w:cs="Roboto-Thin"/>
                <w:color w:val="808080" w:themeColor="background1" w:themeShade="80"/>
                <w:sz w:val="18"/>
                <w:szCs w:val="18"/>
                <w:lang w:eastAsia="it-IT"/>
              </w:rPr>
            </w:pPr>
            <w:r>
              <w:rPr>
                <w:rFonts w:ascii="Roboto" w:hAnsi="Roboto" w:cs="Roboto-Thin"/>
                <w:noProof/>
                <w:color w:val="808080" w:themeColor="background1" w:themeShade="80"/>
                <w:sz w:val="18"/>
                <w:szCs w:val="18"/>
              </w:rPr>
              <w:lastRenderedPageBreak/>
              <w:drawing>
                <wp:inline distT="0" distB="0" distL="0" distR="0" wp14:anchorId="0B4326F6" wp14:editId="06A785DB">
                  <wp:extent cx="6108700" cy="2713355"/>
                  <wp:effectExtent l="0" t="0" r="6350" b="0"/>
                  <wp:docPr id="26934729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8700" cy="2713355"/>
                          </a:xfrm>
                          <a:prstGeom prst="rect">
                            <a:avLst/>
                          </a:prstGeom>
                          <a:noFill/>
                          <a:ln>
                            <a:noFill/>
                          </a:ln>
                        </pic:spPr>
                      </pic:pic>
                    </a:graphicData>
                  </a:graphic>
                </wp:inline>
              </w:drawing>
            </w:r>
          </w:p>
        </w:tc>
      </w:tr>
      <w:tr w:rsidR="00413A67" w:rsidRPr="006F0560" w14:paraId="0F6AD1DC" w14:textId="77777777" w:rsidTr="00CC4B43">
        <w:tc>
          <w:tcPr>
            <w:tcW w:w="9639" w:type="dxa"/>
          </w:tcPr>
          <w:p w14:paraId="4B54CDDF" w14:textId="6A24EAE1" w:rsidR="00413A67" w:rsidRPr="0088607B" w:rsidRDefault="00413A67" w:rsidP="00CC4B43">
            <w:pPr>
              <w:pStyle w:val="Default"/>
              <w:spacing w:line="276" w:lineRule="auto"/>
              <w:jc w:val="center"/>
              <w:rPr>
                <w:rFonts w:ascii="Roboto" w:hAnsi="Roboto" w:cs="Roboto-Thin"/>
                <w:color w:val="808080" w:themeColor="background1" w:themeShade="80"/>
                <w:sz w:val="20"/>
                <w:szCs w:val="20"/>
                <w:lang w:eastAsia="it-IT"/>
              </w:rPr>
            </w:pPr>
            <w:r w:rsidRPr="0088607B">
              <w:rPr>
                <w:rFonts w:ascii="Roboto" w:hAnsi="Roboto" w:cs="Roboto-Thin"/>
                <w:b/>
                <w:bCs/>
                <w:color w:val="808080" w:themeColor="background1" w:themeShade="80"/>
                <w:sz w:val="20"/>
                <w:szCs w:val="20"/>
                <w:lang w:eastAsia="it-IT"/>
              </w:rPr>
              <w:t>Bild 1</w:t>
            </w:r>
            <w:r w:rsidRPr="0088607B">
              <w:rPr>
                <w:rFonts w:ascii="Roboto" w:hAnsi="Roboto" w:cs="Roboto-Thin"/>
                <w:color w:val="808080" w:themeColor="background1" w:themeShade="80"/>
                <w:sz w:val="20"/>
                <w:szCs w:val="20"/>
                <w:lang w:eastAsia="it-IT"/>
              </w:rPr>
              <w:t xml:space="preserve">: </w:t>
            </w:r>
            <w:r w:rsidR="004F634D">
              <w:rPr>
                <w:rFonts w:ascii="Roboto" w:hAnsi="Roboto" w:cs="Roboto-Thin"/>
                <w:color w:val="808080" w:themeColor="background1" w:themeShade="80"/>
                <w:sz w:val="20"/>
                <w:szCs w:val="20"/>
                <w:lang w:eastAsia="it-IT"/>
              </w:rPr>
              <w:t>An ausgewählte Modelle der ES-Baureihe kann auf der AMB Hand angelegt werden.</w:t>
            </w:r>
          </w:p>
        </w:tc>
      </w:tr>
    </w:tbl>
    <w:p w14:paraId="1001A357" w14:textId="77777777" w:rsidR="00413A67" w:rsidRPr="006F0560" w:rsidRDefault="00413A67" w:rsidP="00413A67">
      <w:pPr>
        <w:pStyle w:val="Default"/>
        <w:spacing w:line="276" w:lineRule="auto"/>
        <w:jc w:val="both"/>
        <w:rPr>
          <w:rFonts w:ascii="Roboto" w:hAnsi="Roboto" w:cs="Roboto-Thin"/>
          <w:color w:val="808080" w:themeColor="background1" w:themeShade="80"/>
        </w:rPr>
      </w:pPr>
      <w:bookmarkStart w:id="1" w:name="_Hlk101341622"/>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413A67" w:rsidRPr="006F0560" w14:paraId="2ADAE700" w14:textId="77777777" w:rsidTr="00CC4B43">
        <w:tc>
          <w:tcPr>
            <w:tcW w:w="9639" w:type="dxa"/>
          </w:tcPr>
          <w:p w14:paraId="29E3FFD9" w14:textId="77777777" w:rsidR="00413A67" w:rsidRPr="00E95C7F" w:rsidRDefault="00413A67" w:rsidP="00CC4B43">
            <w:pPr>
              <w:pStyle w:val="Default"/>
              <w:spacing w:line="276" w:lineRule="auto"/>
              <w:jc w:val="center"/>
              <w:rPr>
                <w:rFonts w:ascii="Roboto" w:hAnsi="Roboto" w:cs="Roboto-Thin"/>
                <w:color w:val="808080" w:themeColor="background1" w:themeShade="80"/>
                <w:sz w:val="18"/>
                <w:szCs w:val="18"/>
                <w:lang w:eastAsia="it-IT"/>
              </w:rPr>
            </w:pPr>
            <w:r>
              <w:rPr>
                <w:rFonts w:ascii="NB International Pro Book" w:hAnsi="NB International Pro Book" w:cs="Arial"/>
                <w:noProof/>
                <w:sz w:val="22"/>
                <w:szCs w:val="22"/>
              </w:rPr>
              <w:drawing>
                <wp:inline distT="0" distB="0" distL="0" distR="0" wp14:anchorId="0009C68D" wp14:editId="1212BB0F">
                  <wp:extent cx="4914900" cy="3283244"/>
                  <wp:effectExtent l="0" t="0" r="0" b="0"/>
                  <wp:docPr id="18004640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5679" cy="3323846"/>
                          </a:xfrm>
                          <a:prstGeom prst="rect">
                            <a:avLst/>
                          </a:prstGeom>
                          <a:noFill/>
                          <a:ln>
                            <a:noFill/>
                          </a:ln>
                        </pic:spPr>
                      </pic:pic>
                    </a:graphicData>
                  </a:graphic>
                </wp:inline>
              </w:drawing>
            </w:r>
          </w:p>
        </w:tc>
      </w:tr>
      <w:tr w:rsidR="00413A67" w:rsidRPr="006F0560" w14:paraId="6D6D97D8" w14:textId="77777777" w:rsidTr="00CC4B43">
        <w:tc>
          <w:tcPr>
            <w:tcW w:w="9639" w:type="dxa"/>
          </w:tcPr>
          <w:p w14:paraId="2ADCA333" w14:textId="77777777" w:rsidR="00413A67" w:rsidRPr="0088607B" w:rsidRDefault="00413A67" w:rsidP="00CC4B43">
            <w:pPr>
              <w:pStyle w:val="Default"/>
              <w:spacing w:line="276" w:lineRule="auto"/>
              <w:jc w:val="center"/>
              <w:rPr>
                <w:rFonts w:ascii="Roboto" w:hAnsi="Roboto" w:cs="Roboto-Thin"/>
                <w:color w:val="808080" w:themeColor="background1" w:themeShade="80"/>
                <w:sz w:val="20"/>
                <w:szCs w:val="20"/>
                <w:lang w:eastAsia="it-IT"/>
              </w:rPr>
            </w:pPr>
            <w:r w:rsidRPr="0088607B">
              <w:rPr>
                <w:rFonts w:ascii="Roboto" w:hAnsi="Roboto" w:cs="Roboto-Thin"/>
                <w:b/>
                <w:bCs/>
                <w:color w:val="808080" w:themeColor="background1" w:themeShade="80"/>
                <w:sz w:val="20"/>
                <w:szCs w:val="20"/>
                <w:lang w:eastAsia="it-IT"/>
              </w:rPr>
              <w:t>Bild 2</w:t>
            </w:r>
            <w:r w:rsidRPr="0088607B">
              <w:rPr>
                <w:rFonts w:ascii="Roboto" w:hAnsi="Roboto" w:cs="Roboto-Thin"/>
                <w:color w:val="808080" w:themeColor="background1" w:themeShade="80"/>
                <w:sz w:val="20"/>
                <w:szCs w:val="20"/>
                <w:lang w:eastAsia="it-IT"/>
              </w:rPr>
              <w:t xml:space="preserve">: Volle Kraft voraus: </w:t>
            </w:r>
            <w:r>
              <w:rPr>
                <w:rFonts w:ascii="Roboto" w:hAnsi="Roboto" w:cs="Roboto-Thin"/>
                <w:color w:val="808080" w:themeColor="background1" w:themeShade="80"/>
                <w:sz w:val="20"/>
                <w:szCs w:val="20"/>
                <w:lang w:eastAsia="it-IT"/>
              </w:rPr>
              <w:t>I</w:t>
            </w:r>
            <w:r w:rsidRPr="0088607B">
              <w:rPr>
                <w:rFonts w:ascii="Roboto" w:hAnsi="Roboto" w:cs="Roboto-Thin"/>
                <w:color w:val="808080" w:themeColor="background1" w:themeShade="80"/>
                <w:sz w:val="20"/>
                <w:szCs w:val="20"/>
                <w:lang w:eastAsia="it-IT"/>
              </w:rPr>
              <w:t>nnovative Fräsk</w:t>
            </w:r>
            <w:r>
              <w:rPr>
                <w:rFonts w:ascii="Roboto" w:hAnsi="Roboto" w:cs="Roboto-Thin"/>
                <w:color w:val="808080" w:themeColor="background1" w:themeShade="80"/>
                <w:sz w:val="20"/>
                <w:szCs w:val="20"/>
                <w:lang w:eastAsia="it-IT"/>
              </w:rPr>
              <w:t>öpfe</w:t>
            </w:r>
            <w:r w:rsidRPr="0088607B">
              <w:rPr>
                <w:rFonts w:ascii="Roboto" w:hAnsi="Roboto" w:cs="Roboto-Thin"/>
                <w:color w:val="808080" w:themeColor="background1" w:themeShade="80"/>
                <w:sz w:val="20"/>
                <w:szCs w:val="20"/>
                <w:lang w:eastAsia="it-IT"/>
              </w:rPr>
              <w:t xml:space="preserve"> von HSD</w:t>
            </w:r>
          </w:p>
        </w:tc>
      </w:tr>
      <w:bookmarkEnd w:id="1"/>
    </w:tbl>
    <w:p w14:paraId="64D0F34E" w14:textId="77777777" w:rsidR="003E4999" w:rsidRPr="005C5B38" w:rsidRDefault="003E4999" w:rsidP="00280917">
      <w:pPr>
        <w:pStyle w:val="Default"/>
        <w:suppressAutoHyphens/>
        <w:spacing w:line="276" w:lineRule="auto"/>
        <w:jc w:val="both"/>
        <w:rPr>
          <w:rFonts w:ascii="Roboto" w:hAnsi="Roboto" w:cs="Roboto-Thin"/>
          <w:color w:val="808080" w:themeColor="background1" w:themeShade="80"/>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5954"/>
        <w:gridCol w:w="1134"/>
        <w:gridCol w:w="1417"/>
      </w:tblGrid>
      <w:tr w:rsidR="006F0560" w:rsidRPr="005C5B38" w14:paraId="09DD2533" w14:textId="77777777" w:rsidTr="00973F9C">
        <w:tc>
          <w:tcPr>
            <w:tcW w:w="1134" w:type="dxa"/>
          </w:tcPr>
          <w:p w14:paraId="3F12F67D"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bookmarkStart w:id="2" w:name="_Hlk171931646"/>
            <w:r w:rsidRPr="00973F9C">
              <w:rPr>
                <w:rFonts w:ascii="Roboto" w:hAnsi="Roboto" w:cs="Roboto-Thin"/>
                <w:color w:val="808080" w:themeColor="background1" w:themeShade="80"/>
                <w:sz w:val="20"/>
                <w:szCs w:val="20"/>
                <w:lang w:eastAsia="it-IT"/>
              </w:rPr>
              <w:t>Bilder:</w:t>
            </w:r>
          </w:p>
        </w:tc>
        <w:tc>
          <w:tcPr>
            <w:tcW w:w="5954" w:type="dxa"/>
          </w:tcPr>
          <w:p w14:paraId="59C3F318" w14:textId="33B47440" w:rsidR="00413A67" w:rsidRPr="00413A67" w:rsidRDefault="00EE4D54" w:rsidP="00413A67">
            <w:pPr>
              <w:pStyle w:val="Default"/>
              <w:suppressAutoHyphens/>
              <w:spacing w:line="276" w:lineRule="auto"/>
              <w:jc w:val="both"/>
              <w:rPr>
                <w:rFonts w:ascii="Roboto" w:hAnsi="Roboto" w:cs="Roboto-Thin"/>
                <w:color w:val="808080" w:themeColor="background1" w:themeShade="80"/>
                <w:sz w:val="20"/>
                <w:szCs w:val="20"/>
                <w:lang w:eastAsia="it-IT"/>
              </w:rPr>
            </w:pPr>
            <w:r w:rsidRPr="00EE4D54">
              <w:rPr>
                <w:rFonts w:ascii="Roboto" w:hAnsi="Roboto" w:cs="Roboto-Thin"/>
                <w:color w:val="808080" w:themeColor="background1" w:themeShade="80"/>
                <w:sz w:val="20"/>
                <w:szCs w:val="20"/>
                <w:lang w:eastAsia="it-IT"/>
              </w:rPr>
              <w:t>ES-Baureihe</w:t>
            </w:r>
          </w:p>
          <w:p w14:paraId="5586FC9D" w14:textId="4D51B5E3" w:rsidR="00784D38" w:rsidRPr="00973F9C" w:rsidRDefault="00413A67" w:rsidP="00413A67">
            <w:pPr>
              <w:pStyle w:val="Default"/>
              <w:suppressAutoHyphens/>
              <w:spacing w:line="276" w:lineRule="auto"/>
              <w:jc w:val="both"/>
              <w:rPr>
                <w:rFonts w:ascii="Roboto" w:hAnsi="Roboto" w:cs="Roboto-Thin"/>
                <w:color w:val="808080" w:themeColor="background1" w:themeShade="80"/>
                <w:sz w:val="20"/>
                <w:szCs w:val="20"/>
                <w:lang w:eastAsia="it-IT"/>
              </w:rPr>
            </w:pPr>
            <w:r w:rsidRPr="00413A67">
              <w:rPr>
                <w:rFonts w:ascii="Roboto" w:hAnsi="Roboto" w:cs="Roboto-Thin"/>
                <w:color w:val="808080" w:themeColor="background1" w:themeShade="80"/>
                <w:sz w:val="20"/>
                <w:szCs w:val="20"/>
                <w:lang w:eastAsia="it-IT"/>
              </w:rPr>
              <w:t>HSD_HST810</w:t>
            </w:r>
          </w:p>
        </w:tc>
        <w:tc>
          <w:tcPr>
            <w:tcW w:w="1134" w:type="dxa"/>
          </w:tcPr>
          <w:p w14:paraId="3695FFC2"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Zeichen:</w:t>
            </w:r>
          </w:p>
        </w:tc>
        <w:tc>
          <w:tcPr>
            <w:tcW w:w="1417" w:type="dxa"/>
          </w:tcPr>
          <w:p w14:paraId="33817E75" w14:textId="6789B0FB" w:rsidR="006F0560" w:rsidRPr="00973F9C" w:rsidRDefault="00413A67" w:rsidP="00280917">
            <w:pPr>
              <w:pStyle w:val="Default"/>
              <w:suppressAutoHyphens/>
              <w:spacing w:line="276" w:lineRule="auto"/>
              <w:jc w:val="right"/>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4.</w:t>
            </w:r>
            <w:r w:rsidR="006C3B66">
              <w:rPr>
                <w:rFonts w:ascii="Roboto" w:hAnsi="Roboto" w:cs="Roboto-Thin"/>
                <w:color w:val="808080" w:themeColor="background1" w:themeShade="80"/>
                <w:sz w:val="20"/>
                <w:szCs w:val="20"/>
                <w:lang w:eastAsia="it-IT"/>
              </w:rPr>
              <w:t>093</w:t>
            </w:r>
          </w:p>
        </w:tc>
      </w:tr>
      <w:tr w:rsidR="006F0560" w:rsidRPr="005C5B38" w14:paraId="4BC3F467" w14:textId="77777777" w:rsidTr="00973F9C">
        <w:tc>
          <w:tcPr>
            <w:tcW w:w="1134" w:type="dxa"/>
          </w:tcPr>
          <w:p w14:paraId="03E8CF14"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Dateiname:</w:t>
            </w:r>
          </w:p>
        </w:tc>
        <w:tc>
          <w:tcPr>
            <w:tcW w:w="5954" w:type="dxa"/>
          </w:tcPr>
          <w:p w14:paraId="155CD290" w14:textId="00A29537" w:rsidR="006F0560" w:rsidRPr="00973F9C" w:rsidRDefault="00BD7A07"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BD7A07">
              <w:rPr>
                <w:rFonts w:ascii="Roboto" w:hAnsi="Roboto" w:cs="Roboto-Thin"/>
                <w:color w:val="808080" w:themeColor="background1" w:themeShade="80"/>
                <w:sz w:val="20"/>
                <w:szCs w:val="20"/>
                <w:lang w:eastAsia="it-IT"/>
              </w:rPr>
              <w:t>HSD-AMB-PM-2026-08-05</w:t>
            </w:r>
          </w:p>
        </w:tc>
        <w:tc>
          <w:tcPr>
            <w:tcW w:w="1134" w:type="dxa"/>
          </w:tcPr>
          <w:p w14:paraId="25069CCE"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Datum:</w:t>
            </w:r>
          </w:p>
        </w:tc>
        <w:tc>
          <w:tcPr>
            <w:tcW w:w="1417" w:type="dxa"/>
          </w:tcPr>
          <w:p w14:paraId="09BA510C" w14:textId="523EF874" w:rsidR="006F0560" w:rsidRPr="00973F9C" w:rsidRDefault="0004373A" w:rsidP="00280917">
            <w:pPr>
              <w:pStyle w:val="Default"/>
              <w:suppressAutoHyphens/>
              <w:spacing w:line="276" w:lineRule="auto"/>
              <w:jc w:val="right"/>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04.08.2026</w:t>
            </w:r>
          </w:p>
        </w:tc>
      </w:tr>
      <w:tr w:rsidR="006F0560" w:rsidRPr="005C5B38" w14:paraId="4377C4AC" w14:textId="77777777" w:rsidTr="00973F9C">
        <w:tc>
          <w:tcPr>
            <w:tcW w:w="1134" w:type="dxa"/>
          </w:tcPr>
          <w:p w14:paraId="3783F25A"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Tags:</w:t>
            </w:r>
          </w:p>
        </w:tc>
        <w:tc>
          <w:tcPr>
            <w:tcW w:w="5954" w:type="dxa"/>
          </w:tcPr>
          <w:p w14:paraId="5BF545DA" w14:textId="0D484072" w:rsidR="006F0560" w:rsidRPr="00973F9C" w:rsidRDefault="0037767E"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37767E">
              <w:rPr>
                <w:rFonts w:ascii="Roboto" w:hAnsi="Roboto" w:cs="Roboto-Thin"/>
                <w:color w:val="808080" w:themeColor="background1" w:themeShade="80"/>
                <w:sz w:val="20"/>
                <w:szCs w:val="20"/>
                <w:lang w:eastAsia="it-IT"/>
              </w:rPr>
              <w:t>HSD, AMB, Mechatronics, Elektrospindeln, Bohrköpfe, Schwenktische, Fräsköpfe, Metall, Verbundlegierungen, Holz, Systemlösungen</w:t>
            </w:r>
          </w:p>
        </w:tc>
        <w:tc>
          <w:tcPr>
            <w:tcW w:w="1134" w:type="dxa"/>
          </w:tcPr>
          <w:p w14:paraId="6B85B042" w14:textId="0507B859" w:rsidR="006F0560" w:rsidRPr="00973F9C" w:rsidRDefault="00511DD2" w:rsidP="00280917">
            <w:pPr>
              <w:pStyle w:val="Default"/>
              <w:suppressAutoHyphens/>
              <w:spacing w:line="276" w:lineRule="auto"/>
              <w:jc w:val="both"/>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gii ID</w:t>
            </w:r>
          </w:p>
        </w:tc>
        <w:tc>
          <w:tcPr>
            <w:tcW w:w="1417" w:type="dxa"/>
          </w:tcPr>
          <w:p w14:paraId="02C7BBAE" w14:textId="302B9AF0" w:rsidR="006F0560" w:rsidRPr="00973F9C" w:rsidRDefault="00CB6B01" w:rsidP="00CB6B01">
            <w:pPr>
              <w:pStyle w:val="Default"/>
              <w:suppressAutoHyphens/>
              <w:spacing w:line="276" w:lineRule="auto"/>
              <w:jc w:val="right"/>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26199</w:t>
            </w:r>
          </w:p>
        </w:tc>
      </w:tr>
      <w:bookmarkEnd w:id="2"/>
      <w:tr w:rsidR="006F0560" w:rsidRPr="005C5B38" w14:paraId="449668E3" w14:textId="77777777" w:rsidTr="00263463">
        <w:tc>
          <w:tcPr>
            <w:tcW w:w="9639" w:type="dxa"/>
            <w:gridSpan w:val="4"/>
            <w:tcBorders>
              <w:bottom w:val="single" w:sz="4" w:space="0" w:color="auto"/>
            </w:tcBorders>
          </w:tcPr>
          <w:p w14:paraId="64C0D8BF" w14:textId="23366BAA" w:rsidR="008E78DB" w:rsidRPr="00973F9C" w:rsidRDefault="008E78DB" w:rsidP="00280917">
            <w:pPr>
              <w:suppressAutoHyphens/>
              <w:spacing w:before="120" w:after="120"/>
              <w:rPr>
                <w:rFonts w:ascii="Roboto" w:hAnsi="Roboto"/>
                <w:b/>
              </w:rPr>
            </w:pPr>
            <w:r w:rsidRPr="00973F9C">
              <w:rPr>
                <w:rFonts w:ascii="Roboto" w:hAnsi="Roboto"/>
                <w:b/>
              </w:rPr>
              <w:t xml:space="preserve">Über </w:t>
            </w:r>
            <w:r w:rsidR="00543A47" w:rsidRPr="00973F9C">
              <w:rPr>
                <w:rFonts w:ascii="Roboto" w:hAnsi="Roboto"/>
                <w:b/>
              </w:rPr>
              <w:t>HSD</w:t>
            </w:r>
          </w:p>
          <w:p w14:paraId="5547F532" w14:textId="50EC03FC" w:rsidR="006F0560" w:rsidRPr="00973F9C" w:rsidRDefault="00EC04F0" w:rsidP="00280917">
            <w:pPr>
              <w:suppressAutoHyphens/>
              <w:spacing w:after="120"/>
              <w:jc w:val="both"/>
              <w:rPr>
                <w:rFonts w:ascii="Roboto" w:hAnsi="Roboto" w:cs="Roboto-Thin"/>
                <w:color w:val="808080" w:themeColor="background1" w:themeShade="80"/>
                <w:lang w:bidi="de-DE"/>
              </w:rPr>
            </w:pPr>
            <w:r w:rsidRPr="00EC04F0">
              <w:rPr>
                <w:rFonts w:ascii="Roboto" w:hAnsi="Roboto" w:cs="Roboto-Thin"/>
                <w:bCs/>
                <w:color w:val="808080" w:themeColor="background1" w:themeShade="80"/>
                <w:lang w:bidi="de-DE"/>
              </w:rPr>
              <w:t>Seit über 30 Jahren entwickelt, fertigt und vertreibt HSD Mechatronics Elektrospindeln, zweiachsige Fräsköpfe und technologisch moderne Komponenten für die Bearbeitung von Metall, Verbundlegierungen und Holz. Das Unternehmen verfügt über ein 8.000 Quadratmeter großes Werk, das nach dem Just-in-time-Prinzip produziert und über Kapazitäten für die Herstellung von bis zu 40.000 Motorspindeln und 2.000 Fräsköpfen jährlich verfügt. HSD agiert über seinen Hauptsitz in Italien und 5 Niederlassungen in den wichtigsten Märkten weltweit.</w:t>
            </w:r>
          </w:p>
        </w:tc>
      </w:tr>
      <w:tr w:rsidR="006F0560" w:rsidRPr="005C5B38" w14:paraId="4693531A" w14:textId="77777777" w:rsidTr="00D50A7B">
        <w:tc>
          <w:tcPr>
            <w:tcW w:w="7088" w:type="dxa"/>
            <w:gridSpan w:val="2"/>
            <w:tcBorders>
              <w:top w:val="single" w:sz="4" w:space="0" w:color="auto"/>
            </w:tcBorders>
          </w:tcPr>
          <w:p w14:paraId="5942B19E" w14:textId="77777777" w:rsidR="00012516" w:rsidRPr="00973F9C" w:rsidRDefault="00012516" w:rsidP="00280917">
            <w:pPr>
              <w:pStyle w:val="Default"/>
              <w:suppressAutoHyphens/>
              <w:spacing w:before="80" w:line="276" w:lineRule="auto"/>
              <w:jc w:val="both"/>
              <w:rPr>
                <w:rFonts w:ascii="Roboto" w:hAnsi="Roboto" w:cs="Roboto-Thin"/>
                <w:b/>
                <w:color w:val="808080" w:themeColor="background1" w:themeShade="80"/>
                <w:sz w:val="20"/>
                <w:szCs w:val="20"/>
                <w:lang w:bidi="de-DE"/>
              </w:rPr>
            </w:pPr>
            <w:r w:rsidRPr="00973F9C">
              <w:rPr>
                <w:rFonts w:ascii="Roboto" w:hAnsi="Roboto" w:cs="Roboto-Thin"/>
                <w:b/>
                <w:color w:val="808080" w:themeColor="background1" w:themeShade="80"/>
                <w:sz w:val="20"/>
                <w:szCs w:val="20"/>
                <w:lang w:bidi="de-DE"/>
              </w:rPr>
              <w:t>Kontakt:</w:t>
            </w:r>
          </w:p>
          <w:p w14:paraId="6EA4DC7A" w14:textId="77777777" w:rsidR="00263463" w:rsidRPr="00973F9C" w:rsidRDefault="005E799C" w:rsidP="00280917">
            <w:pPr>
              <w:pStyle w:val="Default"/>
              <w:suppressAutoHyphens/>
              <w:spacing w:line="276" w:lineRule="auto"/>
              <w:jc w:val="both"/>
              <w:rPr>
                <w:rFonts w:ascii="Roboto" w:hAnsi="Roboto" w:cs="Roboto-Thin"/>
                <w:b/>
                <w:color w:val="808080" w:themeColor="background1" w:themeShade="80"/>
                <w:sz w:val="20"/>
                <w:szCs w:val="20"/>
                <w:lang w:bidi="de-DE"/>
              </w:rPr>
            </w:pPr>
            <w:r w:rsidRPr="00973F9C">
              <w:rPr>
                <w:rFonts w:ascii="Roboto" w:hAnsi="Roboto" w:cs="Roboto-Thin"/>
                <w:b/>
                <w:color w:val="808080" w:themeColor="background1" w:themeShade="80"/>
                <w:sz w:val="20"/>
                <w:szCs w:val="20"/>
                <w:lang w:bidi="de-DE"/>
              </w:rPr>
              <w:t>HSD</w:t>
            </w:r>
            <w:r w:rsidR="00263463" w:rsidRPr="00973F9C">
              <w:rPr>
                <w:rFonts w:ascii="Roboto" w:hAnsi="Roboto" w:cs="Roboto-Thin"/>
                <w:b/>
                <w:color w:val="808080" w:themeColor="background1" w:themeShade="80"/>
                <w:sz w:val="20"/>
                <w:szCs w:val="20"/>
                <w:lang w:bidi="de-DE"/>
              </w:rPr>
              <w:t xml:space="preserve"> Deutschland GmbH</w:t>
            </w:r>
          </w:p>
          <w:p w14:paraId="45AB2B9B" w14:textId="77777777" w:rsidR="00F85801" w:rsidRPr="000E3192" w:rsidRDefault="00F85801" w:rsidP="00F85801">
            <w:pPr>
              <w:pStyle w:val="Default"/>
              <w:suppressAutoHyphens/>
              <w:spacing w:line="276" w:lineRule="auto"/>
              <w:jc w:val="both"/>
              <w:rPr>
                <w:rFonts w:ascii="Roboto" w:hAnsi="Roboto" w:cs="Roboto-Thin"/>
                <w:bCs/>
                <w:color w:val="808080" w:themeColor="background1" w:themeShade="80"/>
                <w:sz w:val="20"/>
                <w:szCs w:val="20"/>
                <w:lang w:bidi="de-DE"/>
              </w:rPr>
            </w:pPr>
            <w:r w:rsidRPr="002058C3">
              <w:rPr>
                <w:rFonts w:ascii="Roboto" w:hAnsi="Roboto" w:cs="Roboto-Thin"/>
                <w:bCs/>
                <w:color w:val="808080" w:themeColor="background1" w:themeShade="80"/>
                <w:sz w:val="20"/>
                <w:szCs w:val="20"/>
                <w:lang w:bidi="de-DE"/>
              </w:rPr>
              <w:t>Simon Lohmiller</w:t>
            </w:r>
          </w:p>
          <w:p w14:paraId="52B4B9BE" w14:textId="77777777" w:rsidR="00F85801" w:rsidRDefault="00F85801" w:rsidP="00F85801">
            <w:pPr>
              <w:pStyle w:val="Default"/>
              <w:suppressAutoHyphens/>
              <w:spacing w:line="276" w:lineRule="auto"/>
              <w:jc w:val="both"/>
              <w:rPr>
                <w:rFonts w:ascii="Roboto" w:hAnsi="Roboto" w:cs="Roboto-Thin"/>
                <w:bCs/>
                <w:color w:val="808080" w:themeColor="background1" w:themeShade="80"/>
                <w:sz w:val="20"/>
                <w:szCs w:val="20"/>
                <w:lang w:bidi="de-DE"/>
              </w:rPr>
            </w:pPr>
            <w:r w:rsidRPr="000E3192">
              <w:rPr>
                <w:rFonts w:ascii="Roboto" w:hAnsi="Roboto" w:cs="Roboto-Thin"/>
                <w:bCs/>
                <w:color w:val="808080" w:themeColor="background1" w:themeShade="80"/>
                <w:sz w:val="20"/>
                <w:szCs w:val="20"/>
                <w:lang w:bidi="de-DE"/>
              </w:rPr>
              <w:t>Marketing Manager DACH</w:t>
            </w:r>
          </w:p>
          <w:p w14:paraId="7A467F18" w14:textId="77777777" w:rsidR="00F85801" w:rsidRPr="001354C5" w:rsidRDefault="00F85801" w:rsidP="00F85801">
            <w:pPr>
              <w:pStyle w:val="Default"/>
              <w:suppressAutoHyphens/>
              <w:spacing w:line="276" w:lineRule="auto"/>
              <w:jc w:val="both"/>
              <w:rPr>
                <w:rFonts w:ascii="Roboto" w:hAnsi="Roboto" w:cs="Roboto-Thin"/>
                <w:bCs/>
                <w:color w:val="808080" w:themeColor="background1" w:themeShade="80"/>
                <w:sz w:val="10"/>
                <w:szCs w:val="10"/>
                <w:lang w:bidi="de-DE"/>
              </w:rPr>
            </w:pPr>
          </w:p>
          <w:p w14:paraId="7D86AA16" w14:textId="77777777" w:rsidR="00F85801" w:rsidRPr="00B90267" w:rsidRDefault="00F85801" w:rsidP="00F85801">
            <w:pPr>
              <w:pStyle w:val="Default"/>
              <w:suppressAutoHyphens/>
              <w:spacing w:line="276" w:lineRule="auto"/>
              <w:jc w:val="both"/>
              <w:rPr>
                <w:rFonts w:ascii="Roboto" w:hAnsi="Roboto" w:cs="Roboto-Thin"/>
                <w:bCs/>
                <w:color w:val="808080" w:themeColor="background1" w:themeShade="80"/>
                <w:sz w:val="20"/>
                <w:szCs w:val="20"/>
                <w:lang w:bidi="de-DE"/>
              </w:rPr>
            </w:pPr>
            <w:r w:rsidRPr="00B90267">
              <w:rPr>
                <w:rFonts w:ascii="Roboto" w:hAnsi="Roboto" w:cs="Roboto-Thin"/>
                <w:bCs/>
                <w:color w:val="808080" w:themeColor="background1" w:themeShade="80"/>
                <w:sz w:val="20"/>
                <w:szCs w:val="20"/>
                <w:lang w:bidi="de-DE"/>
              </w:rPr>
              <w:t>An der Leibi 10</w:t>
            </w:r>
          </w:p>
          <w:p w14:paraId="3237FD43" w14:textId="77777777" w:rsidR="00F85801" w:rsidRDefault="00F85801" w:rsidP="00F85801">
            <w:pPr>
              <w:pStyle w:val="Default"/>
              <w:suppressAutoHyphens/>
              <w:spacing w:line="276" w:lineRule="auto"/>
              <w:jc w:val="both"/>
              <w:rPr>
                <w:rFonts w:ascii="Roboto" w:hAnsi="Roboto" w:cs="Roboto-Thin"/>
                <w:bCs/>
                <w:color w:val="808080" w:themeColor="background1" w:themeShade="80"/>
                <w:sz w:val="20"/>
                <w:szCs w:val="20"/>
                <w:lang w:bidi="de-DE"/>
              </w:rPr>
            </w:pPr>
            <w:r w:rsidRPr="00B90267">
              <w:rPr>
                <w:rFonts w:ascii="Roboto" w:hAnsi="Roboto" w:cs="Roboto-Thin"/>
                <w:bCs/>
                <w:color w:val="808080" w:themeColor="background1" w:themeShade="80"/>
                <w:sz w:val="20"/>
                <w:szCs w:val="20"/>
                <w:lang w:bidi="de-DE"/>
              </w:rPr>
              <w:t>89278 Nersingen</w:t>
            </w:r>
          </w:p>
          <w:p w14:paraId="28FBC324" w14:textId="77777777" w:rsidR="00F85801" w:rsidRPr="004B1057" w:rsidRDefault="00F85801" w:rsidP="00F85801">
            <w:pPr>
              <w:pStyle w:val="Default"/>
              <w:suppressAutoHyphens/>
              <w:spacing w:line="276" w:lineRule="auto"/>
              <w:jc w:val="both"/>
              <w:rPr>
                <w:rFonts w:ascii="Roboto" w:hAnsi="Roboto" w:cs="Roboto-Thin"/>
                <w:bCs/>
                <w:color w:val="808080" w:themeColor="background1" w:themeShade="80"/>
                <w:sz w:val="10"/>
                <w:szCs w:val="10"/>
                <w:lang w:bidi="de-DE"/>
              </w:rPr>
            </w:pPr>
          </w:p>
          <w:p w14:paraId="5D7A00B6" w14:textId="77777777" w:rsidR="00F85801" w:rsidRPr="001354C5" w:rsidRDefault="00F85801" w:rsidP="00F85801">
            <w:pPr>
              <w:pStyle w:val="Default"/>
              <w:tabs>
                <w:tab w:val="left" w:pos="1108"/>
              </w:tabs>
              <w:suppressAutoHyphens/>
              <w:spacing w:line="276" w:lineRule="auto"/>
              <w:jc w:val="both"/>
              <w:rPr>
                <w:rFonts w:ascii="Roboto" w:hAnsi="Roboto" w:cs="Roboto-Thin"/>
                <w:bCs/>
                <w:color w:val="808080" w:themeColor="background1" w:themeShade="80"/>
                <w:sz w:val="20"/>
                <w:szCs w:val="20"/>
                <w:lang w:bidi="de-DE"/>
              </w:rPr>
            </w:pPr>
            <w:r w:rsidRPr="001354C5">
              <w:rPr>
                <w:rFonts w:ascii="Roboto" w:hAnsi="Roboto" w:cs="Roboto-Thin"/>
                <w:bCs/>
                <w:color w:val="808080" w:themeColor="background1" w:themeShade="80"/>
                <w:sz w:val="20"/>
                <w:szCs w:val="20"/>
                <w:lang w:bidi="de-DE"/>
              </w:rPr>
              <w:t xml:space="preserve">Telefon </w:t>
            </w:r>
            <w:r>
              <w:rPr>
                <w:rFonts w:ascii="Roboto" w:hAnsi="Roboto" w:cs="Roboto-Thin"/>
                <w:bCs/>
                <w:color w:val="808080" w:themeColor="background1" w:themeShade="80"/>
                <w:sz w:val="20"/>
                <w:szCs w:val="20"/>
                <w:lang w:bidi="de-DE"/>
              </w:rPr>
              <w:tab/>
            </w:r>
            <w:r w:rsidRPr="001354C5">
              <w:rPr>
                <w:rFonts w:ascii="Roboto" w:hAnsi="Roboto" w:cs="Roboto-Thin"/>
                <w:bCs/>
                <w:color w:val="808080" w:themeColor="background1" w:themeShade="80"/>
                <w:sz w:val="20"/>
                <w:szCs w:val="20"/>
                <w:lang w:bidi="de-DE"/>
              </w:rPr>
              <w:t>+49 7308 9606 15</w:t>
            </w:r>
          </w:p>
          <w:p w14:paraId="2C7A2EA5" w14:textId="77777777" w:rsidR="00F85801" w:rsidRDefault="00F85801" w:rsidP="00F85801">
            <w:pPr>
              <w:pStyle w:val="Default"/>
              <w:tabs>
                <w:tab w:val="left" w:pos="1108"/>
              </w:tabs>
              <w:suppressAutoHyphens/>
              <w:spacing w:line="276" w:lineRule="auto"/>
              <w:jc w:val="both"/>
              <w:rPr>
                <w:rFonts w:ascii="Roboto" w:hAnsi="Roboto" w:cs="Roboto-Thin"/>
                <w:bCs/>
                <w:color w:val="808080" w:themeColor="background1" w:themeShade="80"/>
                <w:sz w:val="10"/>
                <w:szCs w:val="10"/>
                <w:lang w:bidi="de-DE"/>
              </w:rPr>
            </w:pPr>
            <w:r w:rsidRPr="001354C5">
              <w:rPr>
                <w:rFonts w:ascii="Roboto" w:hAnsi="Roboto" w:cs="Roboto-Thin"/>
                <w:bCs/>
                <w:color w:val="808080" w:themeColor="background1" w:themeShade="80"/>
                <w:sz w:val="20"/>
                <w:szCs w:val="20"/>
                <w:lang w:bidi="de-DE"/>
              </w:rPr>
              <w:t xml:space="preserve">Mobil </w:t>
            </w:r>
            <w:r>
              <w:rPr>
                <w:rFonts w:ascii="Roboto" w:hAnsi="Roboto" w:cs="Roboto-Thin"/>
                <w:bCs/>
                <w:color w:val="808080" w:themeColor="background1" w:themeShade="80"/>
                <w:sz w:val="20"/>
                <w:szCs w:val="20"/>
                <w:lang w:bidi="de-DE"/>
              </w:rPr>
              <w:tab/>
            </w:r>
            <w:r w:rsidRPr="001354C5">
              <w:rPr>
                <w:rFonts w:ascii="Roboto" w:hAnsi="Roboto" w:cs="Roboto-Thin"/>
                <w:bCs/>
                <w:color w:val="808080" w:themeColor="background1" w:themeShade="80"/>
                <w:sz w:val="20"/>
                <w:szCs w:val="20"/>
                <w:lang w:bidi="de-DE"/>
              </w:rPr>
              <w:t>+49 151 11 91 59 05</w:t>
            </w:r>
          </w:p>
          <w:p w14:paraId="665C3253" w14:textId="77777777" w:rsidR="00F85801" w:rsidRDefault="00F85801" w:rsidP="00F85801">
            <w:pPr>
              <w:pStyle w:val="Default"/>
              <w:tabs>
                <w:tab w:val="left" w:pos="1108"/>
              </w:tabs>
              <w:suppressAutoHyphens/>
              <w:spacing w:line="276" w:lineRule="auto"/>
              <w:jc w:val="both"/>
              <w:rPr>
                <w:rFonts w:ascii="Roboto" w:hAnsi="Roboto" w:cs="Roboto-Thin"/>
                <w:bCs/>
                <w:color w:val="808080" w:themeColor="background1" w:themeShade="80"/>
                <w:sz w:val="10"/>
                <w:szCs w:val="10"/>
                <w:lang w:bidi="de-DE"/>
              </w:rPr>
            </w:pPr>
          </w:p>
          <w:p w14:paraId="7A0397CE" w14:textId="77777777" w:rsidR="00F85801" w:rsidRDefault="00F85801" w:rsidP="00F85801">
            <w:pPr>
              <w:pStyle w:val="Default"/>
              <w:tabs>
                <w:tab w:val="left" w:pos="1108"/>
              </w:tabs>
              <w:suppressAutoHyphens/>
              <w:spacing w:line="276" w:lineRule="auto"/>
              <w:jc w:val="both"/>
              <w:rPr>
                <w:rFonts w:ascii="Roboto" w:hAnsi="Roboto" w:cs="Roboto-Thin"/>
                <w:bCs/>
                <w:color w:val="808080" w:themeColor="background1" w:themeShade="80"/>
                <w:sz w:val="20"/>
                <w:szCs w:val="20"/>
                <w:lang w:bidi="de-DE"/>
              </w:rPr>
            </w:pPr>
            <w:r w:rsidRPr="001354C5">
              <w:rPr>
                <w:rFonts w:ascii="Roboto" w:hAnsi="Roboto" w:cs="Roboto-Thin"/>
                <w:bCs/>
                <w:color w:val="808080" w:themeColor="background1" w:themeShade="80"/>
                <w:sz w:val="20"/>
                <w:szCs w:val="20"/>
                <w:lang w:bidi="de-DE"/>
              </w:rPr>
              <w:t xml:space="preserve">E-Mail: </w:t>
            </w:r>
            <w:r>
              <w:rPr>
                <w:rFonts w:ascii="Roboto" w:hAnsi="Roboto" w:cs="Roboto-Thin"/>
                <w:bCs/>
                <w:color w:val="808080" w:themeColor="background1" w:themeShade="80"/>
                <w:sz w:val="20"/>
                <w:szCs w:val="20"/>
                <w:lang w:bidi="de-DE"/>
              </w:rPr>
              <w:tab/>
            </w:r>
            <w:r w:rsidRPr="002058C3">
              <w:rPr>
                <w:rFonts w:ascii="Roboto" w:hAnsi="Roboto" w:cs="Roboto-Thin"/>
                <w:bCs/>
                <w:color w:val="808080" w:themeColor="background1" w:themeShade="80"/>
                <w:sz w:val="20"/>
                <w:szCs w:val="20"/>
                <w:lang w:bidi="de-DE"/>
              </w:rPr>
              <w:t>Simon</w:t>
            </w:r>
            <w:r>
              <w:rPr>
                <w:rFonts w:ascii="Roboto" w:hAnsi="Roboto" w:cs="Roboto-Thin"/>
                <w:bCs/>
                <w:color w:val="808080" w:themeColor="background1" w:themeShade="80"/>
                <w:sz w:val="20"/>
                <w:szCs w:val="20"/>
                <w:lang w:bidi="de-DE"/>
              </w:rPr>
              <w:t>.</w:t>
            </w:r>
            <w:r w:rsidRPr="002058C3">
              <w:rPr>
                <w:rFonts w:ascii="Roboto" w:hAnsi="Roboto" w:cs="Roboto-Thin"/>
                <w:bCs/>
                <w:color w:val="808080" w:themeColor="background1" w:themeShade="80"/>
                <w:sz w:val="20"/>
                <w:szCs w:val="20"/>
                <w:lang w:bidi="de-DE"/>
              </w:rPr>
              <w:t>Lohmiller</w:t>
            </w:r>
            <w:r w:rsidRPr="001354C5">
              <w:rPr>
                <w:rFonts w:ascii="Roboto" w:hAnsi="Roboto" w:cs="Roboto-Thin"/>
                <w:bCs/>
                <w:color w:val="808080" w:themeColor="background1" w:themeShade="80"/>
                <w:sz w:val="20"/>
                <w:szCs w:val="20"/>
                <w:lang w:bidi="de-DE"/>
              </w:rPr>
              <w:t>@biesse.com</w:t>
            </w:r>
          </w:p>
          <w:p w14:paraId="76E3AB20" w14:textId="77777777" w:rsidR="006F0560" w:rsidRPr="00263463" w:rsidRDefault="00F85801" w:rsidP="00F85801">
            <w:pPr>
              <w:pStyle w:val="Default"/>
              <w:tabs>
                <w:tab w:val="left" w:pos="1108"/>
              </w:tabs>
              <w:suppressAutoHyphens/>
              <w:spacing w:line="276" w:lineRule="auto"/>
              <w:jc w:val="both"/>
              <w:rPr>
                <w:rFonts w:ascii="Roboto" w:hAnsi="Roboto" w:cs="Roboto-Thin"/>
                <w:bCs/>
                <w:color w:val="808080" w:themeColor="background1" w:themeShade="80"/>
                <w:sz w:val="18"/>
                <w:szCs w:val="18"/>
                <w:lang w:bidi="de-DE"/>
              </w:rPr>
            </w:pPr>
            <w:r w:rsidRPr="00973F9C">
              <w:rPr>
                <w:rFonts w:ascii="Roboto" w:hAnsi="Roboto" w:cs="Roboto-Thin"/>
                <w:bCs/>
                <w:color w:val="808080" w:themeColor="background1" w:themeShade="80"/>
                <w:sz w:val="20"/>
                <w:szCs w:val="20"/>
                <w:lang w:bidi="de-DE"/>
              </w:rPr>
              <w:t>Internet:</w:t>
            </w:r>
            <w:r>
              <w:rPr>
                <w:rFonts w:ascii="Roboto" w:hAnsi="Roboto" w:cs="Roboto-Thin"/>
                <w:bCs/>
                <w:color w:val="808080" w:themeColor="background1" w:themeShade="80"/>
                <w:sz w:val="20"/>
                <w:szCs w:val="20"/>
                <w:lang w:bidi="de-DE"/>
              </w:rPr>
              <w:tab/>
            </w:r>
            <w:r w:rsidRPr="00973F9C">
              <w:rPr>
                <w:rFonts w:ascii="Roboto" w:hAnsi="Roboto" w:cs="Roboto-Thin"/>
                <w:bCs/>
                <w:color w:val="808080" w:themeColor="background1" w:themeShade="80"/>
                <w:sz w:val="20"/>
                <w:szCs w:val="20"/>
                <w:lang w:bidi="de-DE"/>
              </w:rPr>
              <w:t xml:space="preserve">www.hsdmechatronics.com </w:t>
            </w:r>
            <w:r w:rsidR="00A878F9" w:rsidRPr="00973F9C">
              <w:rPr>
                <w:rFonts w:ascii="Roboto" w:hAnsi="Roboto" w:cs="Roboto-Thin"/>
                <w:bCs/>
                <w:color w:val="808080" w:themeColor="background1" w:themeShade="80"/>
                <w:sz w:val="20"/>
                <w:szCs w:val="20"/>
                <w:lang w:bidi="de-DE"/>
              </w:rPr>
              <w:t>m</w:t>
            </w:r>
          </w:p>
        </w:tc>
        <w:tc>
          <w:tcPr>
            <w:tcW w:w="2551" w:type="dxa"/>
            <w:gridSpan w:val="2"/>
            <w:tcBorders>
              <w:top w:val="single" w:sz="4" w:space="0" w:color="auto"/>
            </w:tcBorders>
          </w:tcPr>
          <w:p w14:paraId="1728DD0B" w14:textId="77777777" w:rsidR="00012516" w:rsidRDefault="00012516" w:rsidP="00280917">
            <w:pPr>
              <w:pStyle w:val="Default"/>
              <w:suppressAutoHyphens/>
              <w:spacing w:before="80" w:line="276" w:lineRule="auto"/>
              <w:jc w:val="both"/>
              <w:rPr>
                <w:rFonts w:ascii="Roboto" w:hAnsi="Roboto" w:cs="Roboto-Thin"/>
                <w:color w:val="808080" w:themeColor="background1" w:themeShade="80"/>
                <w:sz w:val="18"/>
                <w:szCs w:val="18"/>
                <w:lang w:eastAsia="it-IT"/>
              </w:rPr>
            </w:pPr>
          </w:p>
          <w:p w14:paraId="15B4B090" w14:textId="77777777" w:rsidR="006F0560" w:rsidRPr="00012516" w:rsidRDefault="006F0560" w:rsidP="00280917">
            <w:pPr>
              <w:pStyle w:val="Default"/>
              <w:suppressAutoHyphens/>
              <w:spacing w:line="276" w:lineRule="auto"/>
              <w:jc w:val="both"/>
              <w:rPr>
                <w:rFonts w:ascii="Roboto" w:hAnsi="Roboto" w:cs="Roboto-Thin"/>
                <w:b/>
                <w:bCs/>
                <w:color w:val="808080" w:themeColor="background1" w:themeShade="80"/>
                <w:sz w:val="18"/>
                <w:szCs w:val="18"/>
                <w:lang w:eastAsia="it-IT"/>
              </w:rPr>
            </w:pPr>
            <w:r w:rsidRPr="00012516">
              <w:rPr>
                <w:rFonts w:ascii="Roboto" w:hAnsi="Roboto" w:cs="Roboto-Thin"/>
                <w:b/>
                <w:bCs/>
                <w:color w:val="808080" w:themeColor="background1" w:themeShade="80"/>
                <w:sz w:val="18"/>
                <w:szCs w:val="18"/>
                <w:lang w:eastAsia="it-IT"/>
              </w:rPr>
              <w:t>gii die Presse-Agentur GmbH</w:t>
            </w:r>
          </w:p>
          <w:p w14:paraId="4FE63551" w14:textId="77777777" w:rsidR="006F0560" w:rsidRPr="005C5B38" w:rsidRDefault="006F0560" w:rsidP="00280917">
            <w:pPr>
              <w:pStyle w:val="Default"/>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Christburger Straße 41</w:t>
            </w:r>
          </w:p>
          <w:p w14:paraId="4D983652" w14:textId="77777777" w:rsidR="006F0560" w:rsidRPr="005C5B38" w:rsidRDefault="006F0560" w:rsidP="00280917">
            <w:pPr>
              <w:pStyle w:val="Default"/>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10405 Berlin</w:t>
            </w:r>
          </w:p>
          <w:p w14:paraId="6368D615" w14:textId="77777777" w:rsidR="00A878F9" w:rsidRPr="005C5B38" w:rsidRDefault="00A878F9" w:rsidP="00280917">
            <w:pPr>
              <w:pStyle w:val="Default"/>
              <w:tabs>
                <w:tab w:val="left" w:pos="656"/>
              </w:tabs>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Tel.:</w:t>
            </w:r>
            <w:r>
              <w:rPr>
                <w:rFonts w:ascii="Roboto" w:hAnsi="Roboto" w:cs="Roboto-Thin"/>
                <w:color w:val="808080" w:themeColor="background1" w:themeShade="80"/>
                <w:sz w:val="18"/>
                <w:szCs w:val="18"/>
                <w:lang w:eastAsia="it-IT"/>
              </w:rPr>
              <w:tab/>
            </w:r>
            <w:r w:rsidRPr="005C5B38">
              <w:rPr>
                <w:rFonts w:ascii="Roboto" w:hAnsi="Roboto" w:cs="Roboto-Thin"/>
                <w:color w:val="808080" w:themeColor="background1" w:themeShade="80"/>
                <w:sz w:val="18"/>
                <w:szCs w:val="18"/>
                <w:lang w:eastAsia="it-IT"/>
              </w:rPr>
              <w:t>+49 30 538 965 - 0</w:t>
            </w:r>
          </w:p>
          <w:p w14:paraId="47E9CBDB" w14:textId="77777777" w:rsidR="00A878F9" w:rsidRPr="005C5B38" w:rsidRDefault="00A878F9" w:rsidP="00280917">
            <w:pPr>
              <w:pStyle w:val="Default"/>
              <w:tabs>
                <w:tab w:val="left" w:pos="656"/>
              </w:tabs>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 xml:space="preserve">E-Mail: </w:t>
            </w:r>
            <w:r>
              <w:rPr>
                <w:rFonts w:ascii="Roboto" w:hAnsi="Roboto" w:cs="Roboto-Thin"/>
                <w:color w:val="808080" w:themeColor="background1" w:themeShade="80"/>
                <w:sz w:val="18"/>
                <w:szCs w:val="18"/>
                <w:lang w:eastAsia="it-IT"/>
              </w:rPr>
              <w:tab/>
            </w:r>
            <w:r w:rsidRPr="005C5B38">
              <w:rPr>
                <w:rFonts w:ascii="Roboto" w:hAnsi="Roboto" w:cs="Roboto-Thin"/>
                <w:color w:val="808080" w:themeColor="background1" w:themeShade="80"/>
                <w:sz w:val="18"/>
                <w:szCs w:val="18"/>
                <w:lang w:eastAsia="it-IT"/>
              </w:rPr>
              <w:t>info@gii.de</w:t>
            </w:r>
          </w:p>
          <w:p w14:paraId="6F3E5D6F" w14:textId="77777777" w:rsidR="006F0560" w:rsidRPr="005C5B38" w:rsidRDefault="00A878F9" w:rsidP="00280917">
            <w:pPr>
              <w:pStyle w:val="Default"/>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Internet:</w:t>
            </w:r>
            <w:r>
              <w:rPr>
                <w:rFonts w:ascii="Roboto" w:hAnsi="Roboto" w:cs="Roboto-Thin"/>
                <w:color w:val="808080" w:themeColor="background1" w:themeShade="80"/>
                <w:sz w:val="18"/>
                <w:szCs w:val="18"/>
                <w:lang w:eastAsia="it-IT"/>
              </w:rPr>
              <w:tab/>
            </w:r>
            <w:r w:rsidRPr="005C5B38">
              <w:rPr>
                <w:rFonts w:ascii="Roboto" w:hAnsi="Roboto" w:cs="Roboto-Thin"/>
                <w:color w:val="808080" w:themeColor="background1" w:themeShade="80"/>
                <w:sz w:val="18"/>
                <w:szCs w:val="18"/>
                <w:lang w:eastAsia="it-IT"/>
              </w:rPr>
              <w:t>www.gii.de</w:t>
            </w:r>
          </w:p>
        </w:tc>
      </w:tr>
      <w:bookmarkEnd w:id="0"/>
    </w:tbl>
    <w:p w14:paraId="1CE7D5F4" w14:textId="77777777" w:rsidR="000F03BD" w:rsidRPr="003E3D30" w:rsidRDefault="000F03BD" w:rsidP="00280917">
      <w:pPr>
        <w:suppressAutoHyphens/>
        <w:jc w:val="both"/>
        <w:rPr>
          <w:rFonts w:ascii="Roboto Light" w:eastAsia="Roboto" w:hAnsi="Roboto Light" w:cs="Roboto"/>
          <w:color w:val="808080" w:themeColor="background1" w:themeShade="80"/>
          <w:sz w:val="22"/>
          <w:szCs w:val="22"/>
          <w:lang w:bidi="de-DE"/>
        </w:rPr>
      </w:pPr>
    </w:p>
    <w:sectPr w:rsidR="000F03BD" w:rsidRPr="003E3D30" w:rsidSect="00C013F9">
      <w:headerReference w:type="default" r:id="rId12"/>
      <w:footerReference w:type="default" r:id="rId13"/>
      <w:headerReference w:type="first" r:id="rId14"/>
      <w:footerReference w:type="first" r:id="rId15"/>
      <w:type w:val="continuous"/>
      <w:pgSz w:w="11906" w:h="16838" w:code="9"/>
      <w:pgMar w:top="2268" w:right="1134" w:bottom="2268" w:left="1134" w:header="680" w:footer="39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81392" w14:textId="77777777" w:rsidR="00044058" w:rsidRDefault="00044058">
      <w:r>
        <w:separator/>
      </w:r>
    </w:p>
  </w:endnote>
  <w:endnote w:type="continuationSeparator" w:id="0">
    <w:p w14:paraId="70C1D09C" w14:textId="77777777" w:rsidR="00044058" w:rsidRDefault="00044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Roboto Thin">
    <w:altName w:val="Arial"/>
    <w:charset w:val="00"/>
    <w:family w:val="auto"/>
    <w:pitch w:val="variable"/>
    <w:sig w:usb0="E0000AFF" w:usb1="5000217F" w:usb2="00000021" w:usb3="00000000" w:csb0="0000019F" w:csb1="00000000"/>
  </w:font>
  <w:font w:name="Roboto">
    <w:altName w:val="Arial"/>
    <w:charset w:val="00"/>
    <w:family w:val="auto"/>
    <w:pitch w:val="variable"/>
    <w:sig w:usb0="E0000AFF" w:usb1="5000217F" w:usb2="00000021" w:usb3="00000000" w:csb0="0000019F" w:csb1="00000000"/>
  </w:font>
  <w:font w:name="Titillium Web Light">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Roboto-Thin">
    <w:altName w:val="Arial"/>
    <w:panose1 w:val="00000000000000000000"/>
    <w:charset w:val="4D"/>
    <w:family w:val="auto"/>
    <w:notTrueType/>
    <w:pitch w:val="default"/>
    <w:sig w:usb0="00000003" w:usb1="00000000" w:usb2="00000000" w:usb3="00000000" w:csb0="00000001" w:csb1="00000000"/>
  </w:font>
  <w:font w:name="NB International Pro Book">
    <w:altName w:val="Calibri"/>
    <w:charset w:val="00"/>
    <w:family w:val="swiss"/>
    <w:pitch w:val="variable"/>
    <w:sig w:usb0="A00000AF" w:usb1="5000206A" w:usb2="00000000" w:usb3="00000000" w:csb0="00000093" w:csb1="00000000"/>
  </w:font>
  <w:font w:name="Roboto Light">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E37C0" w14:textId="77777777" w:rsidR="002C4ABA" w:rsidRDefault="000F03BD">
    <w:pPr>
      <w:pStyle w:val="Fuzeile"/>
    </w:pPr>
    <w:r>
      <w:rPr>
        <w:noProof/>
        <w:lang w:bidi="de-DE"/>
      </w:rPr>
      <mc:AlternateContent>
        <mc:Choice Requires="wps">
          <w:drawing>
            <wp:anchor distT="45720" distB="45720" distL="114300" distR="114300" simplePos="0" relativeHeight="251661312" behindDoc="0" locked="0" layoutInCell="1" allowOverlap="1" wp14:anchorId="55784F2F" wp14:editId="58CBD0C7">
              <wp:simplePos x="0" y="0"/>
              <wp:positionH relativeFrom="margin">
                <wp:posOffset>-82550</wp:posOffset>
              </wp:positionH>
              <wp:positionV relativeFrom="page">
                <wp:posOffset>10013950</wp:posOffset>
              </wp:positionV>
              <wp:extent cx="2438400" cy="344170"/>
              <wp:effectExtent l="0" t="0" r="9525" b="8890"/>
              <wp:wrapThrough wrapText="bothSides">
                <wp:wrapPolygon edited="0">
                  <wp:start x="0" y="0"/>
                  <wp:lineTo x="0" y="20943"/>
                  <wp:lineTo x="21516" y="20943"/>
                  <wp:lineTo x="21516" y="0"/>
                  <wp:lineTo x="0" y="0"/>
                </wp:wrapPolygon>
              </wp:wrapThrough>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344170"/>
                      </a:xfrm>
                      <a:prstGeom prst="rect">
                        <a:avLst/>
                      </a:prstGeom>
                      <a:solidFill>
                        <a:srgbClr val="FFFFFF"/>
                      </a:solidFill>
                      <a:ln w="9525">
                        <a:noFill/>
                        <a:miter lim="800000"/>
                        <a:headEnd/>
                        <a:tailEnd/>
                      </a:ln>
                    </wps:spPr>
                    <wps:txbx>
                      <w:txbxContent>
                        <w:p w14:paraId="0F4AD23B" w14:textId="77777777" w:rsidR="00CD7119" w:rsidRPr="00CD7119" w:rsidRDefault="00A63F6A">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5784F2F" id="_x0000_t202" coordsize="21600,21600" o:spt="202" path="m,l,21600r21600,l21600,xe">
              <v:stroke joinstyle="miter"/>
              <v:path gradientshapeok="t" o:connecttype="rect"/>
            </v:shapetype>
            <v:shape id="Casella di testo 2" o:spid="_x0000_s1026" type="#_x0000_t202" style="position:absolute;margin-left:-6.5pt;margin-top:788.5pt;width:192pt;height:27.1pt;z-index:2516613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" stroked="f">
              <v:textbox style="mso-fit-shape-to-text:t">
                <w:txbxContent>
                  <w:p w14:paraId="0F4AD23B" w14:textId="77777777" w:rsidR="00CD7119" w:rsidRPr="00CD7119" w:rsidRDefault="00A63F6A">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r w:rsidR="00377193">
      <w:rPr>
        <w:noProof/>
        <w:lang w:bidi="de-DE"/>
      </w:rPr>
      <mc:AlternateContent>
        <mc:Choice Requires="wps">
          <w:drawing>
            <wp:anchor distT="45720" distB="45720" distL="114300" distR="114300" simplePos="0" relativeHeight="251663360" behindDoc="0" locked="0" layoutInCell="1" allowOverlap="1" wp14:anchorId="1AB2690B" wp14:editId="4F31E3AB">
              <wp:simplePos x="0" y="0"/>
              <wp:positionH relativeFrom="margin">
                <wp:posOffset>3769360</wp:posOffset>
              </wp:positionH>
              <wp:positionV relativeFrom="paragraph">
                <wp:posOffset>-273685</wp:posOffset>
              </wp:positionV>
              <wp:extent cx="2300400" cy="309600"/>
              <wp:effectExtent l="0" t="0" r="24130" b="1460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400" cy="309600"/>
                      </a:xfrm>
                      <a:prstGeom prst="rect">
                        <a:avLst/>
                      </a:prstGeom>
                      <a:solidFill>
                        <a:srgbClr val="FFFFFF"/>
                      </a:solidFill>
                      <a:ln w="9525">
                        <a:solidFill>
                          <a:schemeClr val="tx1">
                            <a:lumMod val="50000"/>
                            <a:lumOff val="50000"/>
                          </a:schemeClr>
                        </a:solidFill>
                        <a:miter lim="800000"/>
                        <a:headEnd/>
                        <a:tailEnd/>
                      </a:ln>
                    </wps:spPr>
                    <wps:txbx>
                      <w:txbxContent>
                        <w:p w14:paraId="126173A5" w14:textId="77777777" w:rsidR="00CD7119" w:rsidRPr="00CD7119" w:rsidRDefault="00CD7119" w:rsidP="00CD7119">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2690B" id="_x0000_s1027" type="#_x0000_t202" style="position:absolute;margin-left:296.8pt;margin-top:-21.55pt;width:181.15pt;height:24.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" strokecolor="gray [1629]">
              <v:textbox>
                <w:txbxContent>
                  <w:p w14:paraId="126173A5" w14:textId="77777777" w:rsidR="00CD7119" w:rsidRPr="00CD7119" w:rsidRDefault="00CD7119" w:rsidP="00CD7119">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BA2C" w14:textId="77777777" w:rsidR="000E7CD8" w:rsidRDefault="000E7CD8">
    <w:pPr>
      <w:pStyle w:val="Fuzeile"/>
    </w:pPr>
    <w:r>
      <w:rPr>
        <w:noProof/>
        <w:lang w:bidi="de-DE"/>
      </w:rPr>
      <mc:AlternateContent>
        <mc:Choice Requires="wps">
          <w:drawing>
            <wp:anchor distT="45720" distB="45720" distL="114300" distR="114300" simplePos="0" relativeHeight="251668480" behindDoc="0" locked="0" layoutInCell="1" allowOverlap="1" wp14:anchorId="0B7940F6" wp14:editId="35FE7252">
              <wp:simplePos x="0" y="0"/>
              <wp:positionH relativeFrom="margin">
                <wp:posOffset>-83185</wp:posOffset>
              </wp:positionH>
              <wp:positionV relativeFrom="page">
                <wp:posOffset>10009505</wp:posOffset>
              </wp:positionV>
              <wp:extent cx="2777490" cy="344170"/>
              <wp:effectExtent l="0" t="0" r="3810" b="8890"/>
              <wp:wrapThrough wrapText="bothSides">
                <wp:wrapPolygon edited="0">
                  <wp:start x="0" y="0"/>
                  <wp:lineTo x="0" y="20943"/>
                  <wp:lineTo x="21481" y="20943"/>
                  <wp:lineTo x="21481" y="0"/>
                  <wp:lineTo x="0" y="0"/>
                </wp:wrapPolygon>
              </wp:wrapThrough>
              <wp:docPr id="124960594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344170"/>
                      </a:xfrm>
                      <a:prstGeom prst="rect">
                        <a:avLst/>
                      </a:prstGeom>
                      <a:solidFill>
                        <a:srgbClr val="FFFFFF"/>
                      </a:solidFill>
                      <a:ln w="9525">
                        <a:noFill/>
                        <a:miter lim="800000"/>
                        <a:headEnd/>
                        <a:tailEnd/>
                      </a:ln>
                    </wps:spPr>
                    <wps:txbx>
                      <w:txbxContent>
                        <w:p w14:paraId="35F42006" w14:textId="77777777" w:rsidR="000E7CD8" w:rsidRPr="00CD7119" w:rsidRDefault="00A63F6A" w:rsidP="000E7CD8">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7940F6" id="_x0000_t202" coordsize="21600,21600" o:spt="202" path="m,l,21600r21600,l21600,xe">
              <v:stroke joinstyle="miter"/>
              <v:path gradientshapeok="t" o:connecttype="rect"/>
            </v:shapetype>
            <v:shape id="_x0000_s1028" type="#_x0000_t202" style="position:absolute;margin-left:-6.55pt;margin-top:788.15pt;width:218.7pt;height:27.1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" stroked="f">
              <v:textbox style="mso-fit-shape-to-text:t">
                <w:txbxContent>
                  <w:p w14:paraId="35F42006" w14:textId="77777777" w:rsidR="000E7CD8" w:rsidRPr="00CD7119" w:rsidRDefault="00A63F6A" w:rsidP="000E7CD8">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r>
      <w:rPr>
        <w:noProof/>
        <w:lang w:bidi="de-DE"/>
      </w:rPr>
      <mc:AlternateContent>
        <mc:Choice Requires="wps">
          <w:drawing>
            <wp:anchor distT="45720" distB="45720" distL="114300" distR="114300" simplePos="0" relativeHeight="251669504" behindDoc="0" locked="0" layoutInCell="1" allowOverlap="1" wp14:anchorId="1C2439A1" wp14:editId="6FDF7CFB">
              <wp:simplePos x="0" y="0"/>
              <wp:positionH relativeFrom="margin">
                <wp:posOffset>3769360</wp:posOffset>
              </wp:positionH>
              <wp:positionV relativeFrom="paragraph">
                <wp:posOffset>-273685</wp:posOffset>
              </wp:positionV>
              <wp:extent cx="2300400" cy="309600"/>
              <wp:effectExtent l="0" t="0" r="24130" b="14605"/>
              <wp:wrapSquare wrapText="bothSides"/>
              <wp:docPr id="203849525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400" cy="309600"/>
                      </a:xfrm>
                      <a:prstGeom prst="rect">
                        <a:avLst/>
                      </a:prstGeom>
                      <a:solidFill>
                        <a:srgbClr val="FFFFFF"/>
                      </a:solidFill>
                      <a:ln w="9525">
                        <a:solidFill>
                          <a:schemeClr val="tx1">
                            <a:lumMod val="50000"/>
                            <a:lumOff val="50000"/>
                          </a:schemeClr>
                        </a:solidFill>
                        <a:miter lim="800000"/>
                        <a:headEnd/>
                        <a:tailEnd/>
                      </a:ln>
                    </wps:spPr>
                    <wps:txbx>
                      <w:txbxContent>
                        <w:p w14:paraId="6FC2C98A" w14:textId="77777777" w:rsidR="000E7CD8" w:rsidRPr="00CD7119" w:rsidRDefault="000E7CD8" w:rsidP="000E7CD8">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439A1" id="_x0000_s1029" type="#_x0000_t202" style="position:absolute;margin-left:296.8pt;margin-top:-21.55pt;width:181.15pt;height:24.4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" strokecolor="gray [1629]">
              <v:textbox>
                <w:txbxContent>
                  <w:p w14:paraId="6FC2C98A" w14:textId="77777777" w:rsidR="000E7CD8" w:rsidRPr="00CD7119" w:rsidRDefault="000E7CD8" w:rsidP="000E7CD8">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D1507" w14:textId="77777777" w:rsidR="00044058" w:rsidRDefault="00044058">
      <w:r>
        <w:separator/>
      </w:r>
    </w:p>
  </w:footnote>
  <w:footnote w:type="continuationSeparator" w:id="0">
    <w:p w14:paraId="27F748DB" w14:textId="77777777" w:rsidR="00044058" w:rsidRDefault="00044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C816C" w14:textId="3630A3C6" w:rsidR="002C4ABA" w:rsidRPr="00234112" w:rsidRDefault="00AD3F5B" w:rsidP="00011CCB">
    <w:pPr>
      <w:pStyle w:val="Kopfzeile"/>
      <w:tabs>
        <w:tab w:val="clear" w:pos="4819"/>
      </w:tabs>
      <w:ind w:left="-284"/>
      <w:rPr>
        <w:rFonts w:ascii="Roboto" w:hAnsi="Roboto"/>
      </w:rPr>
    </w:pPr>
    <w:r>
      <w:rPr>
        <w:noProof/>
        <w:lang w:bidi="de-DE"/>
      </w:rPr>
      <w:drawing>
        <wp:anchor distT="0" distB="0" distL="114300" distR="114300" simplePos="0" relativeHeight="251664384" behindDoc="0" locked="0" layoutInCell="1" allowOverlap="1" wp14:anchorId="2A0CD81E" wp14:editId="30DC28D1">
          <wp:simplePos x="0" y="0"/>
          <wp:positionH relativeFrom="column">
            <wp:posOffset>-92710</wp:posOffset>
          </wp:positionH>
          <wp:positionV relativeFrom="page">
            <wp:posOffset>303848</wp:posOffset>
          </wp:positionV>
          <wp:extent cx="2656800" cy="874800"/>
          <wp:effectExtent l="0" t="0" r="0" b="1905"/>
          <wp:wrapNone/>
          <wp:docPr id="1696515862"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11CCB">
      <w:rPr>
        <w:rFonts w:ascii="Roboto" w:hAnsi="Roboto"/>
      </w:rPr>
      <w:t xml:space="preserve"> </w:t>
    </w:r>
    <w:r w:rsidR="00011CCB">
      <w:rPr>
        <w:rFonts w:ascii="Roboto" w:hAnsi="Roboto"/>
      </w:rPr>
      <w:tab/>
    </w:r>
    <w:r w:rsidR="00995364" w:rsidRPr="00234112">
      <w:rPr>
        <w:rFonts w:ascii="Roboto" w:hAnsi="Roboto"/>
      </w:rPr>
      <w:t xml:space="preserve">Seite </w:t>
    </w:r>
    <w:r w:rsidR="00995364" w:rsidRPr="00234112">
      <w:rPr>
        <w:rFonts w:ascii="Roboto" w:hAnsi="Roboto"/>
      </w:rPr>
      <w:fldChar w:fldCharType="begin"/>
    </w:r>
    <w:r w:rsidR="00995364" w:rsidRPr="00234112">
      <w:rPr>
        <w:rFonts w:ascii="Roboto" w:hAnsi="Roboto"/>
      </w:rPr>
      <w:instrText xml:space="preserve"> PAGE </w:instrText>
    </w:r>
    <w:r w:rsidR="00995364" w:rsidRPr="00234112">
      <w:rPr>
        <w:rFonts w:ascii="Roboto" w:hAnsi="Roboto"/>
      </w:rPr>
      <w:fldChar w:fldCharType="separate"/>
    </w:r>
    <w:r w:rsidR="00995364" w:rsidRPr="00234112">
      <w:rPr>
        <w:rFonts w:ascii="Roboto" w:hAnsi="Roboto"/>
      </w:rPr>
      <w:t>2</w:t>
    </w:r>
    <w:r w:rsidR="00995364" w:rsidRPr="00234112">
      <w:rPr>
        <w:rFonts w:ascii="Roboto" w:hAnsi="Roboto"/>
      </w:rPr>
      <w:fldChar w:fldCharType="end"/>
    </w:r>
    <w:r w:rsidR="006367F9">
      <w:rPr>
        <w:rFonts w:ascii="Roboto" w:hAnsi="Roboto"/>
      </w:rPr>
      <w:t xml:space="preserve">: </w:t>
    </w:r>
    <w:r w:rsidR="00784D38">
      <w:rPr>
        <w:rFonts w:ascii="Roboto" w:hAnsi="Roboto"/>
      </w:rPr>
      <w:t xml:space="preserve">HSD </w:t>
    </w:r>
    <w:r w:rsidR="00044058">
      <w:rPr>
        <w:rFonts w:ascii="Roboto" w:hAnsi="Roboto"/>
      </w:rPr>
      <w:t>AMB</w:t>
    </w:r>
  </w:p>
  <w:p w14:paraId="7FDDD7C2" w14:textId="77777777" w:rsidR="002C4ABA" w:rsidRDefault="002C4A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637E" w14:textId="77777777" w:rsidR="00EC63D4" w:rsidRDefault="00C013F9">
    <w:pPr>
      <w:pStyle w:val="Kopfzeile"/>
    </w:pPr>
    <w:r>
      <w:rPr>
        <w:noProof/>
        <w:lang w:bidi="de-DE"/>
      </w:rPr>
      <w:drawing>
        <wp:anchor distT="0" distB="0" distL="114300" distR="114300" simplePos="0" relativeHeight="251666432" behindDoc="0" locked="0" layoutInCell="1" allowOverlap="1" wp14:anchorId="2D752E28" wp14:editId="2C1ADEC5">
          <wp:simplePos x="0" y="0"/>
          <wp:positionH relativeFrom="column">
            <wp:posOffset>-88265</wp:posOffset>
          </wp:positionH>
          <wp:positionV relativeFrom="page">
            <wp:posOffset>309880</wp:posOffset>
          </wp:positionV>
          <wp:extent cx="2656800" cy="874800"/>
          <wp:effectExtent l="0" t="0" r="0" b="1905"/>
          <wp:wrapNone/>
          <wp:docPr id="273040839"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0216E"/>
    <w:multiLevelType w:val="hybridMultilevel"/>
    <w:tmpl w:val="DAD24E6A"/>
    <w:lvl w:ilvl="0" w:tplc="40D46040">
      <w:start w:val="1"/>
      <w:numFmt w:val="upperRoman"/>
      <w:lvlText w:val="%1."/>
      <w:lvlJc w:val="left"/>
      <w:pPr>
        <w:ind w:left="1080" w:hanging="72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834EE2"/>
    <w:multiLevelType w:val="hybridMultilevel"/>
    <w:tmpl w:val="B4FE2C1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943196732">
    <w:abstractNumId w:val="0"/>
  </w:num>
  <w:num w:numId="2" w16cid:durableId="849562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058"/>
    <w:rsid w:val="00010F0D"/>
    <w:rsid w:val="00011CCB"/>
    <w:rsid w:val="00012516"/>
    <w:rsid w:val="000133FC"/>
    <w:rsid w:val="0001759A"/>
    <w:rsid w:val="0002301D"/>
    <w:rsid w:val="000352D4"/>
    <w:rsid w:val="00036F1A"/>
    <w:rsid w:val="0004253A"/>
    <w:rsid w:val="0004373A"/>
    <w:rsid w:val="00044058"/>
    <w:rsid w:val="00045118"/>
    <w:rsid w:val="00045254"/>
    <w:rsid w:val="0004635B"/>
    <w:rsid w:val="000607AB"/>
    <w:rsid w:val="00063E96"/>
    <w:rsid w:val="00080A32"/>
    <w:rsid w:val="00082278"/>
    <w:rsid w:val="00090389"/>
    <w:rsid w:val="00094C59"/>
    <w:rsid w:val="000A4AC9"/>
    <w:rsid w:val="000B1D52"/>
    <w:rsid w:val="000B689C"/>
    <w:rsid w:val="000C2DF3"/>
    <w:rsid w:val="000C3A25"/>
    <w:rsid w:val="000D3713"/>
    <w:rsid w:val="000E337B"/>
    <w:rsid w:val="000E7B17"/>
    <w:rsid w:val="000E7CD8"/>
    <w:rsid w:val="000F03BD"/>
    <w:rsid w:val="000F62DE"/>
    <w:rsid w:val="001041B1"/>
    <w:rsid w:val="001061B6"/>
    <w:rsid w:val="00106FCC"/>
    <w:rsid w:val="00116AEC"/>
    <w:rsid w:val="001256FA"/>
    <w:rsid w:val="00137A9F"/>
    <w:rsid w:val="001458A4"/>
    <w:rsid w:val="00145C49"/>
    <w:rsid w:val="001464C0"/>
    <w:rsid w:val="001469F0"/>
    <w:rsid w:val="00146E9F"/>
    <w:rsid w:val="00154714"/>
    <w:rsid w:val="00156E32"/>
    <w:rsid w:val="0016185B"/>
    <w:rsid w:val="00165D14"/>
    <w:rsid w:val="0017443C"/>
    <w:rsid w:val="001751E8"/>
    <w:rsid w:val="00175846"/>
    <w:rsid w:val="00185FE0"/>
    <w:rsid w:val="00192168"/>
    <w:rsid w:val="001A2C1F"/>
    <w:rsid w:val="001A43C7"/>
    <w:rsid w:val="001A777C"/>
    <w:rsid w:val="001B04B3"/>
    <w:rsid w:val="001B22F5"/>
    <w:rsid w:val="001B3F8E"/>
    <w:rsid w:val="001B4B4E"/>
    <w:rsid w:val="001C38E6"/>
    <w:rsid w:val="001E2313"/>
    <w:rsid w:val="001F3C4F"/>
    <w:rsid w:val="002126C9"/>
    <w:rsid w:val="00223B14"/>
    <w:rsid w:val="00224F86"/>
    <w:rsid w:val="00233592"/>
    <w:rsid w:val="00234112"/>
    <w:rsid w:val="0023518A"/>
    <w:rsid w:val="00243A72"/>
    <w:rsid w:val="002450A1"/>
    <w:rsid w:val="00253F3C"/>
    <w:rsid w:val="00257ECD"/>
    <w:rsid w:val="00260389"/>
    <w:rsid w:val="00263463"/>
    <w:rsid w:val="002761F5"/>
    <w:rsid w:val="00280917"/>
    <w:rsid w:val="00284D61"/>
    <w:rsid w:val="00292017"/>
    <w:rsid w:val="00294B88"/>
    <w:rsid w:val="002B0121"/>
    <w:rsid w:val="002B5421"/>
    <w:rsid w:val="002B5749"/>
    <w:rsid w:val="002B6AEB"/>
    <w:rsid w:val="002B7400"/>
    <w:rsid w:val="002C384F"/>
    <w:rsid w:val="002C4ABA"/>
    <w:rsid w:val="002D490D"/>
    <w:rsid w:val="002D51FF"/>
    <w:rsid w:val="002E2303"/>
    <w:rsid w:val="002E29FC"/>
    <w:rsid w:val="002E4B99"/>
    <w:rsid w:val="002E5555"/>
    <w:rsid w:val="002F0599"/>
    <w:rsid w:val="002F1C7A"/>
    <w:rsid w:val="0030263B"/>
    <w:rsid w:val="00304873"/>
    <w:rsid w:val="00314BFD"/>
    <w:rsid w:val="00316865"/>
    <w:rsid w:val="00316949"/>
    <w:rsid w:val="00325D6F"/>
    <w:rsid w:val="003274A0"/>
    <w:rsid w:val="00327B86"/>
    <w:rsid w:val="00331193"/>
    <w:rsid w:val="003345E7"/>
    <w:rsid w:val="003432E9"/>
    <w:rsid w:val="00345325"/>
    <w:rsid w:val="003458CB"/>
    <w:rsid w:val="00350384"/>
    <w:rsid w:val="00372A76"/>
    <w:rsid w:val="00372E08"/>
    <w:rsid w:val="00377193"/>
    <w:rsid w:val="0037767E"/>
    <w:rsid w:val="00384D2F"/>
    <w:rsid w:val="00385EFD"/>
    <w:rsid w:val="00394370"/>
    <w:rsid w:val="003958EB"/>
    <w:rsid w:val="003A08AE"/>
    <w:rsid w:val="003A1BC0"/>
    <w:rsid w:val="003A6FD7"/>
    <w:rsid w:val="003D2F4B"/>
    <w:rsid w:val="003E23DF"/>
    <w:rsid w:val="003E3103"/>
    <w:rsid w:val="003E3D30"/>
    <w:rsid w:val="003E4999"/>
    <w:rsid w:val="003F2D36"/>
    <w:rsid w:val="003F721B"/>
    <w:rsid w:val="003F7534"/>
    <w:rsid w:val="00405CCA"/>
    <w:rsid w:val="00411DA5"/>
    <w:rsid w:val="00413481"/>
    <w:rsid w:val="00413A67"/>
    <w:rsid w:val="00427ABB"/>
    <w:rsid w:val="00451799"/>
    <w:rsid w:val="0046317F"/>
    <w:rsid w:val="00470375"/>
    <w:rsid w:val="00472D4F"/>
    <w:rsid w:val="0047615F"/>
    <w:rsid w:val="004909BA"/>
    <w:rsid w:val="00490B71"/>
    <w:rsid w:val="00491198"/>
    <w:rsid w:val="004A0DEC"/>
    <w:rsid w:val="004A491B"/>
    <w:rsid w:val="004A5544"/>
    <w:rsid w:val="004B1057"/>
    <w:rsid w:val="004B14A6"/>
    <w:rsid w:val="004B3AA4"/>
    <w:rsid w:val="004C204C"/>
    <w:rsid w:val="004E53EA"/>
    <w:rsid w:val="004F634D"/>
    <w:rsid w:val="0050127F"/>
    <w:rsid w:val="00511DD2"/>
    <w:rsid w:val="00517B6A"/>
    <w:rsid w:val="00517B70"/>
    <w:rsid w:val="0052248B"/>
    <w:rsid w:val="005243F8"/>
    <w:rsid w:val="00530F37"/>
    <w:rsid w:val="0053695E"/>
    <w:rsid w:val="00536CA5"/>
    <w:rsid w:val="00537D02"/>
    <w:rsid w:val="00541795"/>
    <w:rsid w:val="00543A47"/>
    <w:rsid w:val="00557B7D"/>
    <w:rsid w:val="00574B7E"/>
    <w:rsid w:val="0057683F"/>
    <w:rsid w:val="00580981"/>
    <w:rsid w:val="00580E2E"/>
    <w:rsid w:val="005830F7"/>
    <w:rsid w:val="00585741"/>
    <w:rsid w:val="005A169B"/>
    <w:rsid w:val="005A1832"/>
    <w:rsid w:val="005A5D55"/>
    <w:rsid w:val="005B59F6"/>
    <w:rsid w:val="005C1B13"/>
    <w:rsid w:val="005C2181"/>
    <w:rsid w:val="005C5B38"/>
    <w:rsid w:val="005D0D2D"/>
    <w:rsid w:val="005D6EB2"/>
    <w:rsid w:val="005E0422"/>
    <w:rsid w:val="005E2228"/>
    <w:rsid w:val="005E419A"/>
    <w:rsid w:val="005E48D4"/>
    <w:rsid w:val="005E799C"/>
    <w:rsid w:val="005F0AB2"/>
    <w:rsid w:val="005F5562"/>
    <w:rsid w:val="005F7258"/>
    <w:rsid w:val="00601E02"/>
    <w:rsid w:val="00607379"/>
    <w:rsid w:val="0061151F"/>
    <w:rsid w:val="00617829"/>
    <w:rsid w:val="006214FC"/>
    <w:rsid w:val="00623AA4"/>
    <w:rsid w:val="006367F9"/>
    <w:rsid w:val="00636C98"/>
    <w:rsid w:val="00637D76"/>
    <w:rsid w:val="006570DA"/>
    <w:rsid w:val="00670C13"/>
    <w:rsid w:val="0067210C"/>
    <w:rsid w:val="006774A0"/>
    <w:rsid w:val="006852C6"/>
    <w:rsid w:val="00697DEF"/>
    <w:rsid w:val="006A4820"/>
    <w:rsid w:val="006C3B66"/>
    <w:rsid w:val="006C7090"/>
    <w:rsid w:val="006D0113"/>
    <w:rsid w:val="006D0B26"/>
    <w:rsid w:val="006D2DB5"/>
    <w:rsid w:val="006E3DEC"/>
    <w:rsid w:val="006E7F20"/>
    <w:rsid w:val="006E7F74"/>
    <w:rsid w:val="006F0528"/>
    <w:rsid w:val="006F0560"/>
    <w:rsid w:val="006F6273"/>
    <w:rsid w:val="007045E5"/>
    <w:rsid w:val="007146A0"/>
    <w:rsid w:val="00715DF0"/>
    <w:rsid w:val="00716C46"/>
    <w:rsid w:val="00722709"/>
    <w:rsid w:val="00725AF4"/>
    <w:rsid w:val="00736240"/>
    <w:rsid w:val="00747092"/>
    <w:rsid w:val="00750290"/>
    <w:rsid w:val="007549EB"/>
    <w:rsid w:val="0077023E"/>
    <w:rsid w:val="00772588"/>
    <w:rsid w:val="00777C67"/>
    <w:rsid w:val="00780507"/>
    <w:rsid w:val="00781AA7"/>
    <w:rsid w:val="00784D38"/>
    <w:rsid w:val="007B0AC7"/>
    <w:rsid w:val="007C1B3F"/>
    <w:rsid w:val="007C6825"/>
    <w:rsid w:val="007D2E42"/>
    <w:rsid w:val="007D5778"/>
    <w:rsid w:val="007E7908"/>
    <w:rsid w:val="007F06C8"/>
    <w:rsid w:val="007F250D"/>
    <w:rsid w:val="007F3BC4"/>
    <w:rsid w:val="007F79B7"/>
    <w:rsid w:val="00802DCF"/>
    <w:rsid w:val="00803033"/>
    <w:rsid w:val="008102EE"/>
    <w:rsid w:val="00811658"/>
    <w:rsid w:val="00814E70"/>
    <w:rsid w:val="00814E78"/>
    <w:rsid w:val="00820E5A"/>
    <w:rsid w:val="00831C54"/>
    <w:rsid w:val="0083417D"/>
    <w:rsid w:val="00844176"/>
    <w:rsid w:val="00844CCF"/>
    <w:rsid w:val="00845795"/>
    <w:rsid w:val="00854035"/>
    <w:rsid w:val="008559A8"/>
    <w:rsid w:val="00864F40"/>
    <w:rsid w:val="00871115"/>
    <w:rsid w:val="008816EB"/>
    <w:rsid w:val="00882AAE"/>
    <w:rsid w:val="00882F71"/>
    <w:rsid w:val="00883F42"/>
    <w:rsid w:val="00893680"/>
    <w:rsid w:val="008A74EA"/>
    <w:rsid w:val="008C0141"/>
    <w:rsid w:val="008C52D4"/>
    <w:rsid w:val="008C6D64"/>
    <w:rsid w:val="008C7B94"/>
    <w:rsid w:val="008D5CF8"/>
    <w:rsid w:val="008E00E4"/>
    <w:rsid w:val="008E78DB"/>
    <w:rsid w:val="0090123D"/>
    <w:rsid w:val="00905CA8"/>
    <w:rsid w:val="00913DB5"/>
    <w:rsid w:val="00914FC0"/>
    <w:rsid w:val="009258C8"/>
    <w:rsid w:val="009369EA"/>
    <w:rsid w:val="0094568A"/>
    <w:rsid w:val="00957695"/>
    <w:rsid w:val="00961E05"/>
    <w:rsid w:val="00967455"/>
    <w:rsid w:val="00967542"/>
    <w:rsid w:val="00973F9C"/>
    <w:rsid w:val="009835D0"/>
    <w:rsid w:val="00984256"/>
    <w:rsid w:val="00995364"/>
    <w:rsid w:val="009A34B5"/>
    <w:rsid w:val="009A3FD9"/>
    <w:rsid w:val="009A64B8"/>
    <w:rsid w:val="009B7CE0"/>
    <w:rsid w:val="009D2A0B"/>
    <w:rsid w:val="009E7E6A"/>
    <w:rsid w:val="009F06C2"/>
    <w:rsid w:val="009F1E4B"/>
    <w:rsid w:val="009F4208"/>
    <w:rsid w:val="00A01B14"/>
    <w:rsid w:val="00A25EE8"/>
    <w:rsid w:val="00A41BB0"/>
    <w:rsid w:val="00A535D9"/>
    <w:rsid w:val="00A57F2F"/>
    <w:rsid w:val="00A63629"/>
    <w:rsid w:val="00A63F6A"/>
    <w:rsid w:val="00A640A9"/>
    <w:rsid w:val="00A713D6"/>
    <w:rsid w:val="00A77E12"/>
    <w:rsid w:val="00A878F9"/>
    <w:rsid w:val="00AB2D19"/>
    <w:rsid w:val="00AB7465"/>
    <w:rsid w:val="00AC6EB7"/>
    <w:rsid w:val="00AD14B5"/>
    <w:rsid w:val="00AD3F5B"/>
    <w:rsid w:val="00AF7AF1"/>
    <w:rsid w:val="00B07EC8"/>
    <w:rsid w:val="00B14666"/>
    <w:rsid w:val="00B14DC9"/>
    <w:rsid w:val="00B235E6"/>
    <w:rsid w:val="00B24B8A"/>
    <w:rsid w:val="00B2629F"/>
    <w:rsid w:val="00B35CB8"/>
    <w:rsid w:val="00B37A83"/>
    <w:rsid w:val="00B42AF6"/>
    <w:rsid w:val="00B530FC"/>
    <w:rsid w:val="00B655B3"/>
    <w:rsid w:val="00B75A37"/>
    <w:rsid w:val="00B77966"/>
    <w:rsid w:val="00B8050A"/>
    <w:rsid w:val="00B80624"/>
    <w:rsid w:val="00B872BA"/>
    <w:rsid w:val="00B90090"/>
    <w:rsid w:val="00B90267"/>
    <w:rsid w:val="00B91E12"/>
    <w:rsid w:val="00BA169B"/>
    <w:rsid w:val="00BA3DF7"/>
    <w:rsid w:val="00BD7A07"/>
    <w:rsid w:val="00BE32BE"/>
    <w:rsid w:val="00BE3388"/>
    <w:rsid w:val="00BE4662"/>
    <w:rsid w:val="00BF5358"/>
    <w:rsid w:val="00C013F9"/>
    <w:rsid w:val="00C14A72"/>
    <w:rsid w:val="00C16FD2"/>
    <w:rsid w:val="00C21DA3"/>
    <w:rsid w:val="00C23FA8"/>
    <w:rsid w:val="00C26EA5"/>
    <w:rsid w:val="00C3303E"/>
    <w:rsid w:val="00C345DD"/>
    <w:rsid w:val="00C448BD"/>
    <w:rsid w:val="00C45AD4"/>
    <w:rsid w:val="00C5370B"/>
    <w:rsid w:val="00C54D43"/>
    <w:rsid w:val="00C62A16"/>
    <w:rsid w:val="00C67D2F"/>
    <w:rsid w:val="00C72691"/>
    <w:rsid w:val="00C832A8"/>
    <w:rsid w:val="00C84B4D"/>
    <w:rsid w:val="00C91863"/>
    <w:rsid w:val="00C93435"/>
    <w:rsid w:val="00CA5B68"/>
    <w:rsid w:val="00CB6B01"/>
    <w:rsid w:val="00CC4500"/>
    <w:rsid w:val="00CC4E8B"/>
    <w:rsid w:val="00CD7119"/>
    <w:rsid w:val="00CE3E8B"/>
    <w:rsid w:val="00CE531C"/>
    <w:rsid w:val="00CE7DBB"/>
    <w:rsid w:val="00CF3A6F"/>
    <w:rsid w:val="00CF53E7"/>
    <w:rsid w:val="00D001C4"/>
    <w:rsid w:val="00D01D24"/>
    <w:rsid w:val="00D14226"/>
    <w:rsid w:val="00D14873"/>
    <w:rsid w:val="00D253EA"/>
    <w:rsid w:val="00D2596B"/>
    <w:rsid w:val="00D279AB"/>
    <w:rsid w:val="00D37394"/>
    <w:rsid w:val="00D37BB0"/>
    <w:rsid w:val="00D418A3"/>
    <w:rsid w:val="00D437FA"/>
    <w:rsid w:val="00D44624"/>
    <w:rsid w:val="00D50A7B"/>
    <w:rsid w:val="00D53A37"/>
    <w:rsid w:val="00D82C05"/>
    <w:rsid w:val="00D858C9"/>
    <w:rsid w:val="00D863FA"/>
    <w:rsid w:val="00D977AB"/>
    <w:rsid w:val="00D97BEB"/>
    <w:rsid w:val="00DA050E"/>
    <w:rsid w:val="00DA4AE2"/>
    <w:rsid w:val="00DA62AE"/>
    <w:rsid w:val="00DC3072"/>
    <w:rsid w:val="00DC7564"/>
    <w:rsid w:val="00DD0F06"/>
    <w:rsid w:val="00DE0639"/>
    <w:rsid w:val="00DE6590"/>
    <w:rsid w:val="00DF7F51"/>
    <w:rsid w:val="00E117FC"/>
    <w:rsid w:val="00E150CA"/>
    <w:rsid w:val="00E16446"/>
    <w:rsid w:val="00E2437E"/>
    <w:rsid w:val="00E25A92"/>
    <w:rsid w:val="00E434C9"/>
    <w:rsid w:val="00E46CB1"/>
    <w:rsid w:val="00E5253D"/>
    <w:rsid w:val="00E56F8D"/>
    <w:rsid w:val="00E608E9"/>
    <w:rsid w:val="00E62E1D"/>
    <w:rsid w:val="00E63B58"/>
    <w:rsid w:val="00E63E18"/>
    <w:rsid w:val="00E71705"/>
    <w:rsid w:val="00E81F6A"/>
    <w:rsid w:val="00E957BB"/>
    <w:rsid w:val="00E95C7F"/>
    <w:rsid w:val="00EA55DA"/>
    <w:rsid w:val="00EB3E5C"/>
    <w:rsid w:val="00EB46F8"/>
    <w:rsid w:val="00EC04F0"/>
    <w:rsid w:val="00EC63D4"/>
    <w:rsid w:val="00ED6B0C"/>
    <w:rsid w:val="00EE0DF6"/>
    <w:rsid w:val="00EE4142"/>
    <w:rsid w:val="00EE46DE"/>
    <w:rsid w:val="00EE4D54"/>
    <w:rsid w:val="00EE5F1E"/>
    <w:rsid w:val="00F03FCC"/>
    <w:rsid w:val="00F05C96"/>
    <w:rsid w:val="00F07F4C"/>
    <w:rsid w:val="00F15961"/>
    <w:rsid w:val="00F165FE"/>
    <w:rsid w:val="00F17627"/>
    <w:rsid w:val="00F23E66"/>
    <w:rsid w:val="00F31D96"/>
    <w:rsid w:val="00F4633B"/>
    <w:rsid w:val="00F6218D"/>
    <w:rsid w:val="00F659E8"/>
    <w:rsid w:val="00F71D63"/>
    <w:rsid w:val="00F71F40"/>
    <w:rsid w:val="00F73FC8"/>
    <w:rsid w:val="00F74E17"/>
    <w:rsid w:val="00F85801"/>
    <w:rsid w:val="00F91E4E"/>
    <w:rsid w:val="00F95362"/>
    <w:rsid w:val="00FA5D89"/>
    <w:rsid w:val="00FB6845"/>
    <w:rsid w:val="00FC51A3"/>
    <w:rsid w:val="00FC7BD4"/>
    <w:rsid w:val="00FD135F"/>
    <w:rsid w:val="00FD4B5F"/>
    <w:rsid w:val="00FD5923"/>
    <w:rsid w:val="00FE1C2B"/>
    <w:rsid w:val="00FE2DD3"/>
    <w:rsid w:val="00FF6DDB"/>
    <w:rsid w:val="2DF882C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515313"/>
  <w15:docId w15:val="{7B6D5B46-643B-411F-A98F-079ABBF44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E48D4"/>
  </w:style>
  <w:style w:type="paragraph" w:styleId="berschrift1">
    <w:name w:val="heading 1"/>
    <w:basedOn w:val="Standard"/>
    <w:next w:val="Standard"/>
    <w:link w:val="berschrift1Zchn"/>
    <w:qFormat/>
    <w:rsid w:val="000607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qFormat/>
    <w:rsid w:val="00B655B3"/>
    <w:pPr>
      <w:keepNext/>
      <w:ind w:left="-567" w:right="-908"/>
      <w:outlineLvl w:val="1"/>
    </w:pPr>
    <w:rPr>
      <w:sz w:val="28"/>
      <w:lang w:val="en-US" w:eastAsia="ru-RU"/>
    </w:rPr>
  </w:style>
  <w:style w:type="paragraph" w:styleId="berschrift3">
    <w:name w:val="heading 3"/>
    <w:basedOn w:val="Standard"/>
    <w:next w:val="Standard"/>
    <w:link w:val="berschrift3Zchn"/>
    <w:qFormat/>
    <w:rsid w:val="00B655B3"/>
    <w:pPr>
      <w:keepNext/>
      <w:ind w:left="-851"/>
      <w:outlineLvl w:val="2"/>
    </w:pPr>
    <w:rPr>
      <w:b/>
      <w:i/>
      <w:smallCaps/>
      <w:lang w:val="en-US" w:eastAsia="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E48D4"/>
    <w:pPr>
      <w:tabs>
        <w:tab w:val="center" w:pos="4819"/>
        <w:tab w:val="right" w:pos="9638"/>
      </w:tabs>
    </w:pPr>
  </w:style>
  <w:style w:type="paragraph" w:styleId="Fuzeile">
    <w:name w:val="footer"/>
    <w:basedOn w:val="Standard"/>
    <w:rsid w:val="005E48D4"/>
    <w:pPr>
      <w:tabs>
        <w:tab w:val="center" w:pos="4819"/>
        <w:tab w:val="right" w:pos="9638"/>
      </w:tabs>
    </w:pPr>
  </w:style>
  <w:style w:type="paragraph" w:styleId="Sprechblasentext">
    <w:name w:val="Balloon Text"/>
    <w:basedOn w:val="Standard"/>
    <w:semiHidden/>
    <w:rsid w:val="00803033"/>
    <w:rPr>
      <w:rFonts w:ascii="Tahoma" w:hAnsi="Tahoma" w:cs="Tahoma"/>
      <w:sz w:val="16"/>
      <w:szCs w:val="16"/>
    </w:rPr>
  </w:style>
  <w:style w:type="character" w:customStyle="1" w:styleId="berschrift2Zchn">
    <w:name w:val="Überschrift 2 Zchn"/>
    <w:basedOn w:val="Absatz-Standardschriftart"/>
    <w:link w:val="berschrift2"/>
    <w:rsid w:val="00B655B3"/>
    <w:rPr>
      <w:sz w:val="28"/>
      <w:lang w:val="en-US" w:eastAsia="ru-RU"/>
    </w:rPr>
  </w:style>
  <w:style w:type="character" w:customStyle="1" w:styleId="berschrift3Zchn">
    <w:name w:val="Überschrift 3 Zchn"/>
    <w:basedOn w:val="Absatz-Standardschriftart"/>
    <w:link w:val="berschrift3"/>
    <w:rsid w:val="00B655B3"/>
    <w:rPr>
      <w:b/>
      <w:i/>
      <w:smallCaps/>
      <w:lang w:val="en-US" w:eastAsia="ru-RU"/>
    </w:rPr>
  </w:style>
  <w:style w:type="paragraph" w:styleId="Blocktext">
    <w:name w:val="Block Text"/>
    <w:basedOn w:val="Standard"/>
    <w:rsid w:val="00B655B3"/>
    <w:pPr>
      <w:ind w:left="-851" w:right="-766" w:firstLine="851"/>
    </w:pPr>
    <w:rPr>
      <w:i/>
      <w:smallCaps/>
      <w:color w:val="000000"/>
      <w:lang w:val="en-US" w:eastAsia="ru-RU"/>
    </w:rPr>
  </w:style>
  <w:style w:type="paragraph" w:styleId="Endnotentext">
    <w:name w:val="endnote text"/>
    <w:basedOn w:val="Standard"/>
    <w:link w:val="EndnotentextZchn"/>
    <w:rsid w:val="00B655B3"/>
    <w:rPr>
      <w:lang w:val="ru-RU" w:eastAsia="ru-RU"/>
    </w:rPr>
  </w:style>
  <w:style w:type="character" w:customStyle="1" w:styleId="EndnotentextZchn">
    <w:name w:val="Endnotentext Zchn"/>
    <w:basedOn w:val="Absatz-Standardschriftart"/>
    <w:link w:val="Endnotentext"/>
    <w:rsid w:val="00B655B3"/>
    <w:rPr>
      <w:lang w:val="ru-RU" w:eastAsia="ru-RU"/>
    </w:rPr>
  </w:style>
  <w:style w:type="character" w:styleId="Endnotenzeichen">
    <w:name w:val="endnote reference"/>
    <w:basedOn w:val="Absatz-Standardschriftart"/>
    <w:rsid w:val="00B655B3"/>
    <w:rPr>
      <w:vertAlign w:val="superscript"/>
    </w:rPr>
  </w:style>
  <w:style w:type="paragraph" w:styleId="Funotentext">
    <w:name w:val="footnote text"/>
    <w:basedOn w:val="Standard"/>
    <w:link w:val="FunotentextZchn"/>
    <w:rsid w:val="00B655B3"/>
    <w:rPr>
      <w:lang w:val="ru-RU" w:eastAsia="ru-RU"/>
    </w:rPr>
  </w:style>
  <w:style w:type="character" w:customStyle="1" w:styleId="FunotentextZchn">
    <w:name w:val="Fußnotentext Zchn"/>
    <w:basedOn w:val="Absatz-Standardschriftart"/>
    <w:link w:val="Funotentext"/>
    <w:rsid w:val="00B655B3"/>
    <w:rPr>
      <w:lang w:val="ru-RU" w:eastAsia="ru-RU"/>
    </w:rPr>
  </w:style>
  <w:style w:type="paragraph" w:styleId="NurText">
    <w:name w:val="Plain Text"/>
    <w:basedOn w:val="Standard"/>
    <w:link w:val="NurTextZchn"/>
    <w:uiPriority w:val="99"/>
    <w:unhideWhenUsed/>
    <w:rsid w:val="00B655B3"/>
    <w:rPr>
      <w:rFonts w:ascii="Consolas" w:eastAsiaTheme="minorHAnsi" w:hAnsi="Consolas" w:cs="Consolas"/>
      <w:sz w:val="21"/>
      <w:szCs w:val="21"/>
      <w:lang w:eastAsia="en-US"/>
    </w:rPr>
  </w:style>
  <w:style w:type="character" w:customStyle="1" w:styleId="NurTextZchn">
    <w:name w:val="Nur Text Zchn"/>
    <w:basedOn w:val="Absatz-Standardschriftart"/>
    <w:link w:val="NurText"/>
    <w:uiPriority w:val="99"/>
    <w:rsid w:val="00B655B3"/>
    <w:rPr>
      <w:rFonts w:ascii="Consolas" w:eastAsiaTheme="minorHAnsi" w:hAnsi="Consolas" w:cs="Consolas"/>
      <w:sz w:val="21"/>
      <w:szCs w:val="21"/>
      <w:lang w:eastAsia="en-US"/>
    </w:rPr>
  </w:style>
  <w:style w:type="character" w:styleId="Hyperlink">
    <w:name w:val="Hyperlink"/>
    <w:basedOn w:val="Absatz-Standardschriftart"/>
    <w:rsid w:val="00B655B3"/>
    <w:rPr>
      <w:color w:val="0000FF" w:themeColor="hyperlink"/>
      <w:u w:val="single"/>
    </w:rPr>
  </w:style>
  <w:style w:type="character" w:customStyle="1" w:styleId="Nessuno">
    <w:name w:val="Nessuno"/>
    <w:rsid w:val="00F17627"/>
  </w:style>
  <w:style w:type="paragraph" w:styleId="StandardWeb">
    <w:name w:val="Normal (Web)"/>
    <w:basedOn w:val="Standard"/>
    <w:uiPriority w:val="99"/>
    <w:semiHidden/>
    <w:unhideWhenUsed/>
    <w:rsid w:val="001B3F8E"/>
    <w:pPr>
      <w:spacing w:before="100" w:beforeAutospacing="1" w:after="100" w:afterAutospacing="1"/>
    </w:pPr>
    <w:rPr>
      <w:sz w:val="24"/>
      <w:szCs w:val="24"/>
    </w:rPr>
  </w:style>
  <w:style w:type="character" w:styleId="Fett">
    <w:name w:val="Strong"/>
    <w:basedOn w:val="Absatz-Standardschriftart"/>
    <w:uiPriority w:val="22"/>
    <w:qFormat/>
    <w:rsid w:val="001B3F8E"/>
    <w:rPr>
      <w:b/>
      <w:bCs/>
    </w:rPr>
  </w:style>
  <w:style w:type="character" w:styleId="NichtaufgelsteErwhnung">
    <w:name w:val="Unresolved Mention"/>
    <w:basedOn w:val="Absatz-Standardschriftart"/>
    <w:uiPriority w:val="99"/>
    <w:semiHidden/>
    <w:unhideWhenUsed/>
    <w:rsid w:val="001B3F8E"/>
    <w:rPr>
      <w:color w:val="605E5C"/>
      <w:shd w:val="clear" w:color="auto" w:fill="E1DFDD"/>
    </w:rPr>
  </w:style>
  <w:style w:type="paragraph" w:customStyle="1" w:styleId="Default">
    <w:name w:val="Default"/>
    <w:rsid w:val="005D6EB2"/>
    <w:pPr>
      <w:autoSpaceDE w:val="0"/>
      <w:autoSpaceDN w:val="0"/>
      <w:adjustRightInd w:val="0"/>
    </w:pPr>
    <w:rPr>
      <w:rFonts w:ascii="Roboto Thin" w:hAnsi="Roboto Thin" w:cs="Roboto Thin"/>
      <w:color w:val="000000"/>
      <w:sz w:val="24"/>
      <w:szCs w:val="24"/>
    </w:rPr>
  </w:style>
  <w:style w:type="character" w:customStyle="1" w:styleId="berschrift1Zchn">
    <w:name w:val="Überschrift 1 Zchn"/>
    <w:basedOn w:val="Absatz-Standardschriftart"/>
    <w:link w:val="berschrift1"/>
    <w:rsid w:val="000607AB"/>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rsid w:val="00316865"/>
    <w:rPr>
      <w:i/>
      <w:iCs/>
    </w:rPr>
  </w:style>
  <w:style w:type="character" w:styleId="Kommentarzeichen">
    <w:name w:val="annotation reference"/>
    <w:basedOn w:val="Absatz-Standardschriftart"/>
    <w:semiHidden/>
    <w:unhideWhenUsed/>
    <w:rsid w:val="00331193"/>
    <w:rPr>
      <w:sz w:val="16"/>
      <w:szCs w:val="16"/>
    </w:rPr>
  </w:style>
  <w:style w:type="paragraph" w:styleId="Kommentartext">
    <w:name w:val="annotation text"/>
    <w:basedOn w:val="Standard"/>
    <w:link w:val="KommentartextZchn"/>
    <w:semiHidden/>
    <w:unhideWhenUsed/>
    <w:rsid w:val="00331193"/>
  </w:style>
  <w:style w:type="character" w:customStyle="1" w:styleId="KommentartextZchn">
    <w:name w:val="Kommentartext Zchn"/>
    <w:basedOn w:val="Absatz-Standardschriftart"/>
    <w:link w:val="Kommentartext"/>
    <w:semiHidden/>
    <w:rsid w:val="00331193"/>
  </w:style>
  <w:style w:type="paragraph" w:styleId="Kommentarthema">
    <w:name w:val="annotation subject"/>
    <w:basedOn w:val="Kommentartext"/>
    <w:next w:val="Kommentartext"/>
    <w:link w:val="KommentarthemaZchn"/>
    <w:semiHidden/>
    <w:unhideWhenUsed/>
    <w:rsid w:val="00331193"/>
    <w:rPr>
      <w:b/>
      <w:bCs/>
    </w:rPr>
  </w:style>
  <w:style w:type="character" w:customStyle="1" w:styleId="KommentarthemaZchn">
    <w:name w:val="Kommentarthema Zchn"/>
    <w:basedOn w:val="KommentartextZchn"/>
    <w:link w:val="Kommentarthema"/>
    <w:semiHidden/>
    <w:rsid w:val="00331193"/>
    <w:rPr>
      <w:b/>
      <w:bCs/>
    </w:rPr>
  </w:style>
  <w:style w:type="table" w:customStyle="1" w:styleId="Tabellengitternetz">
    <w:name w:val="Tabellengitternetz"/>
    <w:basedOn w:val="NormaleTabelle"/>
    <w:uiPriority w:val="59"/>
    <w:rsid w:val="00781AA7"/>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6F0560"/>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8633">
      <w:bodyDiv w:val="1"/>
      <w:marLeft w:val="0"/>
      <w:marRight w:val="0"/>
      <w:marTop w:val="0"/>
      <w:marBottom w:val="0"/>
      <w:divBdr>
        <w:top w:val="none" w:sz="0" w:space="0" w:color="auto"/>
        <w:left w:val="none" w:sz="0" w:space="0" w:color="auto"/>
        <w:bottom w:val="none" w:sz="0" w:space="0" w:color="auto"/>
        <w:right w:val="none" w:sz="0" w:space="0" w:color="auto"/>
      </w:divBdr>
      <w:divsChild>
        <w:div w:id="1604220462">
          <w:marLeft w:val="0"/>
          <w:marRight w:val="0"/>
          <w:marTop w:val="0"/>
          <w:marBottom w:val="0"/>
          <w:divBdr>
            <w:top w:val="none" w:sz="0" w:space="0" w:color="auto"/>
            <w:left w:val="none" w:sz="0" w:space="0" w:color="auto"/>
            <w:bottom w:val="none" w:sz="0" w:space="0" w:color="auto"/>
            <w:right w:val="none" w:sz="0" w:space="0" w:color="auto"/>
          </w:divBdr>
          <w:divsChild>
            <w:div w:id="1938636316">
              <w:marLeft w:val="0"/>
              <w:marRight w:val="0"/>
              <w:marTop w:val="0"/>
              <w:marBottom w:val="0"/>
              <w:divBdr>
                <w:top w:val="none" w:sz="0" w:space="0" w:color="auto"/>
                <w:left w:val="none" w:sz="0" w:space="0" w:color="auto"/>
                <w:bottom w:val="none" w:sz="0" w:space="0" w:color="auto"/>
                <w:right w:val="none" w:sz="0" w:space="0" w:color="auto"/>
              </w:divBdr>
              <w:divsChild>
                <w:div w:id="1638804563">
                  <w:marLeft w:val="0"/>
                  <w:marRight w:val="0"/>
                  <w:marTop w:val="0"/>
                  <w:marBottom w:val="0"/>
                  <w:divBdr>
                    <w:top w:val="none" w:sz="0" w:space="0" w:color="auto"/>
                    <w:left w:val="none" w:sz="0" w:space="0" w:color="auto"/>
                    <w:bottom w:val="none" w:sz="0" w:space="0" w:color="auto"/>
                    <w:right w:val="none" w:sz="0" w:space="0" w:color="auto"/>
                  </w:divBdr>
                  <w:divsChild>
                    <w:div w:id="1808859822">
                      <w:marLeft w:val="0"/>
                      <w:marRight w:val="0"/>
                      <w:marTop w:val="0"/>
                      <w:marBottom w:val="525"/>
                      <w:divBdr>
                        <w:top w:val="none" w:sz="0" w:space="0" w:color="auto"/>
                        <w:left w:val="none" w:sz="0" w:space="0" w:color="auto"/>
                        <w:bottom w:val="none" w:sz="0" w:space="0" w:color="auto"/>
                        <w:right w:val="none" w:sz="0" w:space="0" w:color="auto"/>
                      </w:divBdr>
                      <w:divsChild>
                        <w:div w:id="1458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993758">
          <w:marLeft w:val="0"/>
          <w:marRight w:val="0"/>
          <w:marTop w:val="0"/>
          <w:marBottom w:val="0"/>
          <w:divBdr>
            <w:top w:val="none" w:sz="0" w:space="0" w:color="auto"/>
            <w:left w:val="none" w:sz="0" w:space="0" w:color="auto"/>
            <w:bottom w:val="none" w:sz="0" w:space="0" w:color="auto"/>
            <w:right w:val="none" w:sz="0" w:space="0" w:color="auto"/>
          </w:divBdr>
          <w:divsChild>
            <w:div w:id="1304773404">
              <w:marLeft w:val="0"/>
              <w:marRight w:val="0"/>
              <w:marTop w:val="0"/>
              <w:marBottom w:val="0"/>
              <w:divBdr>
                <w:top w:val="none" w:sz="0" w:space="0" w:color="auto"/>
                <w:left w:val="none" w:sz="0" w:space="0" w:color="auto"/>
                <w:bottom w:val="none" w:sz="0" w:space="0" w:color="auto"/>
                <w:right w:val="none" w:sz="0" w:space="0" w:color="auto"/>
              </w:divBdr>
              <w:divsChild>
                <w:div w:id="1116099985">
                  <w:marLeft w:val="0"/>
                  <w:marRight w:val="0"/>
                  <w:marTop w:val="0"/>
                  <w:marBottom w:val="0"/>
                  <w:divBdr>
                    <w:top w:val="none" w:sz="0" w:space="0" w:color="auto"/>
                    <w:left w:val="none" w:sz="0" w:space="0" w:color="auto"/>
                    <w:bottom w:val="none" w:sz="0" w:space="0" w:color="auto"/>
                    <w:right w:val="none" w:sz="0" w:space="0" w:color="auto"/>
                  </w:divBdr>
                  <w:divsChild>
                    <w:div w:id="310183925">
                      <w:marLeft w:val="0"/>
                      <w:marRight w:val="0"/>
                      <w:marTop w:val="0"/>
                      <w:marBottom w:val="525"/>
                      <w:divBdr>
                        <w:top w:val="none" w:sz="0" w:space="0" w:color="auto"/>
                        <w:left w:val="none" w:sz="0" w:space="0" w:color="auto"/>
                        <w:bottom w:val="none" w:sz="0" w:space="0" w:color="auto"/>
                        <w:right w:val="none" w:sz="0" w:space="0" w:color="auto"/>
                      </w:divBdr>
                      <w:divsChild>
                        <w:div w:id="19638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229137">
      <w:bodyDiv w:val="1"/>
      <w:marLeft w:val="0"/>
      <w:marRight w:val="0"/>
      <w:marTop w:val="0"/>
      <w:marBottom w:val="0"/>
      <w:divBdr>
        <w:top w:val="none" w:sz="0" w:space="0" w:color="auto"/>
        <w:left w:val="none" w:sz="0" w:space="0" w:color="auto"/>
        <w:bottom w:val="none" w:sz="0" w:space="0" w:color="auto"/>
        <w:right w:val="none" w:sz="0" w:space="0" w:color="auto"/>
      </w:divBdr>
    </w:div>
    <w:div w:id="379399596">
      <w:bodyDiv w:val="1"/>
      <w:marLeft w:val="0"/>
      <w:marRight w:val="0"/>
      <w:marTop w:val="0"/>
      <w:marBottom w:val="0"/>
      <w:divBdr>
        <w:top w:val="none" w:sz="0" w:space="0" w:color="auto"/>
        <w:left w:val="none" w:sz="0" w:space="0" w:color="auto"/>
        <w:bottom w:val="none" w:sz="0" w:space="0" w:color="auto"/>
        <w:right w:val="none" w:sz="0" w:space="0" w:color="auto"/>
      </w:divBdr>
    </w:div>
    <w:div w:id="439229245">
      <w:bodyDiv w:val="1"/>
      <w:marLeft w:val="0"/>
      <w:marRight w:val="0"/>
      <w:marTop w:val="0"/>
      <w:marBottom w:val="0"/>
      <w:divBdr>
        <w:top w:val="none" w:sz="0" w:space="0" w:color="auto"/>
        <w:left w:val="none" w:sz="0" w:space="0" w:color="auto"/>
        <w:bottom w:val="none" w:sz="0" w:space="0" w:color="auto"/>
        <w:right w:val="none" w:sz="0" w:space="0" w:color="auto"/>
      </w:divBdr>
    </w:div>
    <w:div w:id="740175167">
      <w:bodyDiv w:val="1"/>
      <w:marLeft w:val="0"/>
      <w:marRight w:val="0"/>
      <w:marTop w:val="0"/>
      <w:marBottom w:val="0"/>
      <w:divBdr>
        <w:top w:val="none" w:sz="0" w:space="0" w:color="auto"/>
        <w:left w:val="none" w:sz="0" w:space="0" w:color="auto"/>
        <w:bottom w:val="none" w:sz="0" w:space="0" w:color="auto"/>
        <w:right w:val="none" w:sz="0" w:space="0" w:color="auto"/>
      </w:divBdr>
    </w:div>
    <w:div w:id="961838681">
      <w:bodyDiv w:val="1"/>
      <w:marLeft w:val="0"/>
      <w:marRight w:val="0"/>
      <w:marTop w:val="0"/>
      <w:marBottom w:val="0"/>
      <w:divBdr>
        <w:top w:val="none" w:sz="0" w:space="0" w:color="auto"/>
        <w:left w:val="none" w:sz="0" w:space="0" w:color="auto"/>
        <w:bottom w:val="none" w:sz="0" w:space="0" w:color="auto"/>
        <w:right w:val="none" w:sz="0" w:space="0" w:color="auto"/>
      </w:divBdr>
    </w:div>
    <w:div w:id="1415590363">
      <w:bodyDiv w:val="1"/>
      <w:marLeft w:val="0"/>
      <w:marRight w:val="0"/>
      <w:marTop w:val="0"/>
      <w:marBottom w:val="0"/>
      <w:divBdr>
        <w:top w:val="none" w:sz="0" w:space="0" w:color="auto"/>
        <w:left w:val="none" w:sz="0" w:space="0" w:color="auto"/>
        <w:bottom w:val="none" w:sz="0" w:space="0" w:color="auto"/>
        <w:right w:val="none" w:sz="0" w:space="0" w:color="auto"/>
      </w:divBdr>
    </w:div>
    <w:div w:id="1496997451">
      <w:bodyDiv w:val="1"/>
      <w:marLeft w:val="0"/>
      <w:marRight w:val="0"/>
      <w:marTop w:val="0"/>
      <w:marBottom w:val="0"/>
      <w:divBdr>
        <w:top w:val="none" w:sz="0" w:space="0" w:color="auto"/>
        <w:left w:val="none" w:sz="0" w:space="0" w:color="auto"/>
        <w:bottom w:val="none" w:sz="0" w:space="0" w:color="auto"/>
        <w:right w:val="none" w:sz="0" w:space="0" w:color="auto"/>
      </w:divBdr>
    </w:div>
    <w:div w:id="1741246076">
      <w:bodyDiv w:val="1"/>
      <w:marLeft w:val="0"/>
      <w:marRight w:val="0"/>
      <w:marTop w:val="0"/>
      <w:marBottom w:val="0"/>
      <w:divBdr>
        <w:top w:val="none" w:sz="0" w:space="0" w:color="auto"/>
        <w:left w:val="none" w:sz="0" w:space="0" w:color="auto"/>
        <w:bottom w:val="none" w:sz="0" w:space="0" w:color="auto"/>
        <w:right w:val="none" w:sz="0" w:space="0" w:color="auto"/>
      </w:divBdr>
    </w:div>
    <w:div w:id="1842499670">
      <w:bodyDiv w:val="1"/>
      <w:marLeft w:val="0"/>
      <w:marRight w:val="0"/>
      <w:marTop w:val="0"/>
      <w:marBottom w:val="0"/>
      <w:divBdr>
        <w:top w:val="none" w:sz="0" w:space="0" w:color="auto"/>
        <w:left w:val="none" w:sz="0" w:space="0" w:color="auto"/>
        <w:bottom w:val="none" w:sz="0" w:space="0" w:color="auto"/>
        <w:right w:val="none" w:sz="0" w:space="0" w:color="auto"/>
      </w:divBdr>
    </w:div>
    <w:div w:id="1850171021">
      <w:bodyDiv w:val="1"/>
      <w:marLeft w:val="0"/>
      <w:marRight w:val="0"/>
      <w:marTop w:val="0"/>
      <w:marBottom w:val="0"/>
      <w:divBdr>
        <w:top w:val="none" w:sz="0" w:space="0" w:color="auto"/>
        <w:left w:val="none" w:sz="0" w:space="0" w:color="auto"/>
        <w:bottom w:val="none" w:sz="0" w:space="0" w:color="auto"/>
        <w:right w:val="none" w:sz="0" w:space="0" w:color="auto"/>
      </w:divBdr>
    </w:div>
    <w:div w:id="207384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f0cfb1-f0b9-4300-ba46-a9d4974d514b">
      <Terms xmlns="http://schemas.microsoft.com/office/infopath/2007/PartnerControls"/>
    </lcf76f155ced4ddcb4097134ff3c332f>
    <TaxCatchAll xmlns="9e588a86-3483-4baf-9153-6e696c2dd6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523D35F392D844487931D0E362C1AAD" ma:contentTypeVersion="16" ma:contentTypeDescription="Creare un nuovo documento." ma:contentTypeScope="" ma:versionID="c65a3aa1907cc425c2f0fa771eb28a9f">
  <xsd:schema xmlns:xsd="http://www.w3.org/2001/XMLSchema" xmlns:xs="http://www.w3.org/2001/XMLSchema" xmlns:p="http://schemas.microsoft.com/office/2006/metadata/properties" xmlns:ns2="5ef0cfb1-f0b9-4300-ba46-a9d4974d514b" xmlns:ns3="9e588a86-3483-4baf-9153-6e696c2dd608" targetNamespace="http://schemas.microsoft.com/office/2006/metadata/properties" ma:root="true" ma:fieldsID="8303ed96c0fb4825080b42801d75c2bc" ns2:_="" ns3:_="">
    <xsd:import namespace="5ef0cfb1-f0b9-4300-ba46-a9d4974d514b"/>
    <xsd:import namespace="9e588a86-3483-4baf-9153-6e696c2dd6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0cfb1-f0b9-4300-ba46-a9d4974d5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88a86-3483-4baf-9153-6e696c2dd60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6a8ffe-bb5a-4120-ab8c-e848872308af}" ma:internalName="TaxCatchAll" ma:showField="CatchAllData" ma:web="9e588a86-3483-4baf-9153-6e696c2dd60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A1276B-F2C8-4533-A8EB-994FBA9685F4}">
  <ds:schemaRefs>
    <ds:schemaRef ds:uri="http://schemas.microsoft.com/office/2006/metadata/properties"/>
    <ds:schemaRef ds:uri="http://schemas.microsoft.com/office/infopath/2007/PartnerControls"/>
    <ds:schemaRef ds:uri="5ef0cfb1-f0b9-4300-ba46-a9d4974d514b"/>
    <ds:schemaRef ds:uri="9e588a86-3483-4baf-9153-6e696c2dd608"/>
  </ds:schemaRefs>
</ds:datastoreItem>
</file>

<file path=customXml/itemProps2.xml><?xml version="1.0" encoding="utf-8"?>
<ds:datastoreItem xmlns:ds="http://schemas.openxmlformats.org/officeDocument/2006/customXml" ds:itemID="{4321EE4B-B925-446E-B3C5-6A05BCED4535}">
  <ds:schemaRefs>
    <ds:schemaRef ds:uri="http://schemas.microsoft.com/sharepoint/v3/contenttype/forms"/>
  </ds:schemaRefs>
</ds:datastoreItem>
</file>

<file path=customXml/itemProps3.xml><?xml version="1.0" encoding="utf-8"?>
<ds:datastoreItem xmlns:ds="http://schemas.openxmlformats.org/officeDocument/2006/customXml" ds:itemID="{27C6C626-63A9-483A-A165-004EBE495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0cfb1-f0b9-4300-ba46-a9d4974d514b"/>
    <ds:schemaRef ds:uri="9e588a86-3483-4baf-9153-6e696c2dd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4710</Characters>
  <Application>Microsoft Office Word</Application>
  <DocSecurity>0</DocSecurity>
  <Lines>39</Lines>
  <Paragraphs>10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Biesse S.p.A.</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Axel Diederichs</dc:creator>
  <cp:lastModifiedBy>a.schlee</cp:lastModifiedBy>
  <cp:revision>11</cp:revision>
  <cp:lastPrinted>2026-06-17T10:57:00Z</cp:lastPrinted>
  <dcterms:created xsi:type="dcterms:W3CDTF">2026-06-17T07:25:00Z</dcterms:created>
  <dcterms:modified xsi:type="dcterms:W3CDTF">2026-08-04T12:19:00Z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0x010100C523D35F392D844487931D0E362C1AAD</vt:lpwstr>
  </property>
</Properties>
</file>