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00E05" w14:textId="77777777" w:rsidR="00F4258F" w:rsidRPr="00732084" w:rsidRDefault="00F4258F" w:rsidP="00D02C87">
      <w:pPr>
        <w:suppressAutoHyphens/>
        <w:rPr>
          <w:sz w:val="40"/>
          <w:szCs w:val="40"/>
          <w:lang w:val="en-US"/>
        </w:rPr>
      </w:pPr>
      <w:bookmarkStart w:id="0" w:name="_GoBack"/>
      <w:bookmarkEnd w:id="0"/>
      <w:r w:rsidRPr="00732084">
        <w:rPr>
          <w:sz w:val="40"/>
          <w:szCs w:val="40"/>
          <w:lang w:val="en-US"/>
        </w:rPr>
        <w:t>Press Release</w:t>
      </w:r>
    </w:p>
    <w:p w14:paraId="12169CED" w14:textId="77777777" w:rsidR="00F4258F" w:rsidRPr="00732084" w:rsidRDefault="00F4258F" w:rsidP="00D02C87">
      <w:pPr>
        <w:suppressAutoHyphens/>
        <w:spacing w:line="360" w:lineRule="auto"/>
        <w:ind w:right="-2"/>
        <w:rPr>
          <w:b/>
          <w:sz w:val="24"/>
          <w:lang w:val="en-US"/>
        </w:rPr>
      </w:pPr>
    </w:p>
    <w:p w14:paraId="088EF20A" w14:textId="77777777" w:rsidR="00F4258F" w:rsidRPr="00732084" w:rsidRDefault="00732084" w:rsidP="00D02C87">
      <w:pPr>
        <w:suppressAutoHyphens/>
        <w:spacing w:line="360" w:lineRule="auto"/>
        <w:ind w:right="-2"/>
        <w:rPr>
          <w:b/>
          <w:sz w:val="24"/>
          <w:lang w:val="en-US"/>
        </w:rPr>
      </w:pPr>
      <w:r w:rsidRPr="00732084">
        <w:rPr>
          <w:b/>
          <w:sz w:val="24"/>
          <w:lang w:val="en-US"/>
        </w:rPr>
        <w:t>Easy customization of cabling ducts</w:t>
      </w:r>
    </w:p>
    <w:p w14:paraId="6EE8171D" w14:textId="77777777" w:rsidR="00F4258F" w:rsidRPr="00732084" w:rsidRDefault="00F4258F" w:rsidP="00D02C87">
      <w:pPr>
        <w:suppressAutoHyphens/>
        <w:spacing w:line="360" w:lineRule="auto"/>
        <w:ind w:right="-2"/>
        <w:rPr>
          <w:lang w:val="en-US"/>
        </w:rPr>
      </w:pPr>
    </w:p>
    <w:p w14:paraId="58CB9730" w14:textId="2B8078A3" w:rsidR="00F4258F" w:rsidRPr="00732084" w:rsidRDefault="00732084" w:rsidP="00D02C87">
      <w:pPr>
        <w:suppressAutoHyphens/>
        <w:spacing w:line="360" w:lineRule="auto"/>
        <w:jc w:val="both"/>
        <w:rPr>
          <w:lang w:val="en-US"/>
        </w:rPr>
      </w:pPr>
      <w:r w:rsidRPr="00732084">
        <w:rPr>
          <w:lang w:val="en-US"/>
        </w:rPr>
        <w:t>CONTA-CLIP provides all necessary tools for customizing its UL</w:t>
      </w:r>
      <w:r>
        <w:rPr>
          <w:lang w:val="en-US"/>
        </w:rPr>
        <w:t>-</w:t>
      </w:r>
      <w:r w:rsidRPr="00732084">
        <w:rPr>
          <w:lang w:val="en-US"/>
        </w:rPr>
        <w:t xml:space="preserve"> and VDE-certified VK series cabling ducts. The VK-S cutter allows for shortening up to 125 mm wide </w:t>
      </w:r>
      <w:r w:rsidR="0007207D">
        <w:rPr>
          <w:lang w:val="en-US"/>
        </w:rPr>
        <w:t xml:space="preserve">standard or halogen-free </w:t>
      </w:r>
      <w:r w:rsidRPr="00732084">
        <w:rPr>
          <w:lang w:val="en-US"/>
        </w:rPr>
        <w:t>cabling ducts to the required length. Cuts are clean, without burrs</w:t>
      </w:r>
      <w:r>
        <w:rPr>
          <w:lang w:val="en-US"/>
        </w:rPr>
        <w:t>,</w:t>
      </w:r>
      <w:r w:rsidRPr="00732084">
        <w:rPr>
          <w:lang w:val="en-US"/>
        </w:rPr>
        <w:t xml:space="preserve"> and with the exact required angle. This tool can be installed at a workbench. VK-AKZ notching pliers are made for breaking out sections of the side walls cleanly and completely all the way down to the base of the cabling duct. Expanding rivets can be processed safely and quickly using the SN-SW setting tool. Featuring a long shaft, it facilitates setting rivets in deep channels or in other difficult-to-access positions. CONTA-CLIP supplies VK cabling ducts with a length of two meters. These ducts made of rigid PVC are notable for their excellent form stability. They feature tight-fitting covers that nevertheless allow for very easy detachment and reattachment. The material is lead-free, flame-retardant, and self-extinguishing according to UL 94 V-0. CONTA-CLIP also provides cabling ducts in accordance with VDE 0472 part 815 for use in public buildings. These are manufactured from halogen-free plastic that does not release toxic gases in case of a fire. Moreover, this material meets the F2 and I3 requirements of the NF F 16-101 railway standards. CONTA-CLIP also supplies miscellaneous accessories such as flexible cabling ducts, coiled tubing, wire holders, support lugs, and expanding rivets.</w:t>
      </w:r>
    </w:p>
    <w:p w14:paraId="1573FCC2" w14:textId="77777777" w:rsidR="00F4258F" w:rsidRPr="00732084" w:rsidRDefault="00F4258F" w:rsidP="00D02C87">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F4258F" w:rsidRPr="00732084" w14:paraId="2B53DCD2" w14:textId="77777777">
        <w:tc>
          <w:tcPr>
            <w:tcW w:w="7226" w:type="dxa"/>
          </w:tcPr>
          <w:p w14:paraId="1DB45CAB" w14:textId="79F83DBE" w:rsidR="00F4258F" w:rsidRPr="00732084" w:rsidRDefault="006F06C0" w:rsidP="00D02C87">
            <w:pPr>
              <w:suppressAutoHyphens/>
              <w:spacing w:line="360" w:lineRule="auto"/>
              <w:jc w:val="center"/>
              <w:rPr>
                <w:sz w:val="18"/>
                <w:lang w:val="en-US"/>
              </w:rPr>
            </w:pPr>
            <w:r>
              <w:rPr>
                <w:sz w:val="18"/>
                <w:lang w:val="en-US"/>
              </w:rPr>
              <w:pict w14:anchorId="503215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9.3pt;height:214.65pt">
                  <v:imagedata r:id="rId7" o:title="vk-werkzeug_collage_2000px"/>
                </v:shape>
              </w:pict>
            </w:r>
          </w:p>
        </w:tc>
      </w:tr>
      <w:tr w:rsidR="00F4258F" w:rsidRPr="0007207D" w14:paraId="1E76425D" w14:textId="77777777">
        <w:tc>
          <w:tcPr>
            <w:tcW w:w="7226" w:type="dxa"/>
          </w:tcPr>
          <w:p w14:paraId="4B4B2FD1" w14:textId="77777777" w:rsidR="00F4258F" w:rsidRPr="00732084" w:rsidRDefault="00FB2424" w:rsidP="00D02C87">
            <w:pPr>
              <w:suppressAutoHyphens/>
              <w:jc w:val="center"/>
              <w:rPr>
                <w:sz w:val="18"/>
                <w:lang w:val="en-US"/>
              </w:rPr>
            </w:pPr>
            <w:r w:rsidRPr="00732084">
              <w:rPr>
                <w:b/>
                <w:sz w:val="18"/>
                <w:lang w:val="en-US"/>
              </w:rPr>
              <w:t>Illustration</w:t>
            </w:r>
            <w:r w:rsidR="00F4258F" w:rsidRPr="00732084">
              <w:rPr>
                <w:b/>
                <w:sz w:val="18"/>
                <w:lang w:val="en-US"/>
              </w:rPr>
              <w:t>:</w:t>
            </w:r>
            <w:r w:rsidR="00F4258F" w:rsidRPr="00732084">
              <w:rPr>
                <w:sz w:val="18"/>
                <w:lang w:val="en-US"/>
              </w:rPr>
              <w:t xml:space="preserve"> </w:t>
            </w:r>
            <w:r w:rsidR="00732084" w:rsidRPr="00732084">
              <w:rPr>
                <w:sz w:val="18"/>
                <w:lang w:val="en-US"/>
              </w:rPr>
              <w:t>CONTA-CLIP provides all necessary tools for customizing its VK-series cabling ducts</w:t>
            </w:r>
          </w:p>
        </w:tc>
      </w:tr>
    </w:tbl>
    <w:p w14:paraId="39DCB0AB" w14:textId="77777777" w:rsidR="00F4258F" w:rsidRPr="00732084" w:rsidRDefault="00F4258F" w:rsidP="00D02C87">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F4258F" w:rsidRPr="00732084" w14:paraId="181670F4" w14:textId="77777777" w:rsidTr="00D02C87">
        <w:trPr>
          <w:cantSplit/>
        </w:trPr>
        <w:tc>
          <w:tcPr>
            <w:tcW w:w="1151" w:type="dxa"/>
          </w:tcPr>
          <w:p w14:paraId="62726384" w14:textId="77777777" w:rsidR="00F4258F" w:rsidRPr="00732084" w:rsidRDefault="00FB2424" w:rsidP="00D02C87">
            <w:pPr>
              <w:suppressAutoHyphens/>
              <w:jc w:val="both"/>
              <w:rPr>
                <w:sz w:val="18"/>
                <w:lang w:val="en-US"/>
              </w:rPr>
            </w:pPr>
            <w:r w:rsidRPr="00732084">
              <w:rPr>
                <w:sz w:val="18"/>
                <w:lang w:val="en-US"/>
              </w:rPr>
              <w:t>Illustrations</w:t>
            </w:r>
            <w:r w:rsidR="00F4258F" w:rsidRPr="00732084">
              <w:rPr>
                <w:sz w:val="18"/>
                <w:lang w:val="en-US"/>
              </w:rPr>
              <w:t>:</w:t>
            </w:r>
          </w:p>
        </w:tc>
        <w:tc>
          <w:tcPr>
            <w:tcW w:w="3881" w:type="dxa"/>
          </w:tcPr>
          <w:p w14:paraId="59609F29" w14:textId="3017C4DA" w:rsidR="00F4258F" w:rsidRPr="0007207D" w:rsidRDefault="0007207D" w:rsidP="00D02C87">
            <w:pPr>
              <w:suppressAutoHyphens/>
              <w:rPr>
                <w:sz w:val="18"/>
              </w:rPr>
            </w:pPr>
            <w:r w:rsidRPr="0007207D">
              <w:rPr>
                <w:sz w:val="18"/>
              </w:rPr>
              <w:t>vk-werkzeug_collage</w:t>
            </w:r>
          </w:p>
        </w:tc>
        <w:tc>
          <w:tcPr>
            <w:tcW w:w="850" w:type="dxa"/>
          </w:tcPr>
          <w:p w14:paraId="6AC6CA6C" w14:textId="77777777" w:rsidR="00F4258F" w:rsidRPr="00732084" w:rsidRDefault="00F4258F" w:rsidP="00D02C87">
            <w:pPr>
              <w:suppressAutoHyphens/>
              <w:jc w:val="both"/>
              <w:rPr>
                <w:sz w:val="18"/>
                <w:lang w:val="en-US"/>
              </w:rPr>
            </w:pPr>
            <w:r w:rsidRPr="00732084">
              <w:rPr>
                <w:sz w:val="18"/>
                <w:lang w:val="en-US"/>
              </w:rPr>
              <w:t>Char.s:</w:t>
            </w:r>
          </w:p>
        </w:tc>
        <w:tc>
          <w:tcPr>
            <w:tcW w:w="1302" w:type="dxa"/>
          </w:tcPr>
          <w:p w14:paraId="67508BF7" w14:textId="677EABB6" w:rsidR="00F4258F" w:rsidRPr="00732084" w:rsidRDefault="00732084" w:rsidP="00D02C87">
            <w:pPr>
              <w:suppressAutoHyphens/>
              <w:jc w:val="right"/>
              <w:rPr>
                <w:sz w:val="18"/>
                <w:lang w:val="en-US"/>
              </w:rPr>
            </w:pPr>
            <w:r>
              <w:rPr>
                <w:sz w:val="18"/>
                <w:lang w:val="en-US"/>
              </w:rPr>
              <w:t>14</w:t>
            </w:r>
            <w:r w:rsidR="0007207D">
              <w:rPr>
                <w:sz w:val="18"/>
                <w:lang w:val="en-US"/>
              </w:rPr>
              <w:t>66</w:t>
            </w:r>
          </w:p>
        </w:tc>
      </w:tr>
      <w:tr w:rsidR="00F4258F" w:rsidRPr="00732084" w14:paraId="7FEDF6CB" w14:textId="77777777" w:rsidTr="00D02C87">
        <w:trPr>
          <w:cantSplit/>
        </w:trPr>
        <w:tc>
          <w:tcPr>
            <w:tcW w:w="1151" w:type="dxa"/>
          </w:tcPr>
          <w:p w14:paraId="2FF7FB89" w14:textId="77777777" w:rsidR="00F4258F" w:rsidRPr="00732084" w:rsidRDefault="00F4258F" w:rsidP="00D02C87">
            <w:pPr>
              <w:suppressAutoHyphens/>
              <w:spacing w:before="120"/>
              <w:jc w:val="both"/>
              <w:rPr>
                <w:sz w:val="18"/>
                <w:lang w:val="en-US"/>
              </w:rPr>
            </w:pPr>
            <w:r w:rsidRPr="00732084">
              <w:rPr>
                <w:sz w:val="18"/>
                <w:lang w:val="en-US"/>
              </w:rPr>
              <w:t>File name:</w:t>
            </w:r>
          </w:p>
        </w:tc>
        <w:tc>
          <w:tcPr>
            <w:tcW w:w="3881" w:type="dxa"/>
          </w:tcPr>
          <w:p w14:paraId="577987C4" w14:textId="77777777" w:rsidR="00F4258F" w:rsidRPr="00732084" w:rsidRDefault="00732084" w:rsidP="00D02C87">
            <w:pPr>
              <w:suppressAutoHyphens/>
              <w:spacing w:before="120"/>
              <w:jc w:val="both"/>
              <w:rPr>
                <w:sz w:val="18"/>
                <w:lang w:val="en-US"/>
              </w:rPr>
            </w:pPr>
            <w:r w:rsidRPr="00732084">
              <w:rPr>
                <w:sz w:val="18"/>
                <w:lang w:val="en-US"/>
              </w:rPr>
              <w:t>201902002_pm_cabling_duct_tools_en</w:t>
            </w:r>
          </w:p>
        </w:tc>
        <w:tc>
          <w:tcPr>
            <w:tcW w:w="850" w:type="dxa"/>
          </w:tcPr>
          <w:p w14:paraId="6C5A519A" w14:textId="77777777" w:rsidR="00F4258F" w:rsidRPr="00732084" w:rsidRDefault="00F4258F" w:rsidP="00D02C87">
            <w:pPr>
              <w:suppressAutoHyphens/>
              <w:spacing w:before="120"/>
              <w:jc w:val="both"/>
              <w:rPr>
                <w:sz w:val="18"/>
                <w:lang w:val="en-US"/>
              </w:rPr>
            </w:pPr>
            <w:r w:rsidRPr="00732084">
              <w:rPr>
                <w:sz w:val="18"/>
                <w:lang w:val="en-US"/>
              </w:rPr>
              <w:t>Date:</w:t>
            </w:r>
          </w:p>
        </w:tc>
        <w:tc>
          <w:tcPr>
            <w:tcW w:w="1302" w:type="dxa"/>
          </w:tcPr>
          <w:p w14:paraId="5FF97442" w14:textId="00D52B35" w:rsidR="00F4258F" w:rsidRPr="00732084" w:rsidRDefault="006F06C0" w:rsidP="00D02C87">
            <w:pPr>
              <w:suppressAutoHyphens/>
              <w:spacing w:before="120"/>
              <w:jc w:val="right"/>
              <w:rPr>
                <w:sz w:val="18"/>
                <w:lang w:val="en-US"/>
              </w:rPr>
            </w:pPr>
            <w:r>
              <w:rPr>
                <w:sz w:val="18"/>
                <w:lang w:val="en-US"/>
              </w:rPr>
              <w:t>05-24-2019</w:t>
            </w:r>
          </w:p>
        </w:tc>
      </w:tr>
    </w:tbl>
    <w:p w14:paraId="6721BC62" w14:textId="77777777" w:rsidR="00F4258F" w:rsidRPr="00732084" w:rsidRDefault="00FB2424" w:rsidP="00D02C87">
      <w:pPr>
        <w:suppressAutoHyphens/>
        <w:spacing w:before="120" w:after="120"/>
        <w:rPr>
          <w:b/>
          <w:sz w:val="16"/>
          <w:lang w:val="en-US"/>
        </w:rPr>
      </w:pPr>
      <w:r w:rsidRPr="00732084">
        <w:rPr>
          <w:b/>
          <w:sz w:val="16"/>
          <w:lang w:val="en-US"/>
        </w:rPr>
        <w:t xml:space="preserve">About </w:t>
      </w:r>
      <w:r w:rsidR="009A6EA9" w:rsidRPr="00732084">
        <w:rPr>
          <w:b/>
          <w:sz w:val="16"/>
          <w:lang w:val="en-US"/>
        </w:rPr>
        <w:t>CONTA-CLIP</w:t>
      </w:r>
    </w:p>
    <w:p w14:paraId="1444F883" w14:textId="77777777" w:rsidR="00F4258F" w:rsidRPr="00732084" w:rsidRDefault="009A6EA9" w:rsidP="00FB2424">
      <w:pPr>
        <w:pStyle w:val="Textkrper2"/>
        <w:suppressAutoHyphens/>
      </w:pPr>
      <w:r w:rsidRPr="00732084">
        <w:t>CONTA-CLIP is one of Europe’s leading manufacturers of electric</w:t>
      </w:r>
      <w:r w:rsidR="009F62A2" w:rsidRPr="00732084">
        <w:t>al</w:t>
      </w:r>
      <w:r w:rsidRPr="00732084">
        <w:t xml:space="preserve"> </w:t>
      </w:r>
      <w:r w:rsidR="009F62A2" w:rsidRPr="00732084">
        <w:t>and electronic connection elements and cable management solutions</w:t>
      </w:r>
      <w:r w:rsidRPr="00732084">
        <w:t>. Based in Hövelhof, Germany, the medium-sized, family-run company has been producing electric and electronic connection systems for the process and automation industries for 40 years.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three specialized branches: CONTA-CONNECT for electric connection technology, CONTA-ELECTRONICS for electronics and CONTA-CON for PCB edge connectors. Additionally, CONTA-CLIP provides services such as customizing housings and mounting rails, labeling and supplying user-specific electronic components.</w:t>
      </w:r>
    </w:p>
    <w:p w14:paraId="34FE6533" w14:textId="77777777" w:rsidR="00F4258F" w:rsidRPr="00732084" w:rsidRDefault="00F4258F" w:rsidP="00D02C87">
      <w:pPr>
        <w:pBdr>
          <w:between w:val="single" w:sz="4" w:space="1" w:color="auto"/>
        </w:pBdr>
        <w:suppressAutoHyphens/>
        <w:jc w:val="both"/>
        <w:rPr>
          <w:sz w:val="16"/>
          <w:lang w:val="en-US"/>
        </w:rPr>
      </w:pPr>
    </w:p>
    <w:p w14:paraId="1E7D246E" w14:textId="77777777" w:rsidR="00F4258F" w:rsidRPr="00732084" w:rsidRDefault="00F4258F" w:rsidP="00D02C87">
      <w:pPr>
        <w:pStyle w:val="Textkrper"/>
        <w:pBdr>
          <w:between w:val="single" w:sz="4" w:space="1" w:color="auto"/>
        </w:pBdr>
        <w:suppressAutoHyphens/>
        <w:jc w:val="both"/>
        <w:rPr>
          <w:sz w:val="16"/>
          <w:lang w:val="en-US"/>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F4258F" w:rsidRPr="00732084" w14:paraId="665E13F6" w14:textId="77777777">
        <w:tc>
          <w:tcPr>
            <w:tcW w:w="3756" w:type="dxa"/>
          </w:tcPr>
          <w:p w14:paraId="41EB4DB4" w14:textId="77777777" w:rsidR="00F4258F" w:rsidRPr="003460CF" w:rsidRDefault="00F4258F" w:rsidP="00D02C87">
            <w:pPr>
              <w:rPr>
                <w:b/>
              </w:rPr>
            </w:pPr>
            <w:r w:rsidRPr="003460CF">
              <w:rPr>
                <w:b/>
              </w:rPr>
              <w:t>Contact:</w:t>
            </w:r>
          </w:p>
          <w:p w14:paraId="7B10BFA3" w14:textId="77777777" w:rsidR="00F4258F" w:rsidRPr="003460CF" w:rsidRDefault="009A6EA9" w:rsidP="00D02C87">
            <w:pPr>
              <w:pStyle w:val="berschrift2"/>
              <w:suppressAutoHyphens/>
              <w:ind w:right="-70"/>
              <w:rPr>
                <w:sz w:val="20"/>
              </w:rPr>
            </w:pPr>
            <w:r w:rsidRPr="003460CF">
              <w:rPr>
                <w:sz w:val="20"/>
              </w:rPr>
              <w:t>CONTA-CLIP</w:t>
            </w:r>
          </w:p>
          <w:p w14:paraId="4C94DAD5" w14:textId="77777777" w:rsidR="009A6EA9" w:rsidRPr="003460CF" w:rsidRDefault="009A6EA9" w:rsidP="009A6EA9">
            <w:r w:rsidRPr="003460CF">
              <w:t>Verbindungstechnik GmbH</w:t>
            </w:r>
          </w:p>
          <w:p w14:paraId="059BF8B8" w14:textId="77777777" w:rsidR="00F4258F" w:rsidRPr="003460CF" w:rsidRDefault="009A6EA9" w:rsidP="00D02C87">
            <w:pPr>
              <w:pStyle w:val="Kopfzeile"/>
              <w:tabs>
                <w:tab w:val="clear" w:pos="4536"/>
                <w:tab w:val="clear" w:pos="9072"/>
              </w:tabs>
              <w:suppressAutoHyphens/>
              <w:spacing w:before="120" w:after="120"/>
            </w:pPr>
            <w:r w:rsidRPr="003460CF">
              <w:t>Christian Quade</w:t>
            </w:r>
          </w:p>
          <w:p w14:paraId="4BA16E6E" w14:textId="77777777" w:rsidR="00DA3CCF" w:rsidRPr="00732084" w:rsidRDefault="009A6EA9" w:rsidP="00D02C87">
            <w:pPr>
              <w:suppressAutoHyphens/>
              <w:jc w:val="both"/>
              <w:rPr>
                <w:lang w:val="en-US"/>
              </w:rPr>
            </w:pPr>
            <w:r w:rsidRPr="00732084">
              <w:rPr>
                <w:lang w:val="en-US"/>
              </w:rPr>
              <w:t>Otto-Hahn-Str. 7</w:t>
            </w:r>
          </w:p>
          <w:p w14:paraId="0B1645A9" w14:textId="77777777" w:rsidR="00F4258F" w:rsidRPr="00732084" w:rsidRDefault="009A6EA9" w:rsidP="00D02C87">
            <w:pPr>
              <w:suppressAutoHyphens/>
              <w:jc w:val="both"/>
              <w:rPr>
                <w:lang w:val="en-US"/>
              </w:rPr>
            </w:pPr>
            <w:r w:rsidRPr="00732084">
              <w:rPr>
                <w:lang w:val="en-US"/>
              </w:rPr>
              <w:t>33161 Hövelhof</w:t>
            </w:r>
          </w:p>
          <w:p w14:paraId="707B13BF" w14:textId="77777777" w:rsidR="00F4258F" w:rsidRPr="00732084" w:rsidRDefault="00F4258F" w:rsidP="00D02C87">
            <w:pPr>
              <w:suppressAutoHyphens/>
              <w:jc w:val="both"/>
              <w:rPr>
                <w:lang w:val="en-US"/>
              </w:rPr>
            </w:pPr>
            <w:r w:rsidRPr="00732084">
              <w:rPr>
                <w:lang w:val="en-US"/>
              </w:rPr>
              <w:t>Germany</w:t>
            </w:r>
          </w:p>
          <w:p w14:paraId="3CB17ECC" w14:textId="77777777" w:rsidR="00F4258F" w:rsidRPr="00732084" w:rsidRDefault="00F4258F" w:rsidP="00D02C87">
            <w:pPr>
              <w:suppressAutoHyphens/>
              <w:spacing w:before="120"/>
              <w:jc w:val="both"/>
              <w:rPr>
                <w:lang w:val="en-US"/>
              </w:rPr>
            </w:pPr>
            <w:r w:rsidRPr="00732084">
              <w:rPr>
                <w:lang w:val="en-US"/>
              </w:rPr>
              <w:t>Tel.: +</w:t>
            </w:r>
            <w:r w:rsidR="009A6EA9" w:rsidRPr="00732084">
              <w:rPr>
                <w:lang w:val="en-US"/>
              </w:rPr>
              <w:t>49 . 5257 . 9833 - 0</w:t>
            </w:r>
          </w:p>
          <w:p w14:paraId="005A2E0E" w14:textId="77777777" w:rsidR="00F4258F" w:rsidRPr="00732084" w:rsidRDefault="00F4258F" w:rsidP="00D02C87">
            <w:pPr>
              <w:suppressAutoHyphens/>
              <w:jc w:val="both"/>
              <w:rPr>
                <w:lang w:val="en-US"/>
              </w:rPr>
            </w:pPr>
            <w:r w:rsidRPr="00732084">
              <w:rPr>
                <w:lang w:val="en-US"/>
              </w:rPr>
              <w:t xml:space="preserve">Fax: </w:t>
            </w:r>
            <w:r w:rsidR="009A6EA9" w:rsidRPr="00732084">
              <w:rPr>
                <w:lang w:val="en-US"/>
              </w:rPr>
              <w:t>+49 . 5257 . 9833 - 33</w:t>
            </w:r>
          </w:p>
          <w:p w14:paraId="1EA58FAD" w14:textId="77777777" w:rsidR="00F4258F" w:rsidRPr="00732084" w:rsidRDefault="00D02C87" w:rsidP="00D02C87">
            <w:pPr>
              <w:suppressAutoHyphens/>
              <w:jc w:val="both"/>
              <w:rPr>
                <w:lang w:val="en-US"/>
              </w:rPr>
            </w:pPr>
            <w:r w:rsidRPr="00732084">
              <w:rPr>
                <w:lang w:val="en-US"/>
              </w:rPr>
              <w:t>E</w:t>
            </w:r>
            <w:r w:rsidR="00F4258F" w:rsidRPr="00732084">
              <w:rPr>
                <w:lang w:val="en-US"/>
              </w:rPr>
              <w:t xml:space="preserve">mail: </w:t>
            </w:r>
            <w:r w:rsidR="00466DBA" w:rsidRPr="00732084">
              <w:rPr>
                <w:lang w:val="en-US"/>
              </w:rPr>
              <w:t>christian.</w:t>
            </w:r>
            <w:r w:rsidR="009A6EA9" w:rsidRPr="00732084">
              <w:rPr>
                <w:lang w:val="en-US"/>
              </w:rPr>
              <w:t>quade@conta-clip.de</w:t>
            </w:r>
          </w:p>
          <w:p w14:paraId="5085A95A" w14:textId="77777777" w:rsidR="00F4258F" w:rsidRPr="003460CF" w:rsidRDefault="00F4258F" w:rsidP="00D02C87">
            <w:pPr>
              <w:pStyle w:val="Textkrper"/>
              <w:suppressAutoHyphens/>
              <w:jc w:val="both"/>
              <w:rPr>
                <w:sz w:val="20"/>
                <w:lang w:val="pl-PL"/>
              </w:rPr>
            </w:pPr>
            <w:r w:rsidRPr="003460CF">
              <w:rPr>
                <w:sz w:val="20"/>
                <w:lang w:val="pl-PL"/>
              </w:rPr>
              <w:t xml:space="preserve">WWW: </w:t>
            </w:r>
            <w:r w:rsidR="009A6EA9" w:rsidRPr="003460CF">
              <w:rPr>
                <w:sz w:val="20"/>
                <w:lang w:val="pl-PL"/>
              </w:rPr>
              <w:t>www.conta-clip.com</w:t>
            </w:r>
          </w:p>
        </w:tc>
        <w:tc>
          <w:tcPr>
            <w:tcW w:w="1134" w:type="dxa"/>
          </w:tcPr>
          <w:p w14:paraId="32BED131" w14:textId="77777777" w:rsidR="00F4258F" w:rsidRPr="00732084" w:rsidRDefault="006F06C0" w:rsidP="00D02C87">
            <w:pPr>
              <w:pStyle w:val="Textkrper"/>
              <w:suppressAutoHyphens/>
              <w:jc w:val="right"/>
              <w:rPr>
                <w:sz w:val="16"/>
                <w:lang w:val="en-US"/>
              </w:rPr>
            </w:pPr>
            <w:r>
              <w:rPr>
                <w:sz w:val="20"/>
                <w:lang w:val="en-US"/>
              </w:rPr>
              <w:pict w14:anchorId="6BFE484C">
                <v:shape id="_x0000_i1026" type="#_x0000_t75" style="width:17.05pt;height:17.05pt">
                  <v:imagedata r:id="rId8" o:title="gii_Logo_200x200_RGB_150"/>
                </v:shape>
              </w:pict>
            </w:r>
          </w:p>
        </w:tc>
        <w:tc>
          <w:tcPr>
            <w:tcW w:w="2268" w:type="dxa"/>
          </w:tcPr>
          <w:p w14:paraId="5D6C0311" w14:textId="77777777" w:rsidR="00F4258F" w:rsidRPr="003460CF" w:rsidRDefault="00F4258F" w:rsidP="00D02C87">
            <w:pPr>
              <w:pStyle w:val="Textkrper"/>
              <w:suppressAutoHyphens/>
              <w:jc w:val="both"/>
              <w:rPr>
                <w:sz w:val="16"/>
              </w:rPr>
            </w:pPr>
            <w:r w:rsidRPr="003460CF">
              <w:rPr>
                <w:sz w:val="16"/>
              </w:rPr>
              <w:t>gii die Presse-Agentur GmbH</w:t>
            </w:r>
          </w:p>
          <w:p w14:paraId="13BE7AD8" w14:textId="77777777" w:rsidR="00F4258F" w:rsidRPr="00732084" w:rsidRDefault="00F4258F" w:rsidP="00D02C87">
            <w:pPr>
              <w:pStyle w:val="Textkrper"/>
              <w:suppressAutoHyphens/>
              <w:rPr>
                <w:sz w:val="16"/>
                <w:lang w:val="en-US"/>
              </w:rPr>
            </w:pPr>
            <w:r w:rsidRPr="003460CF">
              <w:rPr>
                <w:sz w:val="16"/>
              </w:rPr>
              <w:t>Immanuelkirchstr</w:t>
            </w:r>
            <w:r w:rsidR="00381CBB" w:rsidRPr="003460CF">
              <w:rPr>
                <w:sz w:val="16"/>
              </w:rPr>
              <w:t>.</w:t>
            </w:r>
            <w:r w:rsidRPr="003460CF">
              <w:rPr>
                <w:sz w:val="16"/>
              </w:rPr>
              <w:t xml:space="preserve"> </w:t>
            </w:r>
            <w:r w:rsidRPr="00732084">
              <w:rPr>
                <w:sz w:val="16"/>
                <w:lang w:val="en-US"/>
              </w:rPr>
              <w:t>12</w:t>
            </w:r>
          </w:p>
          <w:p w14:paraId="0D7B77E1" w14:textId="77777777" w:rsidR="00F4258F" w:rsidRPr="00732084" w:rsidRDefault="00F4258F" w:rsidP="00D02C87">
            <w:pPr>
              <w:pStyle w:val="Textkrper"/>
              <w:suppressAutoHyphens/>
              <w:jc w:val="both"/>
              <w:rPr>
                <w:sz w:val="16"/>
                <w:lang w:val="en-US"/>
              </w:rPr>
            </w:pPr>
            <w:r w:rsidRPr="00732084">
              <w:rPr>
                <w:sz w:val="16"/>
                <w:lang w:val="en-US"/>
              </w:rPr>
              <w:t>10405 Berlin</w:t>
            </w:r>
          </w:p>
          <w:p w14:paraId="54B2AA2F" w14:textId="77777777" w:rsidR="00F4258F" w:rsidRPr="00732084" w:rsidRDefault="00F4258F" w:rsidP="00D02C87">
            <w:pPr>
              <w:pStyle w:val="Textkrper"/>
              <w:suppressAutoHyphens/>
              <w:jc w:val="both"/>
              <w:rPr>
                <w:sz w:val="16"/>
                <w:lang w:val="en-US"/>
              </w:rPr>
            </w:pPr>
            <w:r w:rsidRPr="00732084">
              <w:rPr>
                <w:sz w:val="16"/>
                <w:lang w:val="en-US"/>
              </w:rPr>
              <w:t>Germany</w:t>
            </w:r>
          </w:p>
          <w:p w14:paraId="6537B6CC" w14:textId="77777777" w:rsidR="00F4258F" w:rsidRPr="00732084" w:rsidRDefault="00F4258F" w:rsidP="00D02C87">
            <w:pPr>
              <w:pStyle w:val="Textkrper"/>
              <w:suppressAutoHyphens/>
              <w:jc w:val="both"/>
              <w:rPr>
                <w:sz w:val="16"/>
                <w:lang w:val="en-US"/>
              </w:rPr>
            </w:pPr>
            <w:r w:rsidRPr="00732084">
              <w:rPr>
                <w:sz w:val="16"/>
                <w:lang w:val="en-US"/>
              </w:rPr>
              <w:t>Tel.: +49 30 / 538</w:t>
            </w:r>
            <w:r w:rsidR="009A6EA9" w:rsidRPr="00732084">
              <w:rPr>
                <w:sz w:val="16"/>
                <w:lang w:val="en-US"/>
              </w:rPr>
              <w:t xml:space="preserve"> </w:t>
            </w:r>
            <w:r w:rsidRPr="00732084">
              <w:rPr>
                <w:sz w:val="16"/>
                <w:lang w:val="en-US"/>
              </w:rPr>
              <w:t>965 -</w:t>
            </w:r>
            <w:r w:rsidR="009A6EA9" w:rsidRPr="00732084">
              <w:rPr>
                <w:sz w:val="16"/>
                <w:lang w:val="en-US"/>
              </w:rPr>
              <w:t xml:space="preserve"> </w:t>
            </w:r>
            <w:r w:rsidRPr="00732084">
              <w:rPr>
                <w:sz w:val="16"/>
                <w:lang w:val="en-US"/>
              </w:rPr>
              <w:t>0</w:t>
            </w:r>
          </w:p>
          <w:p w14:paraId="256C9544" w14:textId="77777777" w:rsidR="00F4258F" w:rsidRPr="00732084" w:rsidRDefault="00F4258F" w:rsidP="00D02C87">
            <w:pPr>
              <w:pStyle w:val="Textkrper"/>
              <w:suppressAutoHyphens/>
              <w:jc w:val="both"/>
              <w:rPr>
                <w:sz w:val="16"/>
                <w:lang w:val="en-US"/>
              </w:rPr>
            </w:pPr>
            <w:r w:rsidRPr="00732084">
              <w:rPr>
                <w:sz w:val="16"/>
                <w:lang w:val="en-US"/>
              </w:rPr>
              <w:t>Fax: +49 30 / 538</w:t>
            </w:r>
            <w:r w:rsidR="009A6EA9" w:rsidRPr="00732084">
              <w:rPr>
                <w:sz w:val="16"/>
                <w:lang w:val="en-US"/>
              </w:rPr>
              <w:t xml:space="preserve"> </w:t>
            </w:r>
            <w:r w:rsidRPr="00732084">
              <w:rPr>
                <w:sz w:val="16"/>
                <w:lang w:val="en-US"/>
              </w:rPr>
              <w:t>965 -</w:t>
            </w:r>
            <w:r w:rsidR="009A6EA9" w:rsidRPr="00732084">
              <w:rPr>
                <w:sz w:val="16"/>
                <w:lang w:val="en-US"/>
              </w:rPr>
              <w:t xml:space="preserve"> </w:t>
            </w:r>
            <w:r w:rsidRPr="00732084">
              <w:rPr>
                <w:sz w:val="16"/>
                <w:lang w:val="en-US"/>
              </w:rPr>
              <w:t>29</w:t>
            </w:r>
          </w:p>
          <w:p w14:paraId="51A70D6C" w14:textId="77777777" w:rsidR="00F4258F" w:rsidRPr="00732084" w:rsidRDefault="00D02C87" w:rsidP="00D02C87">
            <w:pPr>
              <w:pStyle w:val="Textkrper"/>
              <w:suppressAutoHyphens/>
              <w:jc w:val="both"/>
              <w:rPr>
                <w:sz w:val="16"/>
                <w:lang w:val="en-US"/>
              </w:rPr>
            </w:pPr>
            <w:r w:rsidRPr="00732084">
              <w:rPr>
                <w:sz w:val="16"/>
                <w:lang w:val="en-US"/>
              </w:rPr>
              <w:t>E</w:t>
            </w:r>
            <w:r w:rsidR="00F4258F" w:rsidRPr="00732084">
              <w:rPr>
                <w:sz w:val="16"/>
                <w:lang w:val="en-US"/>
              </w:rPr>
              <w:t>mail: info@gii.de</w:t>
            </w:r>
          </w:p>
          <w:p w14:paraId="10BAB929" w14:textId="77777777" w:rsidR="00F4258F" w:rsidRPr="00732084" w:rsidRDefault="00F4258F" w:rsidP="00D02C87">
            <w:pPr>
              <w:pStyle w:val="Textkrper"/>
              <w:suppressAutoHyphens/>
              <w:jc w:val="both"/>
              <w:rPr>
                <w:sz w:val="16"/>
                <w:lang w:val="en-US"/>
              </w:rPr>
            </w:pPr>
            <w:r w:rsidRPr="00732084">
              <w:rPr>
                <w:sz w:val="16"/>
                <w:lang w:val="en-US"/>
              </w:rPr>
              <w:t>WWW: www.gii.de</w:t>
            </w:r>
          </w:p>
        </w:tc>
      </w:tr>
    </w:tbl>
    <w:p w14:paraId="4230BBCE" w14:textId="77777777" w:rsidR="00F4258F" w:rsidRPr="00732084" w:rsidRDefault="00F4258F" w:rsidP="00D02C87">
      <w:pPr>
        <w:suppressAutoHyphens/>
        <w:rPr>
          <w:lang w:val="en-US"/>
        </w:rPr>
      </w:pPr>
    </w:p>
    <w:sectPr w:rsidR="00F4258F" w:rsidRPr="00732084">
      <w:headerReference w:type="default" r:id="rId9"/>
      <w:footerReference w:type="default" r:id="rId10"/>
      <w:headerReference w:type="first" r:id="rId11"/>
      <w:footerReference w:type="first" r:id="rId12"/>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53541" w14:textId="77777777" w:rsidR="00B37D25" w:rsidRDefault="00B37D25">
      <w:r>
        <w:separator/>
      </w:r>
    </w:p>
  </w:endnote>
  <w:endnote w:type="continuationSeparator" w:id="0">
    <w:p w14:paraId="749B9A39" w14:textId="77777777" w:rsidR="00B37D25" w:rsidRDefault="00B37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C1E1F"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B4EB7"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BA395" w14:textId="77777777" w:rsidR="00B37D25" w:rsidRDefault="00B37D25">
      <w:r>
        <w:separator/>
      </w:r>
    </w:p>
  </w:footnote>
  <w:footnote w:type="continuationSeparator" w:id="0">
    <w:p w14:paraId="3B5CCF40" w14:textId="77777777" w:rsidR="00B37D25" w:rsidRDefault="00B37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07141" w14:textId="77777777" w:rsidR="00F4258F" w:rsidRPr="00732084" w:rsidRDefault="006F06C0" w:rsidP="00FB2424">
    <w:pPr>
      <w:pStyle w:val="Kopfzeile"/>
      <w:tabs>
        <w:tab w:val="clear" w:pos="4536"/>
        <w:tab w:val="clear" w:pos="9072"/>
      </w:tabs>
      <w:suppressAutoHyphens/>
      <w:ind w:left="709" w:hanging="709"/>
      <w:rPr>
        <w:rStyle w:val="Seitenzahl"/>
        <w:sz w:val="18"/>
        <w:lang w:val="en-US"/>
      </w:rPr>
    </w:pPr>
    <w:r>
      <w:rPr>
        <w:noProof/>
      </w:rPr>
      <w:pict w14:anchorId="0C90F9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0;text-align:left;margin-left:227.1pt;margin-top:.9pt;width:226.7pt;height:34.3pt;z-index:-251658240">
          <v:imagedata r:id="rId1" o:title=""/>
        </v:shape>
      </w:pict>
    </w:r>
    <w:r w:rsidR="009A6EA9" w:rsidRPr="00732084">
      <w:rPr>
        <w:sz w:val="18"/>
        <w:lang w:val="en-US"/>
      </w:rPr>
      <w:t>Pag</w:t>
    </w:r>
    <w:r w:rsidR="00F4258F" w:rsidRPr="00732084">
      <w:rPr>
        <w:sz w:val="18"/>
        <w:lang w:val="en-US"/>
      </w:rPr>
      <w:t xml:space="preserve">e </w:t>
    </w:r>
    <w:r w:rsidR="00F4258F">
      <w:rPr>
        <w:rStyle w:val="Seitenzahl"/>
        <w:sz w:val="18"/>
      </w:rPr>
      <w:fldChar w:fldCharType="begin"/>
    </w:r>
    <w:r w:rsidR="00F4258F" w:rsidRPr="00732084">
      <w:rPr>
        <w:rStyle w:val="Seitenzahl"/>
        <w:sz w:val="18"/>
        <w:lang w:val="en-US"/>
      </w:rPr>
      <w:instrText xml:space="preserve"> PAGE </w:instrText>
    </w:r>
    <w:r w:rsidR="00F4258F">
      <w:rPr>
        <w:rStyle w:val="Seitenzahl"/>
        <w:sz w:val="18"/>
      </w:rPr>
      <w:fldChar w:fldCharType="separate"/>
    </w:r>
    <w:r w:rsidR="00FB2424" w:rsidRPr="00732084">
      <w:rPr>
        <w:rStyle w:val="Seitenzahl"/>
        <w:noProof/>
        <w:sz w:val="18"/>
        <w:lang w:val="en-US"/>
      </w:rPr>
      <w:t>2</w:t>
    </w:r>
    <w:r w:rsidR="00F4258F">
      <w:rPr>
        <w:rStyle w:val="Seitenzahl"/>
        <w:sz w:val="18"/>
      </w:rPr>
      <w:fldChar w:fldCharType="end"/>
    </w:r>
    <w:r w:rsidR="00D02C87" w:rsidRPr="00732084">
      <w:rPr>
        <w:rStyle w:val="Seitenzahl"/>
        <w:sz w:val="18"/>
        <w:lang w:val="en-US"/>
      </w:rPr>
      <w:t>:</w:t>
    </w:r>
    <w:r w:rsidR="00D02C87" w:rsidRPr="00732084">
      <w:rPr>
        <w:rStyle w:val="Seitenzahl"/>
        <w:sz w:val="18"/>
        <w:lang w:val="en-US"/>
      </w:rPr>
      <w:tab/>
    </w:r>
    <w:r w:rsidR="00732084" w:rsidRPr="00732084">
      <w:rPr>
        <w:rStyle w:val="Seitenzahl"/>
        <w:sz w:val="18"/>
        <w:lang w:val="en-US"/>
      </w:rPr>
      <w:t>Tools for VK cabling ducts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3C96E" w14:textId="77777777" w:rsidR="00F4258F" w:rsidRPr="00D02C87" w:rsidRDefault="006F06C0" w:rsidP="00D02C87">
    <w:pPr>
      <w:pStyle w:val="Kopfzeile"/>
      <w:tabs>
        <w:tab w:val="clear" w:pos="4536"/>
        <w:tab w:val="clear" w:pos="9072"/>
      </w:tabs>
      <w:rPr>
        <w:sz w:val="2"/>
      </w:rPr>
    </w:pPr>
    <w:r>
      <w:rPr>
        <w:noProof/>
      </w:rPr>
      <w:pict w14:anchorId="30CB60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227pt;margin-top:-.35pt;width:226.7pt;height:34.3pt;z-index:-251659264">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3CCF"/>
    <w:rsid w:val="0005214C"/>
    <w:rsid w:val="0007207D"/>
    <w:rsid w:val="003460CF"/>
    <w:rsid w:val="00381CBB"/>
    <w:rsid w:val="00426E83"/>
    <w:rsid w:val="00466DBA"/>
    <w:rsid w:val="00512D09"/>
    <w:rsid w:val="0065147F"/>
    <w:rsid w:val="00656646"/>
    <w:rsid w:val="006F06C0"/>
    <w:rsid w:val="00732084"/>
    <w:rsid w:val="0077355B"/>
    <w:rsid w:val="007A606B"/>
    <w:rsid w:val="008079FB"/>
    <w:rsid w:val="00840A60"/>
    <w:rsid w:val="009A6EA9"/>
    <w:rsid w:val="009F62A2"/>
    <w:rsid w:val="00B304F7"/>
    <w:rsid w:val="00B37D25"/>
    <w:rsid w:val="00B54389"/>
    <w:rsid w:val="00D02C87"/>
    <w:rsid w:val="00D73B44"/>
    <w:rsid w:val="00DA3CCF"/>
    <w:rsid w:val="00F4258F"/>
    <w:rsid w:val="00FB2424"/>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4:docId w14:val="0F4AC64B"/>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character" w:styleId="Kommentarzeichen">
    <w:name w:val="annotation reference"/>
    <w:basedOn w:val="Absatz-Standardschriftart"/>
    <w:uiPriority w:val="99"/>
    <w:semiHidden/>
    <w:unhideWhenUsed/>
    <w:rsid w:val="003460CF"/>
    <w:rPr>
      <w:sz w:val="16"/>
      <w:szCs w:val="16"/>
    </w:rPr>
  </w:style>
  <w:style w:type="paragraph" w:styleId="Kommentartext">
    <w:name w:val="annotation text"/>
    <w:basedOn w:val="Standard"/>
    <w:link w:val="KommentartextZchn"/>
    <w:uiPriority w:val="99"/>
    <w:semiHidden/>
    <w:unhideWhenUsed/>
    <w:rsid w:val="003460CF"/>
  </w:style>
  <w:style w:type="character" w:customStyle="1" w:styleId="KommentartextZchn">
    <w:name w:val="Kommentartext Zchn"/>
    <w:basedOn w:val="Absatz-Standardschriftart"/>
    <w:link w:val="Kommentartext"/>
    <w:uiPriority w:val="99"/>
    <w:semiHidden/>
    <w:rsid w:val="003460CF"/>
    <w:rPr>
      <w:rFonts w:ascii="Arial" w:hAnsi="Arial"/>
    </w:rPr>
  </w:style>
  <w:style w:type="paragraph" w:styleId="Kommentarthema">
    <w:name w:val="annotation subject"/>
    <w:basedOn w:val="Kommentartext"/>
    <w:next w:val="Kommentartext"/>
    <w:link w:val="KommentarthemaZchn"/>
    <w:uiPriority w:val="99"/>
    <w:semiHidden/>
    <w:unhideWhenUsed/>
    <w:rsid w:val="003460CF"/>
    <w:rPr>
      <w:b/>
      <w:bCs/>
    </w:rPr>
  </w:style>
  <w:style w:type="character" w:customStyle="1" w:styleId="KommentarthemaZchn">
    <w:name w:val="Kommentarthema Zchn"/>
    <w:basedOn w:val="KommentartextZchn"/>
    <w:link w:val="Kommentarthema"/>
    <w:uiPriority w:val="99"/>
    <w:semiHidden/>
    <w:rsid w:val="003460CF"/>
    <w:rPr>
      <w:rFonts w:ascii="Arial" w:hAnsi="Arial"/>
      <w:b/>
      <w:bCs/>
    </w:rPr>
  </w:style>
  <w:style w:type="paragraph" w:styleId="Sprechblasentext">
    <w:name w:val="Balloon Text"/>
    <w:basedOn w:val="Standard"/>
    <w:link w:val="SprechblasentextZchn"/>
    <w:uiPriority w:val="99"/>
    <w:semiHidden/>
    <w:unhideWhenUsed/>
    <w:rsid w:val="003460C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460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2661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3077</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6</cp:revision>
  <cp:lastPrinted>2019-02-11T11:31:00Z</cp:lastPrinted>
  <dcterms:created xsi:type="dcterms:W3CDTF">2019-02-01T10:15:00Z</dcterms:created>
  <dcterms:modified xsi:type="dcterms:W3CDTF">2019-05-24T07:03:00Z</dcterms:modified>
</cp:coreProperties>
</file>