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789CD" w14:textId="40947832" w:rsidR="00CF6D65" w:rsidRDefault="00265861">
      <w:pPr>
        <w:rPr>
          <w:sz w:val="40"/>
          <w:szCs w:val="40"/>
        </w:rPr>
      </w:pPr>
      <w:bookmarkStart w:id="0" w:name="_GoBack"/>
      <w:bookmarkEnd w:id="0"/>
      <w:r>
        <w:rPr>
          <w:sz w:val="40"/>
          <w:szCs w:val="40"/>
        </w:rPr>
        <w:t>Presseinformation</w:t>
      </w:r>
    </w:p>
    <w:p w14:paraId="6B2E4C12" w14:textId="77777777" w:rsidR="00CF6D65" w:rsidRDefault="00CF6D65">
      <w:pPr>
        <w:suppressAutoHyphens/>
        <w:spacing w:line="100" w:lineRule="atLeast"/>
        <w:ind w:right="-2"/>
        <w:rPr>
          <w:b/>
          <w:sz w:val="24"/>
        </w:rPr>
      </w:pPr>
    </w:p>
    <w:p w14:paraId="6A293D22" w14:textId="77777777" w:rsidR="00CF6D65" w:rsidRDefault="00CF6D65">
      <w:pPr>
        <w:suppressAutoHyphens/>
        <w:spacing w:line="100" w:lineRule="atLeast"/>
        <w:ind w:right="-2"/>
        <w:rPr>
          <w:b/>
          <w:sz w:val="24"/>
        </w:rPr>
      </w:pPr>
    </w:p>
    <w:p w14:paraId="4B1B1F16" w14:textId="4F964838" w:rsidR="00CF6D65" w:rsidRDefault="00E169D0">
      <w:pPr>
        <w:suppressAutoHyphens/>
        <w:spacing w:line="360" w:lineRule="auto"/>
        <w:ind w:right="-2"/>
      </w:pPr>
      <w:r>
        <w:rPr>
          <w:b/>
          <w:sz w:val="24"/>
        </w:rPr>
        <w:t xml:space="preserve">Dr. Lothar Seybold </w:t>
      </w:r>
      <w:r w:rsidR="00C3720C">
        <w:rPr>
          <w:b/>
          <w:sz w:val="24"/>
        </w:rPr>
        <w:t xml:space="preserve">ist neuer </w:t>
      </w:r>
      <w:r w:rsidR="00966DDF">
        <w:rPr>
          <w:b/>
          <w:sz w:val="24"/>
        </w:rPr>
        <w:t xml:space="preserve">RAFI </w:t>
      </w:r>
      <w:r w:rsidR="00C3720C">
        <w:rPr>
          <w:b/>
          <w:sz w:val="24"/>
        </w:rPr>
        <w:t xml:space="preserve">Geschäftsführer </w:t>
      </w:r>
    </w:p>
    <w:p w14:paraId="6A8471BF" w14:textId="77777777" w:rsidR="00CF6D65" w:rsidRDefault="00CF6D65">
      <w:pPr>
        <w:suppressAutoHyphens/>
        <w:spacing w:line="360" w:lineRule="auto"/>
        <w:ind w:right="-2"/>
      </w:pPr>
    </w:p>
    <w:p w14:paraId="760C95A8" w14:textId="535D78FD" w:rsidR="00EF20D9" w:rsidRDefault="00265861" w:rsidP="00503208">
      <w:pPr>
        <w:suppressAutoHyphens/>
        <w:spacing w:line="360" w:lineRule="auto"/>
        <w:jc w:val="both"/>
      </w:pPr>
      <w:r>
        <w:t>Berg/Ravensburg –</w:t>
      </w:r>
      <w:r w:rsidR="002E4813">
        <w:t xml:space="preserve"> Der Bedientechnik-Spezialist RAFI hat den Generationswechsel an seiner Unternehmensspitze </w:t>
      </w:r>
      <w:r w:rsidR="002B6DE4">
        <w:t>begonnen</w:t>
      </w:r>
      <w:r w:rsidR="002E4813">
        <w:t xml:space="preserve">. </w:t>
      </w:r>
      <w:r w:rsidR="003C6545">
        <w:t>Die</w:t>
      </w:r>
      <w:r w:rsidR="002E4813">
        <w:t xml:space="preserve"> bisherigen </w:t>
      </w:r>
      <w:r w:rsidR="002B6DE4">
        <w:t>g</w:t>
      </w:r>
      <w:r w:rsidR="002E4813">
        <w:t>eschäftsführe</w:t>
      </w:r>
      <w:r w:rsidR="002B6DE4">
        <w:t>nden Gesellschafter</w:t>
      </w:r>
      <w:r w:rsidR="002E4813">
        <w:t xml:space="preserve"> Albert Wasmeier und Gerhard Schenk </w:t>
      </w:r>
      <w:r w:rsidR="003C6545">
        <w:t xml:space="preserve">wechseln </w:t>
      </w:r>
      <w:r w:rsidR="002B6DE4">
        <w:t>in der zweiten Jahreshälfte 2019</w:t>
      </w:r>
      <w:r w:rsidR="00A87E6C">
        <w:t xml:space="preserve"> </w:t>
      </w:r>
      <w:r w:rsidR="002E4813">
        <w:t xml:space="preserve">in den </w:t>
      </w:r>
      <w:r w:rsidR="00966DDF">
        <w:t xml:space="preserve">RAFI </w:t>
      </w:r>
      <w:r w:rsidR="002E4813">
        <w:t xml:space="preserve">Aufsichtsrat. Als neuer </w:t>
      </w:r>
      <w:r w:rsidR="00C23A52">
        <w:t xml:space="preserve">CEO und technischer </w:t>
      </w:r>
      <w:r w:rsidR="002E4813">
        <w:t xml:space="preserve">Geschäftsführer </w:t>
      </w:r>
      <w:r w:rsidR="00EF20D9">
        <w:t>ist</w:t>
      </w:r>
      <w:r w:rsidR="002E4813">
        <w:t xml:space="preserve"> seit Jahresbeginn Dr. Lothar Seybold</w:t>
      </w:r>
      <w:r w:rsidR="00EF20D9">
        <w:t xml:space="preserve"> tätig</w:t>
      </w:r>
      <w:r w:rsidR="002E4813">
        <w:t xml:space="preserve">, der dem Unternehmen bereits </w:t>
      </w:r>
      <w:r w:rsidR="002B6DE4">
        <w:t xml:space="preserve">seit </w:t>
      </w:r>
      <w:r w:rsidR="00503208">
        <w:t>über</w:t>
      </w:r>
      <w:r w:rsidR="002E4813">
        <w:t xml:space="preserve"> zehn</w:t>
      </w:r>
      <w:r w:rsidR="00E169D0">
        <w:t xml:space="preserve"> </w:t>
      </w:r>
      <w:r w:rsidR="002E4813">
        <w:t>Jahre</w:t>
      </w:r>
      <w:r w:rsidR="00E345F8">
        <w:t>n</w:t>
      </w:r>
      <w:r w:rsidR="002E4813">
        <w:t xml:space="preserve"> in leitenden Funktionen angehört. </w:t>
      </w:r>
      <w:r w:rsidR="00503208">
        <w:t>Z</w:t>
      </w:r>
      <w:r w:rsidR="004F78B7">
        <w:t xml:space="preserve">entrale Zielsetzung des neuen Geschäftsführers </w:t>
      </w:r>
      <w:r w:rsidR="00503208">
        <w:t>ist es</w:t>
      </w:r>
      <w:r w:rsidR="00416ACD">
        <w:t xml:space="preserve">, die Digitalisierung </w:t>
      </w:r>
      <w:r w:rsidR="00082DAD">
        <w:t xml:space="preserve">in allen </w:t>
      </w:r>
      <w:r w:rsidR="00503208">
        <w:t>Unternehmensbe</w:t>
      </w:r>
      <w:r w:rsidR="00082DAD">
        <w:t>reichen</w:t>
      </w:r>
      <w:r w:rsidR="00A87E6C">
        <w:t>,</w:t>
      </w:r>
      <w:r w:rsidR="00082DAD">
        <w:t xml:space="preserve"> </w:t>
      </w:r>
      <w:r w:rsidR="00503208">
        <w:t xml:space="preserve">abgestimmt auf </w:t>
      </w:r>
      <w:r w:rsidR="00412CD7">
        <w:t xml:space="preserve">die </w:t>
      </w:r>
      <w:r w:rsidR="00503208">
        <w:t>physischen Anforderungen an Form und Funktion moderner Bedientechnik</w:t>
      </w:r>
      <w:r w:rsidR="00A87E6C">
        <w:t>,</w:t>
      </w:r>
      <w:r w:rsidR="00503208">
        <w:t xml:space="preserve"> </w:t>
      </w:r>
      <w:r w:rsidR="00082DAD">
        <w:t xml:space="preserve">voranzutreiben. </w:t>
      </w:r>
      <w:r w:rsidR="002E4813">
        <w:t xml:space="preserve">Der </w:t>
      </w:r>
      <w:r w:rsidR="002B6DE4">
        <w:t>promovierte</w:t>
      </w:r>
      <w:r w:rsidR="002E4813">
        <w:t xml:space="preserve"> Elektronik-Ingenieur mit einem Master of Business Administ</w:t>
      </w:r>
      <w:r w:rsidR="00C23A52">
        <w:t>r</w:t>
      </w:r>
      <w:r w:rsidR="002E4813">
        <w:t xml:space="preserve">ation (MBA) </w:t>
      </w:r>
      <w:r w:rsidR="00C23A52">
        <w:t>sowie einem</w:t>
      </w:r>
      <w:r w:rsidR="002E4813">
        <w:t xml:space="preserve"> PhD in Regelungstechnik</w:t>
      </w:r>
      <w:r w:rsidR="00C23A52">
        <w:t xml:space="preserve"> begann seine Karriere </w:t>
      </w:r>
      <w:r w:rsidR="00412CD7">
        <w:t xml:space="preserve">bei RAFI </w:t>
      </w:r>
      <w:r w:rsidR="00C23A52">
        <w:t>als Produktmanager für Bediensysteme.</w:t>
      </w:r>
      <w:r w:rsidR="00EF20D9">
        <w:t xml:space="preserve"> </w:t>
      </w:r>
      <w:r w:rsidR="00082DAD">
        <w:t xml:space="preserve">Im Jahr </w:t>
      </w:r>
      <w:r w:rsidR="00EF20D9">
        <w:t>2013 übernahm Dr. Seybold die Leitung der Systementwicklung</w:t>
      </w:r>
      <w:r w:rsidR="00082DAD">
        <w:t xml:space="preserve">. </w:t>
      </w:r>
      <w:r w:rsidR="001A233E">
        <w:t>Ab</w:t>
      </w:r>
      <w:r w:rsidR="00082DAD">
        <w:t xml:space="preserve"> </w:t>
      </w:r>
      <w:r w:rsidR="00EF20D9">
        <w:t>201</w:t>
      </w:r>
      <w:r w:rsidR="00A72D69">
        <w:t>6</w:t>
      </w:r>
      <w:r w:rsidR="00EF20D9">
        <w:t xml:space="preserve"> </w:t>
      </w:r>
      <w:r w:rsidR="00082DAD">
        <w:t>zeichnet</w:t>
      </w:r>
      <w:r w:rsidR="001A233E">
        <w:t>e</w:t>
      </w:r>
      <w:r w:rsidR="00082DAD">
        <w:t xml:space="preserve"> </w:t>
      </w:r>
      <w:r w:rsidR="001A233E">
        <w:t>der leidenschaftliche Skifahrer</w:t>
      </w:r>
      <w:r w:rsidR="00082DAD">
        <w:t xml:space="preserve"> </w:t>
      </w:r>
      <w:r w:rsidR="00EF20D9">
        <w:t xml:space="preserve">als Geschäftsbereichsleiter für </w:t>
      </w:r>
      <w:r w:rsidR="00A72D69">
        <w:t xml:space="preserve">die Unternehmenssparten </w:t>
      </w:r>
      <w:r w:rsidR="00EF20D9">
        <w:t>Komponenten und Systeme verantwortlich</w:t>
      </w:r>
      <w:r w:rsidR="00082DAD">
        <w:t xml:space="preserve"> und war dabei federführend mit dem </w:t>
      </w:r>
      <w:r w:rsidR="00416ACD">
        <w:t>Aufbau des Innovationsmanagement</w:t>
      </w:r>
      <w:r w:rsidR="00503208">
        <w:t>s</w:t>
      </w:r>
      <w:r w:rsidR="00416ACD">
        <w:t xml:space="preserve"> </w:t>
      </w:r>
      <w:r w:rsidR="00082DAD">
        <w:t xml:space="preserve">betraut. </w:t>
      </w:r>
      <w:r w:rsidR="00C52817">
        <w:t xml:space="preserve">Dr. Seybold verfügt über umfangreiche internationale Erfahrung und war vor seinem Eintritt in das Unternehmen als Projektingenieur und Berater unter anderem in Neuseeland und der Schweiz </w:t>
      </w:r>
      <w:r w:rsidR="00A72D69">
        <w:t xml:space="preserve">aktiv. </w:t>
      </w:r>
    </w:p>
    <w:tbl>
      <w:tblPr>
        <w:tblW w:w="7226" w:type="dxa"/>
        <w:tblCellMar>
          <w:left w:w="70" w:type="dxa"/>
          <w:right w:w="70" w:type="dxa"/>
        </w:tblCellMar>
        <w:tblLook w:val="04A0" w:firstRow="1" w:lastRow="0" w:firstColumn="1" w:lastColumn="0" w:noHBand="0" w:noVBand="1"/>
      </w:tblPr>
      <w:tblGrid>
        <w:gridCol w:w="7226"/>
      </w:tblGrid>
      <w:tr w:rsidR="00CF6D65" w14:paraId="34A3B67C" w14:textId="77777777">
        <w:tc>
          <w:tcPr>
            <w:tcW w:w="7226" w:type="dxa"/>
            <w:shd w:val="clear" w:color="auto" w:fill="auto"/>
          </w:tcPr>
          <w:p w14:paraId="29841DA4" w14:textId="1AD3EC42" w:rsidR="00CF6D65" w:rsidRDefault="00AA26D4" w:rsidP="00AA26D4">
            <w:pPr>
              <w:suppressAutoHyphens/>
              <w:jc w:val="center"/>
              <w:rPr>
                <w:sz w:val="18"/>
              </w:rPr>
            </w:pPr>
            <w:r>
              <w:rPr>
                <w:noProof/>
                <w:sz w:val="40"/>
                <w:szCs w:val="40"/>
              </w:rPr>
              <w:drawing>
                <wp:inline distT="0" distB="0" distL="0" distR="0" wp14:anchorId="4F1B6E80" wp14:editId="763FB23B">
                  <wp:extent cx="1838201" cy="24892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885284" cy="2552958"/>
                          </a:xfrm>
                          <a:prstGeom prst="rect">
                            <a:avLst/>
                          </a:prstGeom>
                          <a:noFill/>
                          <a:ln>
                            <a:noFill/>
                          </a:ln>
                        </pic:spPr>
                      </pic:pic>
                    </a:graphicData>
                  </a:graphic>
                </wp:inline>
              </w:drawing>
            </w:r>
          </w:p>
          <w:p w14:paraId="3F5ED87B" w14:textId="342F975E" w:rsidR="001A233E" w:rsidRDefault="001A233E" w:rsidP="00AA26D4">
            <w:pPr>
              <w:suppressAutoHyphens/>
              <w:jc w:val="center"/>
              <w:rPr>
                <w:sz w:val="18"/>
              </w:rPr>
            </w:pPr>
          </w:p>
        </w:tc>
      </w:tr>
      <w:tr w:rsidR="00CF6D65" w14:paraId="18A836BD" w14:textId="77777777">
        <w:tc>
          <w:tcPr>
            <w:tcW w:w="7226" w:type="dxa"/>
            <w:shd w:val="clear" w:color="auto" w:fill="auto"/>
          </w:tcPr>
          <w:p w14:paraId="079C77AF" w14:textId="5808726A" w:rsidR="00CF6D65" w:rsidRDefault="00265861" w:rsidP="00AA26D4">
            <w:pPr>
              <w:suppressAutoHyphens/>
              <w:jc w:val="center"/>
            </w:pPr>
            <w:r>
              <w:rPr>
                <w:b/>
                <w:sz w:val="18"/>
              </w:rPr>
              <w:t>Bild</w:t>
            </w:r>
            <w:r w:rsidR="00412CD7">
              <w:rPr>
                <w:b/>
                <w:sz w:val="18"/>
              </w:rPr>
              <w:t>:</w:t>
            </w:r>
            <w:r>
              <w:rPr>
                <w:sz w:val="18"/>
              </w:rPr>
              <w:t xml:space="preserve"> </w:t>
            </w:r>
            <w:r w:rsidR="00412CD7">
              <w:rPr>
                <w:sz w:val="18"/>
              </w:rPr>
              <w:t xml:space="preserve">Der neue </w:t>
            </w:r>
            <w:r w:rsidR="00966DDF">
              <w:rPr>
                <w:sz w:val="18"/>
              </w:rPr>
              <w:t>RAFI</w:t>
            </w:r>
            <w:r w:rsidR="00412CD7">
              <w:rPr>
                <w:sz w:val="18"/>
              </w:rPr>
              <w:t xml:space="preserve"> Geschäftsführer Dr. Lothar Seybold </w:t>
            </w:r>
            <w:r w:rsidR="001A233E">
              <w:rPr>
                <w:sz w:val="18"/>
              </w:rPr>
              <w:t>treibt die digitale Transformation im Unternehmen voran</w:t>
            </w:r>
          </w:p>
        </w:tc>
      </w:tr>
    </w:tbl>
    <w:p w14:paraId="0848B30D" w14:textId="77777777" w:rsidR="00CF6D65" w:rsidRDefault="00CF6D65">
      <w:pPr>
        <w:suppressAutoHyphens/>
        <w:spacing w:line="360" w:lineRule="auto"/>
        <w:jc w:val="both"/>
      </w:pPr>
    </w:p>
    <w:p w14:paraId="6809AAA6" w14:textId="77777777" w:rsidR="00CF6D65" w:rsidRDefault="00CF6D65">
      <w:pPr>
        <w:suppressAutoHyphens/>
        <w:spacing w:line="100" w:lineRule="atLeast"/>
        <w:jc w:val="both"/>
      </w:pPr>
    </w:p>
    <w:p w14:paraId="28F3C628" w14:textId="77777777" w:rsidR="00CF6D65" w:rsidRDefault="00CF6D65">
      <w:pPr>
        <w:suppressAutoHyphens/>
        <w:spacing w:line="100" w:lineRule="atLeast"/>
        <w:jc w:val="both"/>
      </w:pPr>
    </w:p>
    <w:p w14:paraId="2B05BF54" w14:textId="77777777" w:rsidR="00CF6D65" w:rsidRDefault="00CF6D65">
      <w:pPr>
        <w:suppressAutoHyphens/>
        <w:spacing w:line="360" w:lineRule="auto"/>
        <w:jc w:val="both"/>
      </w:pPr>
    </w:p>
    <w:tbl>
      <w:tblPr>
        <w:tblW w:w="7184" w:type="dxa"/>
        <w:tblCellMar>
          <w:left w:w="70" w:type="dxa"/>
          <w:right w:w="70" w:type="dxa"/>
        </w:tblCellMar>
        <w:tblLook w:val="04A0" w:firstRow="1" w:lastRow="0" w:firstColumn="1" w:lastColumn="0" w:noHBand="0" w:noVBand="1"/>
      </w:tblPr>
      <w:tblGrid>
        <w:gridCol w:w="1150"/>
        <w:gridCol w:w="3882"/>
        <w:gridCol w:w="850"/>
        <w:gridCol w:w="1302"/>
      </w:tblGrid>
      <w:tr w:rsidR="00CF6D65" w14:paraId="4D67CDD3" w14:textId="77777777">
        <w:trPr>
          <w:cantSplit/>
        </w:trPr>
        <w:tc>
          <w:tcPr>
            <w:tcW w:w="1150" w:type="dxa"/>
            <w:shd w:val="clear" w:color="auto" w:fill="auto"/>
          </w:tcPr>
          <w:p w14:paraId="1689C858" w14:textId="77777777" w:rsidR="00CF6D65" w:rsidRDefault="00265861">
            <w:pPr>
              <w:suppressAutoHyphens/>
              <w:jc w:val="both"/>
              <w:rPr>
                <w:sz w:val="18"/>
              </w:rPr>
            </w:pPr>
            <w:r>
              <w:rPr>
                <w:sz w:val="18"/>
              </w:rPr>
              <w:t>Bilder:</w:t>
            </w:r>
          </w:p>
        </w:tc>
        <w:tc>
          <w:tcPr>
            <w:tcW w:w="3881" w:type="dxa"/>
            <w:shd w:val="clear" w:color="auto" w:fill="auto"/>
          </w:tcPr>
          <w:p w14:paraId="3ED78EBE" w14:textId="51D05358" w:rsidR="00CF6D65" w:rsidRDefault="007A02EC" w:rsidP="00EE5D0A">
            <w:pPr>
              <w:suppressAutoHyphens/>
              <w:rPr>
                <w:sz w:val="18"/>
              </w:rPr>
            </w:pPr>
            <w:r w:rsidRPr="007A02EC">
              <w:rPr>
                <w:sz w:val="18"/>
              </w:rPr>
              <w:t>Seybold_Lothar</w:t>
            </w:r>
          </w:p>
        </w:tc>
        <w:tc>
          <w:tcPr>
            <w:tcW w:w="850" w:type="dxa"/>
            <w:shd w:val="clear" w:color="auto" w:fill="auto"/>
          </w:tcPr>
          <w:p w14:paraId="6E8BE065" w14:textId="77777777" w:rsidR="00CF6D65" w:rsidRDefault="00265861">
            <w:pPr>
              <w:suppressAutoHyphens/>
              <w:jc w:val="both"/>
              <w:rPr>
                <w:sz w:val="18"/>
              </w:rPr>
            </w:pPr>
            <w:r>
              <w:rPr>
                <w:sz w:val="18"/>
              </w:rPr>
              <w:t>Zeichen:</w:t>
            </w:r>
          </w:p>
        </w:tc>
        <w:tc>
          <w:tcPr>
            <w:tcW w:w="1302" w:type="dxa"/>
            <w:shd w:val="clear" w:color="auto" w:fill="auto"/>
          </w:tcPr>
          <w:p w14:paraId="072C6693" w14:textId="705B909C" w:rsidR="00CF6D65" w:rsidRDefault="001A233E">
            <w:pPr>
              <w:suppressAutoHyphens/>
              <w:jc w:val="right"/>
              <w:rPr>
                <w:sz w:val="18"/>
              </w:rPr>
            </w:pPr>
            <w:r>
              <w:rPr>
                <w:sz w:val="18"/>
              </w:rPr>
              <w:t>1.435</w:t>
            </w:r>
          </w:p>
        </w:tc>
      </w:tr>
      <w:tr w:rsidR="00CF6D65" w14:paraId="124728E0" w14:textId="77777777">
        <w:trPr>
          <w:cantSplit/>
        </w:trPr>
        <w:tc>
          <w:tcPr>
            <w:tcW w:w="1150" w:type="dxa"/>
            <w:shd w:val="clear" w:color="auto" w:fill="auto"/>
          </w:tcPr>
          <w:p w14:paraId="224FE8E0" w14:textId="77777777" w:rsidR="00CF6D65" w:rsidRDefault="00265861">
            <w:pPr>
              <w:suppressAutoHyphens/>
              <w:spacing w:before="120"/>
              <w:jc w:val="both"/>
              <w:rPr>
                <w:sz w:val="18"/>
              </w:rPr>
            </w:pPr>
            <w:r>
              <w:rPr>
                <w:sz w:val="18"/>
              </w:rPr>
              <w:t>Dateiname:</w:t>
            </w:r>
          </w:p>
        </w:tc>
        <w:tc>
          <w:tcPr>
            <w:tcW w:w="3881" w:type="dxa"/>
            <w:shd w:val="clear" w:color="auto" w:fill="auto"/>
          </w:tcPr>
          <w:p w14:paraId="6EA5AF51" w14:textId="0F0E867C" w:rsidR="00CF6D65" w:rsidRDefault="001A233E">
            <w:pPr>
              <w:suppressAutoHyphens/>
              <w:spacing w:before="120"/>
              <w:rPr>
                <w:sz w:val="18"/>
              </w:rPr>
            </w:pPr>
            <w:r w:rsidRPr="001A233E">
              <w:rPr>
                <w:sz w:val="18"/>
              </w:rPr>
              <w:t>201902021</w:t>
            </w:r>
            <w:r>
              <w:rPr>
                <w:sz w:val="18"/>
              </w:rPr>
              <w:t>_pm_neuer_rafi_ceo</w:t>
            </w:r>
          </w:p>
        </w:tc>
        <w:tc>
          <w:tcPr>
            <w:tcW w:w="850" w:type="dxa"/>
            <w:shd w:val="clear" w:color="auto" w:fill="auto"/>
          </w:tcPr>
          <w:p w14:paraId="65439D60" w14:textId="77777777" w:rsidR="00CF6D65" w:rsidRDefault="00265861">
            <w:pPr>
              <w:suppressAutoHyphens/>
              <w:spacing w:before="120"/>
              <w:jc w:val="both"/>
              <w:rPr>
                <w:sz w:val="18"/>
              </w:rPr>
            </w:pPr>
            <w:r>
              <w:rPr>
                <w:sz w:val="18"/>
              </w:rPr>
              <w:t>Datum:</w:t>
            </w:r>
          </w:p>
        </w:tc>
        <w:tc>
          <w:tcPr>
            <w:tcW w:w="1302" w:type="dxa"/>
            <w:shd w:val="clear" w:color="auto" w:fill="auto"/>
          </w:tcPr>
          <w:p w14:paraId="6DF95BE4" w14:textId="3311E1FB" w:rsidR="00CF6D65" w:rsidRDefault="003A474F" w:rsidP="005C50D5">
            <w:pPr>
              <w:suppressAutoHyphens/>
              <w:spacing w:before="120"/>
              <w:jc w:val="right"/>
              <w:rPr>
                <w:sz w:val="18"/>
              </w:rPr>
            </w:pPr>
            <w:r>
              <w:rPr>
                <w:sz w:val="18"/>
              </w:rPr>
              <w:t>13.03.2019</w:t>
            </w:r>
          </w:p>
        </w:tc>
      </w:tr>
    </w:tbl>
    <w:p w14:paraId="7F223BAA" w14:textId="77777777" w:rsidR="00412CD7" w:rsidRDefault="00412CD7">
      <w:pPr>
        <w:suppressAutoHyphens/>
        <w:spacing w:before="120" w:after="120"/>
        <w:rPr>
          <w:b/>
          <w:sz w:val="16"/>
        </w:rPr>
      </w:pPr>
    </w:p>
    <w:p w14:paraId="47A598BD" w14:textId="77777777" w:rsidR="00412CD7" w:rsidRDefault="00412CD7">
      <w:pPr>
        <w:suppressAutoHyphens/>
        <w:spacing w:before="120" w:after="120"/>
        <w:rPr>
          <w:b/>
          <w:sz w:val="16"/>
        </w:rPr>
      </w:pPr>
    </w:p>
    <w:p w14:paraId="4EF7D458" w14:textId="224949FB" w:rsidR="00CF6D65" w:rsidRDefault="00265861">
      <w:pPr>
        <w:suppressAutoHyphens/>
        <w:spacing w:before="120" w:after="120"/>
        <w:rPr>
          <w:b/>
          <w:sz w:val="16"/>
        </w:rPr>
      </w:pPr>
      <w:r>
        <w:rPr>
          <w:b/>
          <w:sz w:val="16"/>
        </w:rPr>
        <w:t>Unternehmenshintergrund</w:t>
      </w:r>
      <w:r w:rsidR="001A233E">
        <w:rPr>
          <w:b/>
          <w:sz w:val="16"/>
        </w:rPr>
        <w:t xml:space="preserve"> </w:t>
      </w:r>
      <w:r w:rsidR="00966DDF">
        <w:rPr>
          <w:b/>
          <w:sz w:val="16"/>
        </w:rPr>
        <w:t>RAFI</w:t>
      </w:r>
      <w:r>
        <w:rPr>
          <w:b/>
          <w:sz w:val="16"/>
        </w:rPr>
        <w:t xml:space="preserve"> Gruppe</w:t>
      </w:r>
    </w:p>
    <w:p w14:paraId="149A0BF0" w14:textId="4F2A7DA8" w:rsidR="00CF6D65" w:rsidRDefault="00265861">
      <w:pPr>
        <w:suppressAutoHyphens/>
        <w:jc w:val="both"/>
        <w:rPr>
          <w:sz w:val="16"/>
          <w:szCs w:val="16"/>
        </w:rPr>
      </w:pPr>
      <w:r>
        <w:rPr>
          <w:sz w:val="16"/>
          <w:szCs w:val="16"/>
        </w:rPr>
        <w:t xml:space="preserve">Das im Jahr 1900 als „Elektrotechnisches Institut“ gegründete Unternehmen entwickelt und produziert heute elektromechanische Bauelemente wie z.B. Taster und Schalter, Bediensysteme, wie z.B. Touch Screens und Tastaturen sowie elektronische Baugruppen und Systeme für die Mensch-Maschine-Kommunikation. </w:t>
      </w:r>
      <w:r w:rsidR="00966DDF">
        <w:rPr>
          <w:sz w:val="16"/>
          <w:szCs w:val="16"/>
        </w:rPr>
        <w:t>RAFI</w:t>
      </w:r>
      <w:r>
        <w:rPr>
          <w:sz w:val="16"/>
          <w:szCs w:val="16"/>
        </w:rPr>
        <w:t xml:space="preserve"> Produkte werden in mehr als 30 Branchen eingesetzt, z.B. in der Elektromedizin, im Maschinenbau, in Straßen- und Schienenfahrzeugen, in Haushaltsgeräten sowie in der Telekommunikation. Die </w:t>
      </w:r>
      <w:r w:rsidR="00966DDF">
        <w:rPr>
          <w:sz w:val="16"/>
          <w:szCs w:val="16"/>
        </w:rPr>
        <w:t>RAFI</w:t>
      </w:r>
      <w:r>
        <w:rPr>
          <w:sz w:val="16"/>
          <w:szCs w:val="16"/>
        </w:rPr>
        <w:t xml:space="preserve"> Gruppe agiert weltweit mit ca. 2.</w:t>
      </w:r>
      <w:r w:rsidR="00D46971">
        <w:rPr>
          <w:sz w:val="16"/>
          <w:szCs w:val="16"/>
        </w:rPr>
        <w:t>5</w:t>
      </w:r>
      <w:r>
        <w:rPr>
          <w:sz w:val="16"/>
          <w:szCs w:val="16"/>
        </w:rPr>
        <w:t xml:space="preserve">00 Mitarbeitern an zehn Standorten in Deutschland, Europa, China und USA. Der Hauptsitz der </w:t>
      </w:r>
      <w:r w:rsidR="00966DDF">
        <w:rPr>
          <w:sz w:val="16"/>
          <w:szCs w:val="16"/>
        </w:rPr>
        <w:t>RAFI</w:t>
      </w:r>
      <w:r>
        <w:rPr>
          <w:sz w:val="16"/>
          <w:szCs w:val="16"/>
        </w:rPr>
        <w:t xml:space="preserve"> Firmengruppe befindet sich in Berg bei Ravensburg.</w:t>
      </w:r>
    </w:p>
    <w:p w14:paraId="74C8B31A" w14:textId="77777777" w:rsidR="00CF6D65" w:rsidRDefault="00CF6D65">
      <w:pPr>
        <w:pStyle w:val="Textkrper"/>
        <w:suppressAutoHyphens/>
        <w:jc w:val="both"/>
        <w:rPr>
          <w:sz w:val="16"/>
        </w:rPr>
      </w:pPr>
    </w:p>
    <w:tbl>
      <w:tblPr>
        <w:tblW w:w="7158" w:type="dxa"/>
        <w:tblCellMar>
          <w:left w:w="70" w:type="dxa"/>
          <w:right w:w="70" w:type="dxa"/>
        </w:tblCellMar>
        <w:tblLook w:val="04A0" w:firstRow="1" w:lastRow="0" w:firstColumn="1" w:lastColumn="0" w:noHBand="0" w:noVBand="1"/>
      </w:tblPr>
      <w:tblGrid>
        <w:gridCol w:w="3755"/>
        <w:gridCol w:w="1133"/>
        <w:gridCol w:w="2270"/>
      </w:tblGrid>
      <w:tr w:rsidR="00CF6D65" w14:paraId="5458BE9C" w14:textId="77777777">
        <w:tc>
          <w:tcPr>
            <w:tcW w:w="3755" w:type="dxa"/>
            <w:shd w:val="clear" w:color="auto" w:fill="auto"/>
          </w:tcPr>
          <w:p w14:paraId="528BE022" w14:textId="77777777" w:rsidR="00CF6D65" w:rsidRPr="00B2748B" w:rsidRDefault="00265861">
            <w:pPr>
              <w:rPr>
                <w:b/>
                <w:lang w:val="pl-PL"/>
              </w:rPr>
            </w:pPr>
            <w:r w:rsidRPr="00B2748B">
              <w:rPr>
                <w:b/>
                <w:lang w:val="pl-PL"/>
              </w:rPr>
              <w:t>Kontakt:</w:t>
            </w:r>
          </w:p>
          <w:p w14:paraId="5B226393" w14:textId="77777777" w:rsidR="00CF6D65" w:rsidRPr="00B2748B" w:rsidRDefault="00265861">
            <w:pPr>
              <w:pStyle w:val="Kopfzeile"/>
              <w:tabs>
                <w:tab w:val="left" w:pos="708"/>
              </w:tabs>
              <w:suppressAutoHyphens/>
              <w:rPr>
                <w:b/>
                <w:lang w:val="pl-PL"/>
              </w:rPr>
            </w:pPr>
            <w:r w:rsidRPr="00B2748B">
              <w:rPr>
                <w:b/>
                <w:lang w:val="pl-PL"/>
              </w:rPr>
              <w:t>RAFI GmbH &amp; Co. KG</w:t>
            </w:r>
          </w:p>
          <w:p w14:paraId="5152D578" w14:textId="77777777" w:rsidR="00CF6D65" w:rsidRPr="00B2748B" w:rsidRDefault="00265861">
            <w:pPr>
              <w:pStyle w:val="Kopfzeile"/>
              <w:tabs>
                <w:tab w:val="left" w:pos="708"/>
              </w:tabs>
              <w:suppressAutoHyphens/>
              <w:spacing w:before="120" w:after="120"/>
              <w:rPr>
                <w:lang w:val="pl-PL"/>
              </w:rPr>
            </w:pPr>
            <w:r w:rsidRPr="00B2748B">
              <w:rPr>
                <w:lang w:val="pl-PL"/>
              </w:rPr>
              <w:t>Artur Krug</w:t>
            </w:r>
          </w:p>
          <w:p w14:paraId="71D438FA" w14:textId="77777777" w:rsidR="00CF6D65" w:rsidRPr="003C6545" w:rsidRDefault="00265861">
            <w:pPr>
              <w:suppressAutoHyphens/>
              <w:jc w:val="both"/>
              <w:rPr>
                <w:lang w:val="it-IT"/>
              </w:rPr>
            </w:pPr>
            <w:r w:rsidRPr="003C6545">
              <w:rPr>
                <w:lang w:val="it-IT"/>
              </w:rPr>
              <w:t>Ravensburger Straße 128-134</w:t>
            </w:r>
          </w:p>
          <w:p w14:paraId="759ACD99" w14:textId="77777777" w:rsidR="00CF6D65" w:rsidRPr="003C6545" w:rsidRDefault="00265861">
            <w:pPr>
              <w:suppressAutoHyphens/>
              <w:jc w:val="both"/>
              <w:rPr>
                <w:lang w:val="it-IT"/>
              </w:rPr>
            </w:pPr>
            <w:r w:rsidRPr="003C6545">
              <w:rPr>
                <w:lang w:val="it-IT"/>
              </w:rPr>
              <w:t>88276 Berg</w:t>
            </w:r>
          </w:p>
          <w:p w14:paraId="4ECE4D4F" w14:textId="77777777" w:rsidR="00CF6D65" w:rsidRPr="003C6545" w:rsidRDefault="00265861">
            <w:pPr>
              <w:suppressAutoHyphens/>
              <w:spacing w:before="120"/>
              <w:jc w:val="both"/>
              <w:rPr>
                <w:lang w:val="it-IT"/>
              </w:rPr>
            </w:pPr>
            <w:r w:rsidRPr="003C6545">
              <w:rPr>
                <w:lang w:val="it-IT"/>
              </w:rPr>
              <w:t>Tel.: 0751 89-1307</w:t>
            </w:r>
          </w:p>
          <w:p w14:paraId="5B78AABC" w14:textId="77777777" w:rsidR="00CF6D65" w:rsidRPr="00E345F8" w:rsidRDefault="00265861">
            <w:pPr>
              <w:suppressAutoHyphens/>
              <w:jc w:val="both"/>
              <w:rPr>
                <w:lang w:val="it-IT"/>
              </w:rPr>
            </w:pPr>
            <w:r w:rsidRPr="00E345F8">
              <w:rPr>
                <w:lang w:val="it-IT"/>
              </w:rPr>
              <w:t>Fax: 0751 89-1300</w:t>
            </w:r>
          </w:p>
          <w:p w14:paraId="3F3AE2BC" w14:textId="77777777" w:rsidR="00CF6D65" w:rsidRPr="00E345F8" w:rsidRDefault="00265861">
            <w:pPr>
              <w:suppressAutoHyphens/>
              <w:jc w:val="both"/>
              <w:rPr>
                <w:lang w:val="it-IT"/>
              </w:rPr>
            </w:pPr>
            <w:r w:rsidRPr="00E345F8">
              <w:rPr>
                <w:lang w:val="it-IT"/>
              </w:rPr>
              <w:t>E-Mail: artur.krug@rafi.de</w:t>
            </w:r>
          </w:p>
          <w:p w14:paraId="51192A7A" w14:textId="77777777" w:rsidR="00CF6D65" w:rsidRDefault="00265861">
            <w:pPr>
              <w:pStyle w:val="Textkrper"/>
              <w:suppressAutoHyphens/>
              <w:jc w:val="both"/>
              <w:rPr>
                <w:sz w:val="20"/>
              </w:rPr>
            </w:pPr>
            <w:r w:rsidRPr="00966DDF">
              <w:rPr>
                <w:color w:val="auto"/>
                <w:sz w:val="20"/>
              </w:rPr>
              <w:t>Internet: www.rafi.de</w:t>
            </w:r>
          </w:p>
        </w:tc>
        <w:tc>
          <w:tcPr>
            <w:tcW w:w="1133" w:type="dxa"/>
            <w:shd w:val="clear" w:color="auto" w:fill="auto"/>
          </w:tcPr>
          <w:p w14:paraId="4D7F5E8A" w14:textId="77777777" w:rsidR="00CF6D65" w:rsidRDefault="00265861">
            <w:pPr>
              <w:pStyle w:val="Textkrper"/>
              <w:suppressAutoHyphens/>
              <w:jc w:val="right"/>
              <w:rPr>
                <w:sz w:val="16"/>
              </w:rPr>
            </w:pPr>
            <w:r>
              <w:rPr>
                <w:noProof/>
              </w:rPr>
              <w:drawing>
                <wp:inline distT="0" distB="0" distL="0" distR="0" wp14:anchorId="5DAA9DA4" wp14:editId="756E8C98">
                  <wp:extent cx="241300" cy="2413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41300" cy="241300"/>
                          </a:xfrm>
                          <a:prstGeom prst="rect">
                            <a:avLst/>
                          </a:prstGeom>
                        </pic:spPr>
                      </pic:pic>
                    </a:graphicData>
                  </a:graphic>
                </wp:inline>
              </w:drawing>
            </w:r>
          </w:p>
        </w:tc>
        <w:tc>
          <w:tcPr>
            <w:tcW w:w="2270" w:type="dxa"/>
            <w:shd w:val="clear" w:color="auto" w:fill="auto"/>
          </w:tcPr>
          <w:p w14:paraId="2A5AB444" w14:textId="77777777" w:rsidR="00CF6D65" w:rsidRDefault="00265861">
            <w:pPr>
              <w:pStyle w:val="Textkrper"/>
              <w:suppressAutoHyphens/>
              <w:jc w:val="both"/>
              <w:rPr>
                <w:sz w:val="16"/>
              </w:rPr>
            </w:pPr>
            <w:r>
              <w:rPr>
                <w:sz w:val="16"/>
              </w:rPr>
              <w:t>gii die Presse-Agentur GmbH</w:t>
            </w:r>
          </w:p>
          <w:p w14:paraId="74C27043" w14:textId="77777777" w:rsidR="00CF6D65" w:rsidRDefault="00265861">
            <w:pPr>
              <w:pStyle w:val="Textkrper"/>
              <w:suppressAutoHyphens/>
              <w:rPr>
                <w:sz w:val="16"/>
              </w:rPr>
            </w:pPr>
            <w:r>
              <w:rPr>
                <w:sz w:val="16"/>
              </w:rPr>
              <w:t>Immanuelkirchstraße 12</w:t>
            </w:r>
          </w:p>
          <w:p w14:paraId="6259B931" w14:textId="77777777" w:rsidR="00CF6D65" w:rsidRDefault="00265861">
            <w:pPr>
              <w:pStyle w:val="Textkrper"/>
              <w:suppressAutoHyphens/>
              <w:jc w:val="both"/>
              <w:rPr>
                <w:sz w:val="16"/>
              </w:rPr>
            </w:pPr>
            <w:r>
              <w:rPr>
                <w:sz w:val="16"/>
              </w:rPr>
              <w:t>10405 Berlin</w:t>
            </w:r>
          </w:p>
          <w:p w14:paraId="27227A93" w14:textId="77777777" w:rsidR="00CF6D65" w:rsidRDefault="00265861">
            <w:pPr>
              <w:pStyle w:val="Textkrper"/>
              <w:suppressAutoHyphens/>
              <w:jc w:val="both"/>
              <w:rPr>
                <w:sz w:val="16"/>
              </w:rPr>
            </w:pPr>
            <w:r>
              <w:rPr>
                <w:sz w:val="16"/>
              </w:rPr>
              <w:t>Tel.: 030 53 89 65-0</w:t>
            </w:r>
          </w:p>
          <w:p w14:paraId="70C510D9" w14:textId="77777777" w:rsidR="00CF6D65" w:rsidRDefault="00265861">
            <w:pPr>
              <w:pStyle w:val="Textkrper"/>
              <w:suppressAutoHyphens/>
              <w:jc w:val="both"/>
              <w:rPr>
                <w:sz w:val="16"/>
              </w:rPr>
            </w:pPr>
            <w:r>
              <w:rPr>
                <w:sz w:val="16"/>
              </w:rPr>
              <w:t>Fax: 030 53 89 65-29</w:t>
            </w:r>
          </w:p>
          <w:p w14:paraId="53243E8E" w14:textId="77777777" w:rsidR="00CF6D65" w:rsidRDefault="00265861">
            <w:pPr>
              <w:pStyle w:val="Textkrper"/>
              <w:suppressAutoHyphens/>
              <w:jc w:val="both"/>
              <w:rPr>
                <w:sz w:val="16"/>
              </w:rPr>
            </w:pPr>
            <w:r>
              <w:rPr>
                <w:sz w:val="16"/>
              </w:rPr>
              <w:t>E-Mail: info@gii.de</w:t>
            </w:r>
          </w:p>
          <w:p w14:paraId="3080B2D1" w14:textId="77777777" w:rsidR="00CF6D65" w:rsidRDefault="00265861">
            <w:pPr>
              <w:pStyle w:val="Textkrper"/>
              <w:suppressAutoHyphens/>
              <w:jc w:val="both"/>
              <w:rPr>
                <w:sz w:val="16"/>
              </w:rPr>
            </w:pPr>
            <w:r>
              <w:rPr>
                <w:sz w:val="16"/>
              </w:rPr>
              <w:t>Internet: www.gii.de</w:t>
            </w:r>
          </w:p>
        </w:tc>
      </w:tr>
    </w:tbl>
    <w:p w14:paraId="6B9559D6" w14:textId="77777777" w:rsidR="00CF6D65" w:rsidRDefault="00CF6D65">
      <w:pPr>
        <w:suppressAutoHyphens/>
      </w:pPr>
    </w:p>
    <w:p w14:paraId="5BA4478C" w14:textId="77777777" w:rsidR="00AF4475" w:rsidRDefault="00AF4475">
      <w:pPr>
        <w:suppressAutoHyphens/>
      </w:pPr>
    </w:p>
    <w:p w14:paraId="4859B9C6" w14:textId="77777777" w:rsidR="00AF4475" w:rsidRDefault="00AF4475">
      <w:pPr>
        <w:suppressAutoHyphens/>
      </w:pPr>
    </w:p>
    <w:p w14:paraId="3538BAB2" w14:textId="77777777" w:rsidR="00AF4475" w:rsidRDefault="00AF4475">
      <w:pPr>
        <w:suppressAutoHyphens/>
      </w:pPr>
    </w:p>
    <w:p w14:paraId="5C5F095E" w14:textId="77777777" w:rsidR="00AF4475" w:rsidRDefault="00AF4475">
      <w:pPr>
        <w:suppressAutoHyphens/>
      </w:pPr>
    </w:p>
    <w:p w14:paraId="44F738A9" w14:textId="77777777" w:rsidR="00AF4475" w:rsidRDefault="00AF4475">
      <w:pPr>
        <w:suppressAutoHyphens/>
      </w:pPr>
    </w:p>
    <w:p w14:paraId="5B45793E" w14:textId="77777777" w:rsidR="00AF4475" w:rsidRDefault="00AF4475">
      <w:pPr>
        <w:suppressAutoHyphens/>
      </w:pPr>
    </w:p>
    <w:p w14:paraId="1349352A" w14:textId="77777777" w:rsidR="00AF4475" w:rsidRDefault="00AF4475">
      <w:pPr>
        <w:suppressAutoHyphens/>
      </w:pPr>
    </w:p>
    <w:p w14:paraId="7A894679" w14:textId="77777777" w:rsidR="00AF4475" w:rsidRDefault="00AF4475">
      <w:pPr>
        <w:suppressAutoHyphens/>
      </w:pPr>
    </w:p>
    <w:p w14:paraId="7F619553" w14:textId="77777777" w:rsidR="00AF4475" w:rsidRDefault="00AF4475">
      <w:pPr>
        <w:suppressAutoHyphens/>
      </w:pPr>
    </w:p>
    <w:sectPr w:rsidR="00AF4475">
      <w:headerReference w:type="default" r:id="rId9"/>
      <w:headerReference w:type="first" r:id="rId10"/>
      <w:pgSz w:w="11906" w:h="16838"/>
      <w:pgMar w:top="2268" w:right="2835" w:bottom="851" w:left="1985"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A698" w14:textId="77777777" w:rsidR="00CB2D61" w:rsidRDefault="00265861">
      <w:r>
        <w:separator/>
      </w:r>
    </w:p>
  </w:endnote>
  <w:endnote w:type="continuationSeparator" w:id="0">
    <w:p w14:paraId="6C514BE1" w14:textId="77777777" w:rsidR="00CB2D61" w:rsidRDefault="002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327B" w14:textId="77777777" w:rsidR="00CB2D61" w:rsidRDefault="00265861">
      <w:r>
        <w:separator/>
      </w:r>
    </w:p>
  </w:footnote>
  <w:footnote w:type="continuationSeparator" w:id="0">
    <w:p w14:paraId="267E5163" w14:textId="77777777" w:rsidR="00CB2D61" w:rsidRDefault="0026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EF0D" w14:textId="6ABB999A" w:rsidR="00CF6D65" w:rsidRDefault="00265861">
    <w:pPr>
      <w:spacing w:before="840"/>
      <w:ind w:left="709" w:hanging="709"/>
    </w:pPr>
    <w:r>
      <w:rPr>
        <w:noProof/>
      </w:rPr>
      <w:drawing>
        <wp:anchor distT="0" distB="0" distL="114935" distR="114935" simplePos="0" relativeHeight="251658240" behindDoc="1" locked="0" layoutInCell="1" allowOverlap="1" wp14:anchorId="3ED5C776" wp14:editId="2A51E0E5">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251659264" behindDoc="1" locked="0" layoutInCell="1" allowOverlap="1" wp14:anchorId="222D81AB" wp14:editId="46D433BE">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Pr>
        <w:sz w:val="18"/>
      </w:rPr>
      <w:t xml:space="preserve">Seite </w:t>
    </w:r>
    <w:r>
      <w:rPr>
        <w:sz w:val="18"/>
      </w:rPr>
      <w:fldChar w:fldCharType="begin"/>
    </w:r>
    <w:r>
      <w:instrText>PAGE</w:instrText>
    </w:r>
    <w:r>
      <w:fldChar w:fldCharType="separate"/>
    </w:r>
    <w:r w:rsidR="00966DDF">
      <w:rPr>
        <w:noProof/>
      </w:rPr>
      <w:t>2</w:t>
    </w:r>
    <w:r>
      <w:fldChar w:fldCharType="end"/>
    </w:r>
    <w:r>
      <w:rPr>
        <w:rStyle w:val="Seitenzahl"/>
        <w:sz w:val="18"/>
      </w:rPr>
      <w:t>:</w:t>
    </w:r>
    <w:r>
      <w:rPr>
        <w:rStyle w:val="Seitenzahl"/>
        <w:sz w:val="18"/>
      </w:rPr>
      <w:tab/>
    </w:r>
    <w:r w:rsidR="001A233E">
      <w:rPr>
        <w:rStyle w:val="Seitenzahl"/>
        <w:sz w:val="18"/>
      </w:rPr>
      <w:t>Dr. Seybold ist neuer RAFI CEO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8ACC" w14:textId="77777777" w:rsidR="00CF6D65" w:rsidRDefault="00265861">
    <w:pPr>
      <w:pStyle w:val="Kopfzeile"/>
      <w:rPr>
        <w:sz w:val="2"/>
        <w:lang w:eastAsia="de-DE"/>
      </w:rPr>
    </w:pPr>
    <w:r>
      <w:rPr>
        <w:noProof/>
        <w:sz w:val="2"/>
      </w:rPr>
      <w:drawing>
        <wp:anchor distT="0" distB="0" distL="114935" distR="114935" simplePos="0" relativeHeight="2" behindDoc="1" locked="0" layoutInCell="1" allowOverlap="1" wp14:anchorId="55D1E9D2" wp14:editId="71040968">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rPr>
      <w:drawing>
        <wp:anchor distT="0" distB="0" distL="114935" distR="114935" simplePos="0" relativeHeight="3" behindDoc="1" locked="0" layoutInCell="1" allowOverlap="1" wp14:anchorId="42E9DF1B" wp14:editId="2120E042">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B70"/>
    <w:multiLevelType w:val="hybridMultilevel"/>
    <w:tmpl w:val="CEE016EE"/>
    <w:lvl w:ilvl="0" w:tplc="05909E46">
      <w:start w:val="1"/>
      <w:numFmt w:val="bullet"/>
      <w:lvlText w:val=""/>
      <w:lvlJc w:val="left"/>
      <w:pPr>
        <w:tabs>
          <w:tab w:val="num" w:pos="720"/>
        </w:tabs>
        <w:ind w:left="720" w:hanging="360"/>
      </w:pPr>
      <w:rPr>
        <w:rFonts w:ascii="Wingdings" w:hAnsi="Wingdings" w:hint="default"/>
      </w:rPr>
    </w:lvl>
    <w:lvl w:ilvl="1" w:tplc="7034168C" w:tentative="1">
      <w:start w:val="1"/>
      <w:numFmt w:val="bullet"/>
      <w:lvlText w:val=""/>
      <w:lvlJc w:val="left"/>
      <w:pPr>
        <w:tabs>
          <w:tab w:val="num" w:pos="1440"/>
        </w:tabs>
        <w:ind w:left="1440" w:hanging="360"/>
      </w:pPr>
      <w:rPr>
        <w:rFonts w:ascii="Wingdings" w:hAnsi="Wingdings" w:hint="default"/>
      </w:rPr>
    </w:lvl>
    <w:lvl w:ilvl="2" w:tplc="66AA02A6" w:tentative="1">
      <w:start w:val="1"/>
      <w:numFmt w:val="bullet"/>
      <w:lvlText w:val=""/>
      <w:lvlJc w:val="left"/>
      <w:pPr>
        <w:tabs>
          <w:tab w:val="num" w:pos="2160"/>
        </w:tabs>
        <w:ind w:left="2160" w:hanging="360"/>
      </w:pPr>
      <w:rPr>
        <w:rFonts w:ascii="Wingdings" w:hAnsi="Wingdings" w:hint="default"/>
      </w:rPr>
    </w:lvl>
    <w:lvl w:ilvl="3" w:tplc="D798902C" w:tentative="1">
      <w:start w:val="1"/>
      <w:numFmt w:val="bullet"/>
      <w:lvlText w:val=""/>
      <w:lvlJc w:val="left"/>
      <w:pPr>
        <w:tabs>
          <w:tab w:val="num" w:pos="2880"/>
        </w:tabs>
        <w:ind w:left="2880" w:hanging="360"/>
      </w:pPr>
      <w:rPr>
        <w:rFonts w:ascii="Wingdings" w:hAnsi="Wingdings" w:hint="default"/>
      </w:rPr>
    </w:lvl>
    <w:lvl w:ilvl="4" w:tplc="747879D0" w:tentative="1">
      <w:start w:val="1"/>
      <w:numFmt w:val="bullet"/>
      <w:lvlText w:val=""/>
      <w:lvlJc w:val="left"/>
      <w:pPr>
        <w:tabs>
          <w:tab w:val="num" w:pos="3600"/>
        </w:tabs>
        <w:ind w:left="3600" w:hanging="360"/>
      </w:pPr>
      <w:rPr>
        <w:rFonts w:ascii="Wingdings" w:hAnsi="Wingdings" w:hint="default"/>
      </w:rPr>
    </w:lvl>
    <w:lvl w:ilvl="5" w:tplc="A1163B7E" w:tentative="1">
      <w:start w:val="1"/>
      <w:numFmt w:val="bullet"/>
      <w:lvlText w:val=""/>
      <w:lvlJc w:val="left"/>
      <w:pPr>
        <w:tabs>
          <w:tab w:val="num" w:pos="4320"/>
        </w:tabs>
        <w:ind w:left="4320" w:hanging="360"/>
      </w:pPr>
      <w:rPr>
        <w:rFonts w:ascii="Wingdings" w:hAnsi="Wingdings" w:hint="default"/>
      </w:rPr>
    </w:lvl>
    <w:lvl w:ilvl="6" w:tplc="BA7A8F8C" w:tentative="1">
      <w:start w:val="1"/>
      <w:numFmt w:val="bullet"/>
      <w:lvlText w:val=""/>
      <w:lvlJc w:val="left"/>
      <w:pPr>
        <w:tabs>
          <w:tab w:val="num" w:pos="5040"/>
        </w:tabs>
        <w:ind w:left="5040" w:hanging="360"/>
      </w:pPr>
      <w:rPr>
        <w:rFonts w:ascii="Wingdings" w:hAnsi="Wingdings" w:hint="default"/>
      </w:rPr>
    </w:lvl>
    <w:lvl w:ilvl="7" w:tplc="9B2C7618" w:tentative="1">
      <w:start w:val="1"/>
      <w:numFmt w:val="bullet"/>
      <w:lvlText w:val=""/>
      <w:lvlJc w:val="left"/>
      <w:pPr>
        <w:tabs>
          <w:tab w:val="num" w:pos="5760"/>
        </w:tabs>
        <w:ind w:left="5760" w:hanging="360"/>
      </w:pPr>
      <w:rPr>
        <w:rFonts w:ascii="Wingdings" w:hAnsi="Wingdings" w:hint="default"/>
      </w:rPr>
    </w:lvl>
    <w:lvl w:ilvl="8" w:tplc="1812B8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91099"/>
    <w:multiLevelType w:val="hybridMultilevel"/>
    <w:tmpl w:val="F5D4867E"/>
    <w:lvl w:ilvl="0" w:tplc="F8E40014">
      <w:start w:val="1"/>
      <w:numFmt w:val="bullet"/>
      <w:lvlText w:val="・"/>
      <w:lvlJc w:val="left"/>
      <w:pPr>
        <w:tabs>
          <w:tab w:val="num" w:pos="720"/>
        </w:tabs>
        <w:ind w:left="720" w:hanging="360"/>
      </w:pPr>
      <w:rPr>
        <w:rFonts w:ascii="MS Gothic" w:hAnsi="MS Gothic" w:hint="default"/>
      </w:rPr>
    </w:lvl>
    <w:lvl w:ilvl="1" w:tplc="74846156">
      <w:start w:val="1"/>
      <w:numFmt w:val="bullet"/>
      <w:lvlText w:val="・"/>
      <w:lvlJc w:val="left"/>
      <w:pPr>
        <w:tabs>
          <w:tab w:val="num" w:pos="1440"/>
        </w:tabs>
        <w:ind w:left="1440" w:hanging="360"/>
      </w:pPr>
      <w:rPr>
        <w:rFonts w:ascii="MS Gothic" w:hAnsi="MS Gothic" w:hint="default"/>
      </w:rPr>
    </w:lvl>
    <w:lvl w:ilvl="2" w:tplc="7A548B84" w:tentative="1">
      <w:start w:val="1"/>
      <w:numFmt w:val="bullet"/>
      <w:lvlText w:val="・"/>
      <w:lvlJc w:val="left"/>
      <w:pPr>
        <w:tabs>
          <w:tab w:val="num" w:pos="2160"/>
        </w:tabs>
        <w:ind w:left="2160" w:hanging="360"/>
      </w:pPr>
      <w:rPr>
        <w:rFonts w:ascii="MS Gothic" w:hAnsi="MS Gothic" w:hint="default"/>
      </w:rPr>
    </w:lvl>
    <w:lvl w:ilvl="3" w:tplc="B4F46A8A" w:tentative="1">
      <w:start w:val="1"/>
      <w:numFmt w:val="bullet"/>
      <w:lvlText w:val="・"/>
      <w:lvlJc w:val="left"/>
      <w:pPr>
        <w:tabs>
          <w:tab w:val="num" w:pos="2880"/>
        </w:tabs>
        <w:ind w:left="2880" w:hanging="360"/>
      </w:pPr>
      <w:rPr>
        <w:rFonts w:ascii="MS Gothic" w:hAnsi="MS Gothic" w:hint="default"/>
      </w:rPr>
    </w:lvl>
    <w:lvl w:ilvl="4" w:tplc="ADAAF480" w:tentative="1">
      <w:start w:val="1"/>
      <w:numFmt w:val="bullet"/>
      <w:lvlText w:val="・"/>
      <w:lvlJc w:val="left"/>
      <w:pPr>
        <w:tabs>
          <w:tab w:val="num" w:pos="3600"/>
        </w:tabs>
        <w:ind w:left="3600" w:hanging="360"/>
      </w:pPr>
      <w:rPr>
        <w:rFonts w:ascii="MS Gothic" w:hAnsi="MS Gothic" w:hint="default"/>
      </w:rPr>
    </w:lvl>
    <w:lvl w:ilvl="5" w:tplc="753E50AC" w:tentative="1">
      <w:start w:val="1"/>
      <w:numFmt w:val="bullet"/>
      <w:lvlText w:val="・"/>
      <w:lvlJc w:val="left"/>
      <w:pPr>
        <w:tabs>
          <w:tab w:val="num" w:pos="4320"/>
        </w:tabs>
        <w:ind w:left="4320" w:hanging="360"/>
      </w:pPr>
      <w:rPr>
        <w:rFonts w:ascii="MS Gothic" w:hAnsi="MS Gothic" w:hint="default"/>
      </w:rPr>
    </w:lvl>
    <w:lvl w:ilvl="6" w:tplc="512C70BC" w:tentative="1">
      <w:start w:val="1"/>
      <w:numFmt w:val="bullet"/>
      <w:lvlText w:val="・"/>
      <w:lvlJc w:val="left"/>
      <w:pPr>
        <w:tabs>
          <w:tab w:val="num" w:pos="5040"/>
        </w:tabs>
        <w:ind w:left="5040" w:hanging="360"/>
      </w:pPr>
      <w:rPr>
        <w:rFonts w:ascii="MS Gothic" w:hAnsi="MS Gothic" w:hint="default"/>
      </w:rPr>
    </w:lvl>
    <w:lvl w:ilvl="7" w:tplc="4D52BC34" w:tentative="1">
      <w:start w:val="1"/>
      <w:numFmt w:val="bullet"/>
      <w:lvlText w:val="・"/>
      <w:lvlJc w:val="left"/>
      <w:pPr>
        <w:tabs>
          <w:tab w:val="num" w:pos="5760"/>
        </w:tabs>
        <w:ind w:left="5760" w:hanging="360"/>
      </w:pPr>
      <w:rPr>
        <w:rFonts w:ascii="MS Gothic" w:hAnsi="MS Gothic" w:hint="default"/>
      </w:rPr>
    </w:lvl>
    <w:lvl w:ilvl="8" w:tplc="AE2E9D98"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736A67B0"/>
    <w:multiLevelType w:val="multilevel"/>
    <w:tmpl w:val="2B52392A"/>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65"/>
    <w:rsid w:val="00043991"/>
    <w:rsid w:val="00082DAD"/>
    <w:rsid w:val="000A6CFD"/>
    <w:rsid w:val="000D685D"/>
    <w:rsid w:val="00100F6A"/>
    <w:rsid w:val="00154736"/>
    <w:rsid w:val="00171E8E"/>
    <w:rsid w:val="001A233E"/>
    <w:rsid w:val="001D7811"/>
    <w:rsid w:val="00265861"/>
    <w:rsid w:val="002B6DE4"/>
    <w:rsid w:val="002E4813"/>
    <w:rsid w:val="003439F7"/>
    <w:rsid w:val="00394B97"/>
    <w:rsid w:val="003A474F"/>
    <w:rsid w:val="003C6545"/>
    <w:rsid w:val="00412CD7"/>
    <w:rsid w:val="00416ACD"/>
    <w:rsid w:val="00445DC9"/>
    <w:rsid w:val="0044754D"/>
    <w:rsid w:val="004478C1"/>
    <w:rsid w:val="004A3B08"/>
    <w:rsid w:val="004F78B7"/>
    <w:rsid w:val="00503208"/>
    <w:rsid w:val="00530258"/>
    <w:rsid w:val="005C50D5"/>
    <w:rsid w:val="00671E6E"/>
    <w:rsid w:val="006A6B47"/>
    <w:rsid w:val="0072332C"/>
    <w:rsid w:val="00777580"/>
    <w:rsid w:val="007A02EC"/>
    <w:rsid w:val="007F6AF9"/>
    <w:rsid w:val="008024D0"/>
    <w:rsid w:val="00833D4A"/>
    <w:rsid w:val="00834058"/>
    <w:rsid w:val="008F5D12"/>
    <w:rsid w:val="00943FE7"/>
    <w:rsid w:val="00966DDF"/>
    <w:rsid w:val="00992620"/>
    <w:rsid w:val="009B3891"/>
    <w:rsid w:val="00A21B3B"/>
    <w:rsid w:val="00A4189B"/>
    <w:rsid w:val="00A72D69"/>
    <w:rsid w:val="00A80927"/>
    <w:rsid w:val="00A87E6C"/>
    <w:rsid w:val="00AA26D4"/>
    <w:rsid w:val="00AF4475"/>
    <w:rsid w:val="00B079A9"/>
    <w:rsid w:val="00B20017"/>
    <w:rsid w:val="00B2748B"/>
    <w:rsid w:val="00B430BC"/>
    <w:rsid w:val="00B47240"/>
    <w:rsid w:val="00C23A52"/>
    <w:rsid w:val="00C3720C"/>
    <w:rsid w:val="00C52817"/>
    <w:rsid w:val="00C92DD0"/>
    <w:rsid w:val="00CB2D61"/>
    <w:rsid w:val="00CF6D65"/>
    <w:rsid w:val="00D46971"/>
    <w:rsid w:val="00D66E43"/>
    <w:rsid w:val="00E169D0"/>
    <w:rsid w:val="00E345F8"/>
    <w:rsid w:val="00E412AC"/>
    <w:rsid w:val="00EB4FF0"/>
    <w:rsid w:val="00EE5B42"/>
    <w:rsid w:val="00EE5D0A"/>
    <w:rsid w:val="00EF20D9"/>
    <w:rsid w:val="00EF444A"/>
    <w:rsid w:val="00FD60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97175"/>
  <w15:docId w15:val="{0ECB422F-46CC-4962-8737-58E76BF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A"/>
      <w:sz w:val="20"/>
      <w:szCs w:val="20"/>
      <w:lang w:bidi="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3z0">
    <w:name w:val="WW8Num3z0"/>
    <w:qFormat/>
    <w:rPr>
      <w:rFonts w:ascii="Arial" w:eastAsia="Times New Roman"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Absatz-Standardschriftart1">
    <w:name w:val="Absatz-Standardschriftart1"/>
    <w:qFormat/>
  </w:style>
  <w:style w:type="character" w:customStyle="1" w:styleId="Internetlink">
    <w:name w:val="Internetlink"/>
    <w:rPr>
      <w:color w:val="0000FF"/>
      <w:u w:val="single"/>
    </w:rPr>
  </w:style>
  <w:style w:type="character" w:styleId="Seitenzahl">
    <w:name w:val="page number"/>
    <w:basedOn w:val="Absatz-Standardschriftart1"/>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numbering" w:customStyle="1" w:styleId="WW8Num1">
    <w:name w:val="WW8Num1"/>
    <w:qFormat/>
  </w:style>
  <w:style w:type="character" w:styleId="Kommentarzeichen">
    <w:name w:val="annotation reference"/>
    <w:basedOn w:val="Absatz-Standardschriftart"/>
    <w:uiPriority w:val="99"/>
    <w:semiHidden/>
    <w:unhideWhenUsed/>
    <w:rsid w:val="00EF20D9"/>
    <w:rPr>
      <w:sz w:val="16"/>
      <w:szCs w:val="16"/>
    </w:rPr>
  </w:style>
  <w:style w:type="paragraph" w:styleId="Kommentartext">
    <w:name w:val="annotation text"/>
    <w:basedOn w:val="Standard"/>
    <w:link w:val="KommentartextZchn"/>
    <w:uiPriority w:val="99"/>
    <w:semiHidden/>
    <w:unhideWhenUsed/>
    <w:rsid w:val="00EF20D9"/>
  </w:style>
  <w:style w:type="character" w:customStyle="1" w:styleId="KommentartextZchn">
    <w:name w:val="Kommentartext Zchn"/>
    <w:basedOn w:val="Absatz-Standardschriftart"/>
    <w:link w:val="Kommentartext"/>
    <w:uiPriority w:val="99"/>
    <w:semiHidden/>
    <w:rsid w:val="00EF20D9"/>
    <w:rPr>
      <w:rFonts w:eastAsia="Times New Roman"/>
      <w:color w:val="00000A"/>
      <w:sz w:val="20"/>
      <w:szCs w:val="20"/>
      <w:lang w:bidi="ar-SA"/>
    </w:rPr>
  </w:style>
  <w:style w:type="paragraph" w:styleId="Kommentarthema">
    <w:name w:val="annotation subject"/>
    <w:basedOn w:val="Kommentartext"/>
    <w:next w:val="Kommentartext"/>
    <w:link w:val="KommentarthemaZchn"/>
    <w:uiPriority w:val="99"/>
    <w:semiHidden/>
    <w:unhideWhenUsed/>
    <w:rsid w:val="00EF20D9"/>
    <w:rPr>
      <w:b/>
      <w:bCs/>
    </w:rPr>
  </w:style>
  <w:style w:type="character" w:customStyle="1" w:styleId="KommentarthemaZchn">
    <w:name w:val="Kommentarthema Zchn"/>
    <w:basedOn w:val="KommentartextZchn"/>
    <w:link w:val="Kommentarthema"/>
    <w:uiPriority w:val="99"/>
    <w:semiHidden/>
    <w:rsid w:val="00EF20D9"/>
    <w:rPr>
      <w:rFonts w:eastAsia="Times New Roman"/>
      <w:b/>
      <w:bCs/>
      <w:color w:val="00000A"/>
      <w:sz w:val="20"/>
      <w:szCs w:val="20"/>
      <w:lang w:bidi="ar-SA"/>
    </w:rPr>
  </w:style>
  <w:style w:type="paragraph" w:styleId="Sprechblasentext">
    <w:name w:val="Balloon Text"/>
    <w:basedOn w:val="Standard"/>
    <w:link w:val="SprechblasentextZchn"/>
    <w:uiPriority w:val="99"/>
    <w:semiHidden/>
    <w:unhideWhenUsed/>
    <w:rsid w:val="00EF20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0D9"/>
    <w:rPr>
      <w:rFonts w:ascii="Segoe UI" w:eastAsia="Times New Roman" w:hAnsi="Segoe UI" w:cs="Segoe UI"/>
      <w:color w:val="00000A"/>
      <w:sz w:val="18"/>
      <w:szCs w:val="18"/>
      <w:lang w:bidi="ar-SA"/>
    </w:rPr>
  </w:style>
  <w:style w:type="paragraph" w:styleId="StandardWeb">
    <w:name w:val="Normal (Web)"/>
    <w:basedOn w:val="Standard"/>
    <w:uiPriority w:val="99"/>
    <w:semiHidden/>
    <w:unhideWhenUsed/>
    <w:rsid w:val="00E169D0"/>
    <w:pPr>
      <w:spacing w:before="100" w:beforeAutospacing="1" w:after="100" w:afterAutospacing="1"/>
    </w:pPr>
    <w:rPr>
      <w:rFonts w:ascii="Times New Roman" w:hAnsi="Times New Roman" w:cs="Times New Roman"/>
      <w:color w:val="auto"/>
      <w:sz w:val="24"/>
      <w:szCs w:val="24"/>
      <w:lang w:eastAsia="de-DE"/>
    </w:rPr>
  </w:style>
  <w:style w:type="character" w:styleId="Fett">
    <w:name w:val="Strong"/>
    <w:basedOn w:val="Absatz-Standardschriftart"/>
    <w:uiPriority w:val="22"/>
    <w:qFormat/>
    <w:rsid w:val="00E169D0"/>
    <w:rPr>
      <w:b/>
      <w:bCs/>
    </w:rPr>
  </w:style>
  <w:style w:type="character" w:styleId="Hyperlink">
    <w:name w:val="Hyperlink"/>
    <w:basedOn w:val="Absatz-Standardschriftart"/>
    <w:uiPriority w:val="99"/>
    <w:semiHidden/>
    <w:unhideWhenUsed/>
    <w:rsid w:val="00E169D0"/>
    <w:rPr>
      <w:color w:val="0000FF"/>
      <w:u w:val="single"/>
    </w:rPr>
  </w:style>
  <w:style w:type="character" w:customStyle="1" w:styleId="caps">
    <w:name w:val="caps"/>
    <w:basedOn w:val="Absatz-Standardschriftart"/>
    <w:rsid w:val="00E1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8346">
      <w:bodyDiv w:val="1"/>
      <w:marLeft w:val="0"/>
      <w:marRight w:val="0"/>
      <w:marTop w:val="0"/>
      <w:marBottom w:val="0"/>
      <w:divBdr>
        <w:top w:val="none" w:sz="0" w:space="0" w:color="auto"/>
        <w:left w:val="none" w:sz="0" w:space="0" w:color="auto"/>
        <w:bottom w:val="none" w:sz="0" w:space="0" w:color="auto"/>
        <w:right w:val="none" w:sz="0" w:space="0" w:color="auto"/>
      </w:divBdr>
    </w:div>
    <w:div w:id="823279526">
      <w:bodyDiv w:val="1"/>
      <w:marLeft w:val="0"/>
      <w:marRight w:val="0"/>
      <w:marTop w:val="0"/>
      <w:marBottom w:val="0"/>
      <w:divBdr>
        <w:top w:val="none" w:sz="0" w:space="0" w:color="auto"/>
        <w:left w:val="none" w:sz="0" w:space="0" w:color="auto"/>
        <w:bottom w:val="none" w:sz="0" w:space="0" w:color="auto"/>
        <w:right w:val="none" w:sz="0" w:space="0" w:color="auto"/>
      </w:divBdr>
      <w:divsChild>
        <w:div w:id="431123726">
          <w:marLeft w:val="288"/>
          <w:marRight w:val="0"/>
          <w:marTop w:val="120"/>
          <w:marBottom w:val="0"/>
          <w:divBdr>
            <w:top w:val="none" w:sz="0" w:space="0" w:color="auto"/>
            <w:left w:val="none" w:sz="0" w:space="0" w:color="auto"/>
            <w:bottom w:val="none" w:sz="0" w:space="0" w:color="auto"/>
            <w:right w:val="none" w:sz="0" w:space="0" w:color="auto"/>
          </w:divBdr>
        </w:div>
        <w:div w:id="2041973641">
          <w:marLeft w:val="288"/>
          <w:marRight w:val="0"/>
          <w:marTop w:val="120"/>
          <w:marBottom w:val="0"/>
          <w:divBdr>
            <w:top w:val="none" w:sz="0" w:space="0" w:color="auto"/>
            <w:left w:val="none" w:sz="0" w:space="0" w:color="auto"/>
            <w:bottom w:val="none" w:sz="0" w:space="0" w:color="auto"/>
            <w:right w:val="none" w:sz="0" w:space="0" w:color="auto"/>
          </w:divBdr>
        </w:div>
        <w:div w:id="415857081">
          <w:marLeft w:val="288"/>
          <w:marRight w:val="0"/>
          <w:marTop w:val="120"/>
          <w:marBottom w:val="0"/>
          <w:divBdr>
            <w:top w:val="none" w:sz="0" w:space="0" w:color="auto"/>
            <w:left w:val="none" w:sz="0" w:space="0" w:color="auto"/>
            <w:bottom w:val="none" w:sz="0" w:space="0" w:color="auto"/>
            <w:right w:val="none" w:sz="0" w:space="0" w:color="auto"/>
          </w:divBdr>
        </w:div>
        <w:div w:id="2135128954">
          <w:marLeft w:val="288"/>
          <w:marRight w:val="0"/>
          <w:marTop w:val="120"/>
          <w:marBottom w:val="0"/>
          <w:divBdr>
            <w:top w:val="none" w:sz="0" w:space="0" w:color="auto"/>
            <w:left w:val="none" w:sz="0" w:space="0" w:color="auto"/>
            <w:bottom w:val="none" w:sz="0" w:space="0" w:color="auto"/>
            <w:right w:val="none" w:sz="0" w:space="0" w:color="auto"/>
          </w:divBdr>
        </w:div>
        <w:div w:id="1643537289">
          <w:marLeft w:val="288"/>
          <w:marRight w:val="0"/>
          <w:marTop w:val="120"/>
          <w:marBottom w:val="0"/>
          <w:divBdr>
            <w:top w:val="none" w:sz="0" w:space="0" w:color="auto"/>
            <w:left w:val="none" w:sz="0" w:space="0" w:color="auto"/>
            <w:bottom w:val="none" w:sz="0" w:space="0" w:color="auto"/>
            <w:right w:val="none" w:sz="0" w:space="0" w:color="auto"/>
          </w:divBdr>
        </w:div>
      </w:divsChild>
    </w:div>
    <w:div w:id="1772820893">
      <w:bodyDiv w:val="1"/>
      <w:marLeft w:val="0"/>
      <w:marRight w:val="0"/>
      <w:marTop w:val="0"/>
      <w:marBottom w:val="0"/>
      <w:divBdr>
        <w:top w:val="none" w:sz="0" w:space="0" w:color="auto"/>
        <w:left w:val="none" w:sz="0" w:space="0" w:color="auto"/>
        <w:bottom w:val="none" w:sz="0" w:space="0" w:color="auto"/>
        <w:right w:val="none" w:sz="0" w:space="0" w:color="auto"/>
      </w:divBdr>
      <w:divsChild>
        <w:div w:id="1887374045">
          <w:marLeft w:val="446"/>
          <w:marRight w:val="0"/>
          <w:marTop w:val="0"/>
          <w:marBottom w:val="120"/>
          <w:divBdr>
            <w:top w:val="none" w:sz="0" w:space="0" w:color="auto"/>
            <w:left w:val="none" w:sz="0" w:space="0" w:color="auto"/>
            <w:bottom w:val="none" w:sz="0" w:space="0" w:color="auto"/>
            <w:right w:val="none" w:sz="0" w:space="0" w:color="auto"/>
          </w:divBdr>
        </w:div>
        <w:div w:id="579558809">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5</cp:revision>
  <cp:lastPrinted>2009-09-14T11:13:00Z</cp:lastPrinted>
  <dcterms:created xsi:type="dcterms:W3CDTF">2019-03-07T08:03:00Z</dcterms:created>
  <dcterms:modified xsi:type="dcterms:W3CDTF">2019-03-13T14:40:00Z</dcterms:modified>
  <dc:language>de-DE</dc:language>
</cp:coreProperties>
</file>