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0E7D8" w14:textId="77777777" w:rsidR="00F4258F" w:rsidRPr="00887691" w:rsidRDefault="00F4258F" w:rsidP="00D02C87">
      <w:pPr>
        <w:suppressAutoHyphens/>
        <w:rPr>
          <w:sz w:val="40"/>
          <w:szCs w:val="40"/>
          <w:lang w:val="en-US"/>
        </w:rPr>
      </w:pPr>
      <w:bookmarkStart w:id="0" w:name="_GoBack"/>
      <w:bookmarkEnd w:id="0"/>
      <w:r w:rsidRPr="00887691">
        <w:rPr>
          <w:sz w:val="40"/>
          <w:szCs w:val="40"/>
          <w:lang w:val="en-US"/>
        </w:rPr>
        <w:t>Press Release</w:t>
      </w:r>
    </w:p>
    <w:p w14:paraId="15CB1646" w14:textId="77777777" w:rsidR="00F4258F" w:rsidRPr="00887691" w:rsidRDefault="00F4258F" w:rsidP="00D02C87">
      <w:pPr>
        <w:suppressAutoHyphens/>
        <w:spacing w:line="360" w:lineRule="auto"/>
        <w:ind w:right="-2"/>
        <w:rPr>
          <w:b/>
          <w:sz w:val="24"/>
          <w:lang w:val="en-US"/>
        </w:rPr>
      </w:pPr>
    </w:p>
    <w:p w14:paraId="2B2235E0" w14:textId="77777777" w:rsidR="00F4258F" w:rsidRPr="002B71B8" w:rsidRDefault="002B71B8" w:rsidP="00D02C87">
      <w:pPr>
        <w:suppressAutoHyphens/>
        <w:spacing w:line="360" w:lineRule="auto"/>
        <w:ind w:right="-2"/>
        <w:rPr>
          <w:b/>
          <w:sz w:val="24"/>
          <w:lang w:val="en-US"/>
        </w:rPr>
      </w:pPr>
      <w:r w:rsidRPr="002B71B8">
        <w:rPr>
          <w:b/>
          <w:sz w:val="24"/>
          <w:lang w:val="en-US"/>
        </w:rPr>
        <w:t>The organizer in the cabling duct</w:t>
      </w:r>
    </w:p>
    <w:p w14:paraId="5A799FED" w14:textId="77777777" w:rsidR="00F4258F" w:rsidRPr="002B71B8" w:rsidRDefault="00F4258F" w:rsidP="00D02C87">
      <w:pPr>
        <w:suppressAutoHyphens/>
        <w:spacing w:line="360" w:lineRule="auto"/>
        <w:ind w:right="-2"/>
        <w:rPr>
          <w:lang w:val="en-US"/>
        </w:rPr>
      </w:pPr>
    </w:p>
    <w:p w14:paraId="06F920DE" w14:textId="77777777" w:rsidR="00F4258F" w:rsidRPr="002B71B8" w:rsidRDefault="002B71B8" w:rsidP="00D02C87">
      <w:pPr>
        <w:suppressAutoHyphens/>
        <w:spacing w:line="360" w:lineRule="auto"/>
        <w:jc w:val="both"/>
        <w:rPr>
          <w:lang w:val="en-US"/>
        </w:rPr>
      </w:pPr>
      <w:r w:rsidRPr="002B71B8">
        <w:rPr>
          <w:lang w:val="en-US"/>
        </w:rPr>
        <w:t>CONTA-CLIP further enhances its range of usability aids for VK cabling ducts, adding fast-mount wire holders. The wire holders can be clipped into the cabling ducts without tools. They make it easier to neatly arrange conductors and keep signal and power lines clearly apart. They also simplify adding new wiring, since existing cables stay put and do not come lose and entangled when the cover is removed. Last but not least, users will find it easier to clean their well-organized cabling duct of dust. The wire holders are available in two versions. The DHG type holder has closed spring brackets – cables can be pushed in from above. It comes in three sizes: 34 x 35 mm, 34 x 53 mm and 53 x 75 mm. The DHGB holder, on the other hand, is a small clip that securely holds cable ties of any size. The wire holders are made of RoHS compliant PC and PA. They are suitable for ambient temperatures from -20 °C to +60 °C.</w:t>
      </w:r>
    </w:p>
    <w:p w14:paraId="1E6E88FE" w14:textId="77777777" w:rsidR="00F4258F" w:rsidRPr="002B71B8" w:rsidRDefault="00F4258F" w:rsidP="00D02C8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4258F" w:rsidRPr="0077355B" w14:paraId="7D4A1015" w14:textId="77777777">
        <w:tc>
          <w:tcPr>
            <w:tcW w:w="7226" w:type="dxa"/>
          </w:tcPr>
          <w:p w14:paraId="118A2F6C" w14:textId="77777777" w:rsidR="00F4258F" w:rsidRPr="0077355B" w:rsidRDefault="00686B27" w:rsidP="00D02C87">
            <w:pPr>
              <w:suppressAutoHyphens/>
              <w:spacing w:line="360" w:lineRule="auto"/>
              <w:jc w:val="center"/>
              <w:rPr>
                <w:sz w:val="18"/>
              </w:rPr>
            </w:pPr>
            <w:r>
              <w:rPr>
                <w:sz w:val="18"/>
              </w:rPr>
              <w:pict w14:anchorId="0F8BD3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54.2pt">
                  <v:imagedata r:id="rId7" o:title="drahthalter_vk-kabelkanaele_1000px"/>
                </v:shape>
              </w:pict>
            </w:r>
          </w:p>
        </w:tc>
      </w:tr>
      <w:tr w:rsidR="00F4258F" w:rsidRPr="00887691" w14:paraId="50E9706F" w14:textId="77777777">
        <w:tc>
          <w:tcPr>
            <w:tcW w:w="7226" w:type="dxa"/>
          </w:tcPr>
          <w:p w14:paraId="1D57EB45" w14:textId="77777777" w:rsidR="00F4258F" w:rsidRPr="00381CBB" w:rsidRDefault="00FB2424" w:rsidP="00D02C87">
            <w:pPr>
              <w:suppressAutoHyphens/>
              <w:jc w:val="center"/>
              <w:rPr>
                <w:sz w:val="18"/>
                <w:lang w:val="en-US"/>
              </w:rPr>
            </w:pPr>
            <w:r w:rsidRPr="00381CBB">
              <w:rPr>
                <w:b/>
                <w:sz w:val="18"/>
                <w:lang w:val="en-US"/>
              </w:rPr>
              <w:t>Illustration</w:t>
            </w:r>
            <w:r w:rsidR="00F4258F" w:rsidRPr="00381CBB">
              <w:rPr>
                <w:b/>
                <w:sz w:val="18"/>
                <w:lang w:val="en-US"/>
              </w:rPr>
              <w:t>:</w:t>
            </w:r>
            <w:r w:rsidR="00F4258F" w:rsidRPr="00381CBB">
              <w:rPr>
                <w:sz w:val="18"/>
                <w:lang w:val="en-US"/>
              </w:rPr>
              <w:t xml:space="preserve"> </w:t>
            </w:r>
            <w:r w:rsidR="002B71B8" w:rsidRPr="002B71B8">
              <w:rPr>
                <w:sz w:val="18"/>
                <w:lang w:val="en-US"/>
              </w:rPr>
              <w:t>CONTA-CLIP introduces wire holders for VK cabling ducts</w:t>
            </w:r>
          </w:p>
        </w:tc>
      </w:tr>
    </w:tbl>
    <w:p w14:paraId="268B3F46" w14:textId="77777777" w:rsidR="00F4258F" w:rsidRPr="00381CBB" w:rsidRDefault="00F4258F" w:rsidP="00D02C87">
      <w:pPr>
        <w:suppressAutoHyphens/>
        <w:spacing w:line="360" w:lineRule="auto"/>
        <w:jc w:val="both"/>
        <w:rPr>
          <w:lang w:val="en-US"/>
        </w:rPr>
      </w:pPr>
    </w:p>
    <w:p w14:paraId="470717F4" w14:textId="77777777" w:rsidR="00F4258F" w:rsidRPr="00381CBB" w:rsidRDefault="00F4258F" w:rsidP="00D02C87">
      <w:pPr>
        <w:suppressAutoHyphens/>
        <w:spacing w:line="360" w:lineRule="auto"/>
        <w:jc w:val="both"/>
        <w:rPr>
          <w:lang w:val="en-US"/>
        </w:rPr>
      </w:pPr>
    </w:p>
    <w:p w14:paraId="762EB5F7" w14:textId="77777777" w:rsidR="00F4258F" w:rsidRPr="00381CBB" w:rsidRDefault="00F4258F" w:rsidP="00D02C87">
      <w:pPr>
        <w:suppressAutoHyphens/>
        <w:spacing w:line="360" w:lineRule="auto"/>
        <w:jc w:val="both"/>
        <w:rPr>
          <w:lang w:val="en-US"/>
        </w:rPr>
      </w:pPr>
    </w:p>
    <w:p w14:paraId="7907CC1F" w14:textId="77777777" w:rsidR="00F4258F" w:rsidRDefault="00F4258F" w:rsidP="00D02C87">
      <w:pPr>
        <w:suppressAutoHyphens/>
        <w:spacing w:line="360" w:lineRule="auto"/>
        <w:jc w:val="both"/>
        <w:rPr>
          <w:lang w:val="en-US"/>
        </w:rPr>
      </w:pPr>
    </w:p>
    <w:p w14:paraId="3B2ECA28" w14:textId="77777777" w:rsidR="002B71B8" w:rsidRDefault="002B71B8" w:rsidP="00D02C87">
      <w:pPr>
        <w:suppressAutoHyphens/>
        <w:spacing w:line="360" w:lineRule="auto"/>
        <w:jc w:val="both"/>
        <w:rPr>
          <w:lang w:val="en-US"/>
        </w:rPr>
      </w:pPr>
    </w:p>
    <w:p w14:paraId="0D0E34FB" w14:textId="77777777" w:rsidR="002B71B8" w:rsidRDefault="002B71B8" w:rsidP="00D02C87">
      <w:pPr>
        <w:suppressAutoHyphens/>
        <w:spacing w:line="360" w:lineRule="auto"/>
        <w:jc w:val="both"/>
        <w:rPr>
          <w:lang w:val="en-US"/>
        </w:rPr>
      </w:pPr>
    </w:p>
    <w:p w14:paraId="7513297E" w14:textId="77777777" w:rsidR="002B71B8" w:rsidRDefault="002B71B8" w:rsidP="00D02C87">
      <w:pPr>
        <w:suppressAutoHyphens/>
        <w:spacing w:line="360" w:lineRule="auto"/>
        <w:jc w:val="both"/>
        <w:rPr>
          <w:lang w:val="en-US"/>
        </w:rPr>
      </w:pPr>
    </w:p>
    <w:p w14:paraId="7B2BBC55" w14:textId="77777777" w:rsidR="002B71B8" w:rsidRDefault="002B71B8" w:rsidP="00D02C87">
      <w:pPr>
        <w:suppressAutoHyphens/>
        <w:spacing w:line="360" w:lineRule="auto"/>
        <w:jc w:val="both"/>
        <w:rPr>
          <w:lang w:val="en-US"/>
        </w:rPr>
      </w:pPr>
    </w:p>
    <w:p w14:paraId="57E508EE" w14:textId="77777777" w:rsidR="002B71B8" w:rsidRDefault="002B71B8" w:rsidP="00D02C87">
      <w:pPr>
        <w:suppressAutoHyphens/>
        <w:spacing w:line="360" w:lineRule="auto"/>
        <w:jc w:val="both"/>
        <w:rPr>
          <w:lang w:val="en-US"/>
        </w:rPr>
      </w:pPr>
    </w:p>
    <w:p w14:paraId="08947CA3" w14:textId="77777777" w:rsidR="002B71B8" w:rsidRPr="00381CBB" w:rsidRDefault="002B71B8" w:rsidP="00D02C87">
      <w:pPr>
        <w:suppressAutoHyphens/>
        <w:spacing w:line="360" w:lineRule="auto"/>
        <w:jc w:val="both"/>
        <w:rPr>
          <w:lang w:val="en-US"/>
        </w:rPr>
      </w:pPr>
    </w:p>
    <w:p w14:paraId="437E3B74" w14:textId="77777777" w:rsidR="00FB2424" w:rsidRPr="00381CBB" w:rsidRDefault="00FB2424" w:rsidP="00D02C87">
      <w:pPr>
        <w:suppressAutoHyphens/>
        <w:spacing w:line="360" w:lineRule="auto"/>
        <w:jc w:val="both"/>
        <w:rPr>
          <w:lang w:val="en-US"/>
        </w:rPr>
      </w:pPr>
    </w:p>
    <w:p w14:paraId="5CBB9A7E" w14:textId="77777777" w:rsidR="00C716E6" w:rsidRDefault="00C716E6" w:rsidP="00D02C87">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16"/>
        <w:gridCol w:w="3715"/>
        <w:gridCol w:w="978"/>
        <w:gridCol w:w="1393"/>
      </w:tblGrid>
      <w:tr w:rsidR="00C716E6" w:rsidRPr="00C716E6" w14:paraId="426213F5" w14:textId="77777777" w:rsidTr="00D60AE1">
        <w:tc>
          <w:tcPr>
            <w:tcW w:w="1216" w:type="dxa"/>
          </w:tcPr>
          <w:p w14:paraId="2422CD4F" w14:textId="77777777" w:rsidR="00C716E6" w:rsidRPr="00C716E6" w:rsidRDefault="00C716E6" w:rsidP="00D60AE1">
            <w:pPr>
              <w:suppressAutoHyphens/>
              <w:rPr>
                <w:sz w:val="18"/>
                <w:szCs w:val="18"/>
                <w:lang w:val="en-US"/>
              </w:rPr>
            </w:pPr>
            <w:r w:rsidRPr="00C716E6">
              <w:rPr>
                <w:sz w:val="18"/>
                <w:szCs w:val="18"/>
                <w:lang w:val="en-US"/>
              </w:rPr>
              <w:lastRenderedPageBreak/>
              <w:t>Illustrations:</w:t>
            </w:r>
          </w:p>
        </w:tc>
        <w:tc>
          <w:tcPr>
            <w:tcW w:w="3715" w:type="dxa"/>
          </w:tcPr>
          <w:p w14:paraId="662B1B00" w14:textId="77777777" w:rsidR="00C716E6" w:rsidRPr="00C716E6" w:rsidRDefault="002B71B8" w:rsidP="00D60AE1">
            <w:pPr>
              <w:suppressAutoHyphens/>
              <w:rPr>
                <w:sz w:val="18"/>
                <w:szCs w:val="18"/>
                <w:lang w:val="en-US"/>
              </w:rPr>
            </w:pPr>
            <w:r w:rsidRPr="002B71B8">
              <w:rPr>
                <w:sz w:val="18"/>
                <w:szCs w:val="18"/>
                <w:lang w:val="en-US"/>
              </w:rPr>
              <w:t>drahthalter_vk-kabelkanaele</w:t>
            </w:r>
          </w:p>
        </w:tc>
        <w:tc>
          <w:tcPr>
            <w:tcW w:w="978" w:type="dxa"/>
          </w:tcPr>
          <w:p w14:paraId="1EB7BDE5" w14:textId="77777777" w:rsidR="00C716E6" w:rsidRPr="00C716E6" w:rsidRDefault="00C716E6" w:rsidP="00D60AE1">
            <w:pPr>
              <w:suppressAutoHyphens/>
              <w:rPr>
                <w:sz w:val="18"/>
                <w:szCs w:val="18"/>
                <w:lang w:val="en-US"/>
              </w:rPr>
            </w:pPr>
            <w:r w:rsidRPr="00381CBB">
              <w:rPr>
                <w:sz w:val="18"/>
                <w:lang w:val="en-US"/>
              </w:rPr>
              <w:t>Char.s:</w:t>
            </w:r>
          </w:p>
        </w:tc>
        <w:tc>
          <w:tcPr>
            <w:tcW w:w="1393" w:type="dxa"/>
          </w:tcPr>
          <w:p w14:paraId="09FCCD71" w14:textId="77777777" w:rsidR="00C716E6" w:rsidRPr="00C716E6" w:rsidRDefault="002B71B8" w:rsidP="00D60AE1">
            <w:pPr>
              <w:suppressAutoHyphens/>
              <w:jc w:val="right"/>
              <w:rPr>
                <w:sz w:val="18"/>
                <w:szCs w:val="18"/>
                <w:lang w:val="en-US"/>
              </w:rPr>
            </w:pPr>
            <w:r>
              <w:rPr>
                <w:sz w:val="18"/>
                <w:lang w:val="en-US"/>
              </w:rPr>
              <w:t>918</w:t>
            </w:r>
          </w:p>
        </w:tc>
      </w:tr>
      <w:tr w:rsidR="00C716E6" w:rsidRPr="00C716E6" w14:paraId="4AD02F96" w14:textId="77777777" w:rsidTr="00D60AE1">
        <w:tc>
          <w:tcPr>
            <w:tcW w:w="1216" w:type="dxa"/>
          </w:tcPr>
          <w:p w14:paraId="47A488C7" w14:textId="77777777" w:rsidR="00C716E6" w:rsidRPr="00C716E6" w:rsidRDefault="00C716E6" w:rsidP="00C716E6">
            <w:pPr>
              <w:suppressAutoHyphens/>
              <w:spacing w:before="120"/>
              <w:rPr>
                <w:sz w:val="18"/>
                <w:szCs w:val="18"/>
                <w:lang w:val="en-US"/>
              </w:rPr>
            </w:pPr>
            <w:r w:rsidRPr="00C716E6">
              <w:rPr>
                <w:sz w:val="18"/>
                <w:szCs w:val="18"/>
                <w:lang w:val="en-US"/>
              </w:rPr>
              <w:t>File name:</w:t>
            </w:r>
          </w:p>
        </w:tc>
        <w:tc>
          <w:tcPr>
            <w:tcW w:w="3715" w:type="dxa"/>
          </w:tcPr>
          <w:p w14:paraId="0E200DEB" w14:textId="77777777" w:rsidR="00C716E6" w:rsidRPr="00C716E6" w:rsidRDefault="000932D2" w:rsidP="00C716E6">
            <w:pPr>
              <w:suppressAutoHyphens/>
              <w:spacing w:before="120"/>
              <w:rPr>
                <w:sz w:val="18"/>
                <w:szCs w:val="18"/>
                <w:lang w:val="en-US"/>
              </w:rPr>
            </w:pPr>
            <w:r w:rsidRPr="000932D2">
              <w:rPr>
                <w:sz w:val="18"/>
                <w:szCs w:val="18"/>
                <w:lang w:val="en-US"/>
              </w:rPr>
              <w:t>201903003</w:t>
            </w:r>
            <w:r>
              <w:rPr>
                <w:sz w:val="18"/>
                <w:szCs w:val="18"/>
                <w:lang w:val="en-US"/>
              </w:rPr>
              <w:t>_pm_wire_holders_en</w:t>
            </w:r>
          </w:p>
        </w:tc>
        <w:tc>
          <w:tcPr>
            <w:tcW w:w="978" w:type="dxa"/>
          </w:tcPr>
          <w:p w14:paraId="7EC298C1" w14:textId="77777777" w:rsidR="00C716E6" w:rsidRPr="00C716E6" w:rsidRDefault="00C716E6" w:rsidP="00C716E6">
            <w:pPr>
              <w:suppressAutoHyphens/>
              <w:spacing w:before="120"/>
              <w:rPr>
                <w:sz w:val="18"/>
                <w:szCs w:val="18"/>
                <w:lang w:val="en-US"/>
              </w:rPr>
            </w:pPr>
            <w:r w:rsidRPr="00381CBB">
              <w:rPr>
                <w:sz w:val="18"/>
                <w:lang w:val="en-US"/>
              </w:rPr>
              <w:t>Date:</w:t>
            </w:r>
          </w:p>
        </w:tc>
        <w:tc>
          <w:tcPr>
            <w:tcW w:w="1393" w:type="dxa"/>
          </w:tcPr>
          <w:p w14:paraId="0A6B20A6" w14:textId="109FD9B4" w:rsidR="00C716E6" w:rsidRPr="00C716E6" w:rsidRDefault="00686B27" w:rsidP="00C716E6">
            <w:pPr>
              <w:suppressAutoHyphens/>
              <w:spacing w:before="120"/>
              <w:jc w:val="right"/>
              <w:rPr>
                <w:sz w:val="18"/>
                <w:szCs w:val="18"/>
                <w:lang w:val="en-US"/>
              </w:rPr>
            </w:pPr>
            <w:r>
              <w:rPr>
                <w:sz w:val="18"/>
                <w:lang w:val="en-US"/>
              </w:rPr>
              <w:t>03-21-2019</w:t>
            </w:r>
          </w:p>
        </w:tc>
      </w:tr>
    </w:tbl>
    <w:p w14:paraId="2FBE5892" w14:textId="77777777" w:rsidR="00F4258F" w:rsidRPr="00381CBB" w:rsidRDefault="00FB2424" w:rsidP="00D02C87">
      <w:pPr>
        <w:suppressAutoHyphens/>
        <w:spacing w:before="120" w:after="120"/>
        <w:rPr>
          <w:b/>
          <w:sz w:val="16"/>
          <w:lang w:val="en-US"/>
        </w:rPr>
      </w:pPr>
      <w:r w:rsidRPr="00381CBB">
        <w:rPr>
          <w:b/>
          <w:sz w:val="16"/>
          <w:lang w:val="en-US"/>
        </w:rPr>
        <w:t xml:space="preserve">About </w:t>
      </w:r>
      <w:r w:rsidR="009A6EA9" w:rsidRPr="00381CBB">
        <w:rPr>
          <w:b/>
          <w:sz w:val="16"/>
          <w:lang w:val="en-US"/>
        </w:rPr>
        <w:t>CONTA-CLIP</w:t>
      </w:r>
    </w:p>
    <w:p w14:paraId="3458B307" w14:textId="77777777" w:rsidR="00F4258F" w:rsidRPr="00381CBB" w:rsidRDefault="009A6EA9" w:rsidP="00FB2424">
      <w:pPr>
        <w:pStyle w:val="Textkrper2"/>
        <w:suppressAutoHyphens/>
      </w:pPr>
      <w:r w:rsidRPr="00381CBB">
        <w:t>CONTA-CLIP is one of Europe’s leading manufacturers of electric</w:t>
      </w:r>
      <w:r w:rsidR="009F62A2">
        <w:t>al</w:t>
      </w:r>
      <w:r w:rsidRPr="00381CBB">
        <w:t xml:space="preserve"> </w:t>
      </w:r>
      <w:r w:rsidR="009F62A2">
        <w:t>and electronic connection elements and cable management solutions</w:t>
      </w:r>
      <w:r w:rsidRPr="00381CBB">
        <w:t>. Based in Hövelhof, Germany, the medium-sized, family-run company has been producing electric and electronic connection systems for the process and automation industries for 40 years.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three specialized branches: CONTA-CONNECT for electric connection technology, CONTA-ELECTRONICS for electronics and CONTA-CON for PCB edge connectors. Additionally, CONTA-CLIP provides services such as customizing housings and mounting rails, labeling and supplying user-specific electronic components.</w:t>
      </w:r>
    </w:p>
    <w:p w14:paraId="49D8F327" w14:textId="77777777" w:rsidR="00F4258F" w:rsidRPr="00381CBB" w:rsidRDefault="00F4258F" w:rsidP="00D02C87">
      <w:pPr>
        <w:pBdr>
          <w:between w:val="single" w:sz="4" w:space="1" w:color="auto"/>
        </w:pBdr>
        <w:suppressAutoHyphens/>
        <w:jc w:val="both"/>
        <w:rPr>
          <w:sz w:val="16"/>
          <w:lang w:val="en-US"/>
        </w:rPr>
      </w:pPr>
    </w:p>
    <w:p w14:paraId="22F4F051" w14:textId="77777777" w:rsidR="00F4258F" w:rsidRDefault="00F4258F" w:rsidP="00D02C87">
      <w:pPr>
        <w:pStyle w:val="Textkrper"/>
        <w:pBdr>
          <w:between w:val="single" w:sz="4" w:space="1" w:color="auto"/>
        </w:pBdr>
        <w:suppressAutoHyphens/>
        <w:jc w:val="both"/>
        <w:rPr>
          <w:sz w:val="16"/>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1"/>
        <w:gridCol w:w="2371"/>
      </w:tblGrid>
      <w:tr w:rsidR="00C716E6" w:rsidRPr="00C716E6" w14:paraId="0CA20C37" w14:textId="77777777" w:rsidTr="00D60AE1">
        <w:tc>
          <w:tcPr>
            <w:tcW w:w="4931" w:type="dxa"/>
          </w:tcPr>
          <w:p w14:paraId="29B42267" w14:textId="77777777" w:rsidR="00C716E6" w:rsidRPr="00C716E6" w:rsidRDefault="00C716E6" w:rsidP="00D60AE1">
            <w:pPr>
              <w:rPr>
                <w:b/>
              </w:rPr>
            </w:pPr>
            <w:r w:rsidRPr="00C716E6">
              <w:rPr>
                <w:b/>
              </w:rPr>
              <w:t>Contact:</w:t>
            </w:r>
          </w:p>
          <w:p w14:paraId="7E988E20" w14:textId="77777777" w:rsidR="00C716E6" w:rsidRPr="00C716E6" w:rsidRDefault="00C716E6" w:rsidP="00D60AE1">
            <w:pPr>
              <w:pStyle w:val="berschrift2"/>
              <w:suppressAutoHyphens/>
              <w:ind w:right="-70"/>
              <w:rPr>
                <w:sz w:val="20"/>
              </w:rPr>
            </w:pPr>
            <w:r w:rsidRPr="00C716E6">
              <w:rPr>
                <w:sz w:val="20"/>
              </w:rPr>
              <w:t>CONTA-CLIP</w:t>
            </w:r>
          </w:p>
          <w:p w14:paraId="3D91511E" w14:textId="77777777" w:rsidR="00C716E6" w:rsidRPr="00C716E6" w:rsidRDefault="00C716E6" w:rsidP="00D60AE1">
            <w:r w:rsidRPr="00C716E6">
              <w:t>Verbindungstechnik GmbH</w:t>
            </w:r>
          </w:p>
          <w:p w14:paraId="0AE1D088" w14:textId="77777777" w:rsidR="00C716E6" w:rsidRPr="00C716E6" w:rsidRDefault="00C716E6" w:rsidP="00D60AE1">
            <w:pPr>
              <w:pStyle w:val="Kopfzeile"/>
              <w:tabs>
                <w:tab w:val="clear" w:pos="4536"/>
                <w:tab w:val="clear" w:pos="9072"/>
              </w:tabs>
              <w:suppressAutoHyphens/>
              <w:spacing w:before="120" w:after="120"/>
            </w:pPr>
            <w:r w:rsidRPr="00C716E6">
              <w:t>Christian Quade</w:t>
            </w:r>
          </w:p>
          <w:p w14:paraId="1409A2B6" w14:textId="77777777" w:rsidR="00C716E6" w:rsidRPr="00381CBB" w:rsidRDefault="00C716E6" w:rsidP="00D60AE1">
            <w:pPr>
              <w:suppressAutoHyphens/>
              <w:jc w:val="both"/>
              <w:rPr>
                <w:lang w:val="en-US"/>
              </w:rPr>
            </w:pPr>
            <w:r w:rsidRPr="00381CBB">
              <w:rPr>
                <w:lang w:val="en-US"/>
              </w:rPr>
              <w:t>Otto-Hahn-Str. 7</w:t>
            </w:r>
          </w:p>
          <w:p w14:paraId="50B3E786" w14:textId="77777777" w:rsidR="00C716E6" w:rsidRPr="00381CBB" w:rsidRDefault="00C716E6" w:rsidP="00D60AE1">
            <w:pPr>
              <w:suppressAutoHyphens/>
              <w:jc w:val="both"/>
              <w:rPr>
                <w:lang w:val="en-US"/>
              </w:rPr>
            </w:pPr>
            <w:r w:rsidRPr="00381CBB">
              <w:rPr>
                <w:lang w:val="en-US"/>
              </w:rPr>
              <w:t>33161 Hövelhof</w:t>
            </w:r>
          </w:p>
          <w:p w14:paraId="20C5DD7E" w14:textId="77777777" w:rsidR="00C716E6" w:rsidRPr="00381CBB" w:rsidRDefault="00C716E6" w:rsidP="00D60AE1">
            <w:pPr>
              <w:suppressAutoHyphens/>
              <w:jc w:val="both"/>
              <w:rPr>
                <w:lang w:val="en-US"/>
              </w:rPr>
            </w:pPr>
            <w:r w:rsidRPr="00381CBB">
              <w:rPr>
                <w:lang w:val="en-US"/>
              </w:rPr>
              <w:t>Germany</w:t>
            </w:r>
          </w:p>
          <w:p w14:paraId="61CEEE22" w14:textId="77777777" w:rsidR="00C716E6" w:rsidRPr="00887691" w:rsidRDefault="00C716E6" w:rsidP="00D60AE1">
            <w:pPr>
              <w:suppressAutoHyphens/>
              <w:spacing w:before="120"/>
              <w:jc w:val="both"/>
              <w:rPr>
                <w:lang w:val="en-US"/>
              </w:rPr>
            </w:pPr>
            <w:r>
              <w:rPr>
                <w:lang w:val="en-US"/>
              </w:rPr>
              <w:t>Phone</w:t>
            </w:r>
            <w:r w:rsidRPr="00381CBB">
              <w:rPr>
                <w:lang w:val="en-US"/>
              </w:rPr>
              <w:t xml:space="preserve">: +49 . </w:t>
            </w:r>
            <w:r w:rsidRPr="00887691">
              <w:rPr>
                <w:lang w:val="en-US"/>
              </w:rPr>
              <w:t>5257 . 9833 - 0</w:t>
            </w:r>
          </w:p>
          <w:p w14:paraId="5A927381" w14:textId="77777777" w:rsidR="00C716E6" w:rsidRPr="00C716E6" w:rsidRDefault="00C716E6" w:rsidP="00D60AE1">
            <w:pPr>
              <w:suppressAutoHyphens/>
              <w:jc w:val="both"/>
              <w:rPr>
                <w:lang w:val="fr-FR"/>
              </w:rPr>
            </w:pPr>
            <w:r w:rsidRPr="00C716E6">
              <w:rPr>
                <w:lang w:val="fr-FR"/>
              </w:rPr>
              <w:t>Fax: +49 . 5257 . 9833 - 33</w:t>
            </w:r>
          </w:p>
          <w:p w14:paraId="3F65FDF2" w14:textId="77777777" w:rsidR="00C716E6" w:rsidRPr="00466DBA" w:rsidRDefault="00C716E6" w:rsidP="00D60AE1">
            <w:pPr>
              <w:suppressAutoHyphens/>
              <w:jc w:val="both"/>
              <w:rPr>
                <w:lang w:val="fr-FR"/>
              </w:rPr>
            </w:pPr>
            <w:r w:rsidRPr="00466DBA">
              <w:rPr>
                <w:lang w:val="fr-FR"/>
              </w:rPr>
              <w:t>Email: christian.quade@conta-clip.de</w:t>
            </w:r>
          </w:p>
          <w:p w14:paraId="46CBFDD6" w14:textId="77777777" w:rsidR="00C716E6" w:rsidRPr="00C716E6" w:rsidRDefault="00C716E6" w:rsidP="00D60AE1">
            <w:pPr>
              <w:suppressAutoHyphens/>
              <w:rPr>
                <w:sz w:val="18"/>
                <w:szCs w:val="18"/>
                <w:lang w:val="en-US"/>
              </w:rPr>
            </w:pPr>
            <w:r>
              <w:rPr>
                <w:lang w:val="pl-PL"/>
              </w:rPr>
              <w:t>Internet</w:t>
            </w:r>
            <w:r w:rsidRPr="00C716E6">
              <w:rPr>
                <w:lang w:val="pl-PL"/>
              </w:rPr>
              <w:t>: www.conta-clip.com</w:t>
            </w:r>
          </w:p>
        </w:tc>
        <w:tc>
          <w:tcPr>
            <w:tcW w:w="2371" w:type="dxa"/>
          </w:tcPr>
          <w:p w14:paraId="1AD5DB2D" w14:textId="77777777" w:rsidR="00C716E6" w:rsidRDefault="00C716E6" w:rsidP="00D60AE1">
            <w:pPr>
              <w:suppressAutoHyphens/>
              <w:rPr>
                <w:sz w:val="16"/>
              </w:rPr>
            </w:pPr>
            <w:r w:rsidRPr="00C716E6">
              <w:rPr>
                <w:sz w:val="16"/>
              </w:rPr>
              <w:t>gii die Presse-Agentur GmbH</w:t>
            </w:r>
          </w:p>
          <w:p w14:paraId="19461E6C" w14:textId="77777777" w:rsidR="00C716E6" w:rsidRPr="00381CBB" w:rsidRDefault="00C716E6" w:rsidP="00D60AE1">
            <w:pPr>
              <w:pStyle w:val="Textkrper"/>
              <w:suppressAutoHyphens/>
              <w:rPr>
                <w:sz w:val="16"/>
                <w:lang w:val="en-US"/>
              </w:rPr>
            </w:pPr>
            <w:r w:rsidRPr="00C716E6">
              <w:rPr>
                <w:sz w:val="16"/>
              </w:rPr>
              <w:t xml:space="preserve">Immanuelkirchstr. </w:t>
            </w:r>
            <w:r w:rsidRPr="00381CBB">
              <w:rPr>
                <w:sz w:val="16"/>
                <w:lang w:val="en-US"/>
              </w:rPr>
              <w:t>12</w:t>
            </w:r>
          </w:p>
          <w:p w14:paraId="3209DD3E" w14:textId="77777777" w:rsidR="00C716E6" w:rsidRPr="00381CBB" w:rsidRDefault="00C716E6" w:rsidP="00D60AE1">
            <w:pPr>
              <w:pStyle w:val="Textkrper"/>
              <w:suppressAutoHyphens/>
              <w:jc w:val="both"/>
              <w:rPr>
                <w:sz w:val="16"/>
                <w:lang w:val="en-US"/>
              </w:rPr>
            </w:pPr>
            <w:r w:rsidRPr="00381CBB">
              <w:rPr>
                <w:sz w:val="16"/>
                <w:lang w:val="en-US"/>
              </w:rPr>
              <w:t>10405 Berlin</w:t>
            </w:r>
          </w:p>
          <w:p w14:paraId="3F795C5B" w14:textId="77777777" w:rsidR="00C716E6" w:rsidRPr="00381CBB" w:rsidRDefault="00C716E6" w:rsidP="00D60AE1">
            <w:pPr>
              <w:pStyle w:val="Textkrper"/>
              <w:suppressAutoHyphens/>
              <w:jc w:val="both"/>
              <w:rPr>
                <w:sz w:val="16"/>
                <w:lang w:val="en-US"/>
              </w:rPr>
            </w:pPr>
            <w:r w:rsidRPr="00381CBB">
              <w:rPr>
                <w:sz w:val="16"/>
                <w:lang w:val="en-US"/>
              </w:rPr>
              <w:t>Germany</w:t>
            </w:r>
          </w:p>
          <w:p w14:paraId="2DD8D7D1" w14:textId="77777777" w:rsidR="00C716E6" w:rsidRPr="00381CBB" w:rsidRDefault="00C716E6" w:rsidP="00D60AE1">
            <w:pPr>
              <w:pStyle w:val="Textkrper"/>
              <w:suppressAutoHyphens/>
              <w:jc w:val="both"/>
              <w:rPr>
                <w:sz w:val="16"/>
                <w:lang w:val="en-US"/>
              </w:rPr>
            </w:pPr>
            <w:r>
              <w:rPr>
                <w:sz w:val="16"/>
                <w:lang w:val="en-US"/>
              </w:rPr>
              <w:t>Phone</w:t>
            </w:r>
            <w:r w:rsidRPr="00381CBB">
              <w:rPr>
                <w:sz w:val="16"/>
                <w:lang w:val="en-US"/>
              </w:rPr>
              <w:t xml:space="preserve">: +49 </w:t>
            </w:r>
            <w:r>
              <w:rPr>
                <w:sz w:val="16"/>
                <w:lang w:val="en-US"/>
              </w:rPr>
              <w:t xml:space="preserve">. </w:t>
            </w:r>
            <w:r w:rsidRPr="00381CBB">
              <w:rPr>
                <w:sz w:val="16"/>
                <w:lang w:val="en-US"/>
              </w:rPr>
              <w:t xml:space="preserve">30 </w:t>
            </w:r>
            <w:r>
              <w:rPr>
                <w:sz w:val="16"/>
                <w:lang w:val="en-US"/>
              </w:rPr>
              <w:t>.</w:t>
            </w:r>
            <w:r w:rsidRPr="00381CBB">
              <w:rPr>
                <w:sz w:val="16"/>
                <w:lang w:val="en-US"/>
              </w:rPr>
              <w:t xml:space="preserve"> 538 965 - 0</w:t>
            </w:r>
          </w:p>
          <w:p w14:paraId="72DC2EB6" w14:textId="77777777" w:rsidR="00C716E6" w:rsidRPr="00381CBB" w:rsidRDefault="00C716E6" w:rsidP="00D60AE1">
            <w:pPr>
              <w:pStyle w:val="Textkrper"/>
              <w:suppressAutoHyphens/>
              <w:jc w:val="both"/>
              <w:rPr>
                <w:sz w:val="16"/>
                <w:lang w:val="en-US"/>
              </w:rPr>
            </w:pPr>
            <w:r w:rsidRPr="00381CBB">
              <w:rPr>
                <w:sz w:val="16"/>
                <w:lang w:val="en-US"/>
              </w:rPr>
              <w:t xml:space="preserve">Fax: +49 </w:t>
            </w:r>
            <w:r>
              <w:rPr>
                <w:sz w:val="16"/>
                <w:lang w:val="en-US"/>
              </w:rPr>
              <w:t xml:space="preserve">. </w:t>
            </w:r>
            <w:r w:rsidRPr="00381CBB">
              <w:rPr>
                <w:sz w:val="16"/>
                <w:lang w:val="en-US"/>
              </w:rPr>
              <w:t xml:space="preserve">30 </w:t>
            </w:r>
            <w:r>
              <w:rPr>
                <w:sz w:val="16"/>
                <w:lang w:val="en-US"/>
              </w:rPr>
              <w:t>.</w:t>
            </w:r>
            <w:r w:rsidRPr="00381CBB">
              <w:rPr>
                <w:sz w:val="16"/>
                <w:lang w:val="en-US"/>
              </w:rPr>
              <w:t xml:space="preserve"> 538 965 - 29</w:t>
            </w:r>
          </w:p>
          <w:p w14:paraId="03F8E864" w14:textId="77777777" w:rsidR="00C716E6" w:rsidRPr="00381CBB" w:rsidRDefault="00C716E6" w:rsidP="00D60AE1">
            <w:pPr>
              <w:pStyle w:val="Textkrper"/>
              <w:suppressAutoHyphens/>
              <w:jc w:val="both"/>
              <w:rPr>
                <w:sz w:val="16"/>
                <w:lang w:val="en-US"/>
              </w:rPr>
            </w:pPr>
            <w:r w:rsidRPr="00381CBB">
              <w:rPr>
                <w:sz w:val="16"/>
                <w:lang w:val="en-US"/>
              </w:rPr>
              <w:t>Email: info@gii.de</w:t>
            </w:r>
          </w:p>
          <w:p w14:paraId="7EF809EF" w14:textId="77777777" w:rsidR="00C716E6" w:rsidRPr="00C716E6" w:rsidRDefault="00C716E6" w:rsidP="00D60AE1">
            <w:pPr>
              <w:suppressAutoHyphens/>
              <w:rPr>
                <w:sz w:val="18"/>
                <w:szCs w:val="18"/>
              </w:rPr>
            </w:pPr>
            <w:r>
              <w:rPr>
                <w:sz w:val="16"/>
                <w:lang w:val="en-US"/>
              </w:rPr>
              <w:t>Internet</w:t>
            </w:r>
            <w:r w:rsidRPr="00381CBB">
              <w:rPr>
                <w:sz w:val="16"/>
                <w:lang w:val="en-US"/>
              </w:rPr>
              <w:t>: www.gii.de</w:t>
            </w:r>
          </w:p>
        </w:tc>
      </w:tr>
    </w:tbl>
    <w:p w14:paraId="3FBB4D28" w14:textId="77777777" w:rsidR="00C716E6" w:rsidRPr="00381CBB" w:rsidRDefault="00C716E6" w:rsidP="00D02C87">
      <w:pPr>
        <w:suppressAutoHyphens/>
        <w:rPr>
          <w:lang w:val="en-US"/>
        </w:rPr>
      </w:pPr>
    </w:p>
    <w:sectPr w:rsidR="00C716E6" w:rsidRPr="00381CBB">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2A35A" w14:textId="77777777" w:rsidR="00B37D25" w:rsidRDefault="00B37D25">
      <w:r>
        <w:separator/>
      </w:r>
    </w:p>
  </w:endnote>
  <w:endnote w:type="continuationSeparator" w:id="0">
    <w:p w14:paraId="5083A722" w14:textId="77777777" w:rsidR="00B37D25" w:rsidRDefault="00B37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0C7CF"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CFC81"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8B46F" w14:textId="77777777" w:rsidR="00B37D25" w:rsidRDefault="00B37D25">
      <w:r>
        <w:separator/>
      </w:r>
    </w:p>
  </w:footnote>
  <w:footnote w:type="continuationSeparator" w:id="0">
    <w:p w14:paraId="3A63545B" w14:textId="77777777" w:rsidR="00B37D25" w:rsidRDefault="00B37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0E6D6" w14:textId="77777777" w:rsidR="00F4258F" w:rsidRPr="002B71B8" w:rsidRDefault="00686B27" w:rsidP="00FB2424">
    <w:pPr>
      <w:pStyle w:val="Kopfzeile"/>
      <w:tabs>
        <w:tab w:val="clear" w:pos="4536"/>
        <w:tab w:val="clear" w:pos="9072"/>
      </w:tabs>
      <w:suppressAutoHyphens/>
      <w:ind w:left="709" w:hanging="709"/>
      <w:rPr>
        <w:rStyle w:val="Seitenzahl"/>
        <w:sz w:val="18"/>
        <w:lang w:val="en-US"/>
      </w:rPr>
    </w:pPr>
    <w:r>
      <w:rPr>
        <w:noProof/>
      </w:rPr>
      <w:pict w14:anchorId="680591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227.1pt;margin-top:.9pt;width:226.7pt;height:34.3pt;z-index:-251658240">
          <v:imagedata r:id="rId1" o:title=""/>
        </v:shape>
      </w:pict>
    </w:r>
    <w:r w:rsidR="009A6EA9" w:rsidRPr="002B71B8">
      <w:rPr>
        <w:sz w:val="18"/>
        <w:lang w:val="en-US"/>
      </w:rPr>
      <w:t>Pag</w:t>
    </w:r>
    <w:r w:rsidR="00F4258F" w:rsidRPr="002B71B8">
      <w:rPr>
        <w:sz w:val="18"/>
        <w:lang w:val="en-US"/>
      </w:rPr>
      <w:t xml:space="preserve">e </w:t>
    </w:r>
    <w:r w:rsidR="00F4258F">
      <w:rPr>
        <w:rStyle w:val="Seitenzahl"/>
        <w:sz w:val="18"/>
      </w:rPr>
      <w:fldChar w:fldCharType="begin"/>
    </w:r>
    <w:r w:rsidR="00F4258F" w:rsidRPr="002B71B8">
      <w:rPr>
        <w:rStyle w:val="Seitenzahl"/>
        <w:sz w:val="18"/>
        <w:lang w:val="en-US"/>
      </w:rPr>
      <w:instrText xml:space="preserve"> PAGE </w:instrText>
    </w:r>
    <w:r w:rsidR="00F4258F">
      <w:rPr>
        <w:rStyle w:val="Seitenzahl"/>
        <w:sz w:val="18"/>
      </w:rPr>
      <w:fldChar w:fldCharType="separate"/>
    </w:r>
    <w:r w:rsidR="00FB2424" w:rsidRPr="002B71B8">
      <w:rPr>
        <w:rStyle w:val="Seitenzahl"/>
        <w:noProof/>
        <w:sz w:val="18"/>
        <w:lang w:val="en-US"/>
      </w:rPr>
      <w:t>2</w:t>
    </w:r>
    <w:r w:rsidR="00F4258F">
      <w:rPr>
        <w:rStyle w:val="Seitenzahl"/>
        <w:sz w:val="18"/>
      </w:rPr>
      <w:fldChar w:fldCharType="end"/>
    </w:r>
    <w:r w:rsidR="00D02C87" w:rsidRPr="002B71B8">
      <w:rPr>
        <w:rStyle w:val="Seitenzahl"/>
        <w:sz w:val="18"/>
        <w:lang w:val="en-US"/>
      </w:rPr>
      <w:t>:</w:t>
    </w:r>
    <w:r w:rsidR="00D02C87" w:rsidRPr="002B71B8">
      <w:rPr>
        <w:rStyle w:val="Seitenzahl"/>
        <w:sz w:val="18"/>
        <w:lang w:val="en-US"/>
      </w:rPr>
      <w:tab/>
    </w:r>
    <w:r w:rsidR="002B71B8" w:rsidRPr="002B71B8">
      <w:rPr>
        <w:rStyle w:val="Seitenzahl"/>
        <w:sz w:val="18"/>
        <w:lang w:val="en-US"/>
      </w:rPr>
      <w:t>Wire holder for VK cabling ducts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1FCF3" w14:textId="77777777" w:rsidR="00F4258F" w:rsidRPr="00D02C87" w:rsidRDefault="00686B27" w:rsidP="00D02C87">
    <w:pPr>
      <w:pStyle w:val="Kopfzeile"/>
      <w:tabs>
        <w:tab w:val="clear" w:pos="4536"/>
        <w:tab w:val="clear" w:pos="9072"/>
      </w:tabs>
      <w:rPr>
        <w:sz w:val="2"/>
      </w:rPr>
    </w:pPr>
    <w:r>
      <w:rPr>
        <w:noProof/>
      </w:rPr>
      <w:pict w14:anchorId="38AB34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227pt;margin-top:-.35pt;width:226.7pt;height:34.3pt;z-index:-251659264">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3CCF"/>
    <w:rsid w:val="000932D2"/>
    <w:rsid w:val="002B71B8"/>
    <w:rsid w:val="00381CBB"/>
    <w:rsid w:val="00426E83"/>
    <w:rsid w:val="00466DBA"/>
    <w:rsid w:val="00512D09"/>
    <w:rsid w:val="0065147F"/>
    <w:rsid w:val="00656646"/>
    <w:rsid w:val="00686B27"/>
    <w:rsid w:val="0077355B"/>
    <w:rsid w:val="007A606B"/>
    <w:rsid w:val="008079FB"/>
    <w:rsid w:val="00840A60"/>
    <w:rsid w:val="00887691"/>
    <w:rsid w:val="009A6EA9"/>
    <w:rsid w:val="009F62A2"/>
    <w:rsid w:val="00B304F7"/>
    <w:rsid w:val="00B37D25"/>
    <w:rsid w:val="00B54389"/>
    <w:rsid w:val="00C716E6"/>
    <w:rsid w:val="00D02C87"/>
    <w:rsid w:val="00D73B44"/>
    <w:rsid w:val="00DA3CCF"/>
    <w:rsid w:val="00F4258F"/>
    <w:rsid w:val="00FB2424"/>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104412F7"/>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2B71B8"/>
    <w:rPr>
      <w:sz w:val="16"/>
      <w:szCs w:val="16"/>
    </w:rPr>
  </w:style>
  <w:style w:type="paragraph" w:styleId="Kommentartext">
    <w:name w:val="annotation text"/>
    <w:basedOn w:val="Standard"/>
    <w:link w:val="KommentartextZchn"/>
    <w:uiPriority w:val="99"/>
    <w:semiHidden/>
    <w:unhideWhenUsed/>
    <w:rsid w:val="002B71B8"/>
  </w:style>
  <w:style w:type="character" w:customStyle="1" w:styleId="KommentartextZchn">
    <w:name w:val="Kommentartext Zchn"/>
    <w:basedOn w:val="Absatz-Standardschriftart"/>
    <w:link w:val="Kommentartext"/>
    <w:uiPriority w:val="99"/>
    <w:semiHidden/>
    <w:rsid w:val="002B71B8"/>
    <w:rPr>
      <w:rFonts w:ascii="Arial" w:hAnsi="Arial"/>
    </w:rPr>
  </w:style>
  <w:style w:type="paragraph" w:styleId="Kommentarthema">
    <w:name w:val="annotation subject"/>
    <w:basedOn w:val="Kommentartext"/>
    <w:next w:val="Kommentartext"/>
    <w:link w:val="KommentarthemaZchn"/>
    <w:uiPriority w:val="99"/>
    <w:semiHidden/>
    <w:unhideWhenUsed/>
    <w:rsid w:val="002B71B8"/>
    <w:rPr>
      <w:b/>
      <w:bCs/>
    </w:rPr>
  </w:style>
  <w:style w:type="character" w:customStyle="1" w:styleId="KommentarthemaZchn">
    <w:name w:val="Kommentarthema Zchn"/>
    <w:basedOn w:val="KommentartextZchn"/>
    <w:link w:val="Kommentarthema"/>
    <w:uiPriority w:val="99"/>
    <w:semiHidden/>
    <w:rsid w:val="002B71B8"/>
    <w:rPr>
      <w:rFonts w:ascii="Arial" w:hAnsi="Arial"/>
      <w:b/>
      <w:bCs/>
    </w:rPr>
  </w:style>
  <w:style w:type="paragraph" w:styleId="Sprechblasentext">
    <w:name w:val="Balloon Text"/>
    <w:basedOn w:val="Standard"/>
    <w:link w:val="SprechblasentextZchn"/>
    <w:uiPriority w:val="99"/>
    <w:semiHidden/>
    <w:unhideWhenUsed/>
    <w:rsid w:val="002B71B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71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2185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2526</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5</cp:revision>
  <cp:lastPrinted>2019-03-06T08:21:00Z</cp:lastPrinted>
  <dcterms:created xsi:type="dcterms:W3CDTF">2019-03-04T10:22:00Z</dcterms:created>
  <dcterms:modified xsi:type="dcterms:W3CDTF">2019-03-21T11:45:00Z</dcterms:modified>
</cp:coreProperties>
</file>