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B304" w14:textId="77777777" w:rsidR="00397953" w:rsidRPr="00B56C20" w:rsidRDefault="00397953" w:rsidP="00947819">
      <w:pPr>
        <w:rPr>
          <w:sz w:val="40"/>
          <w:szCs w:val="40"/>
          <w:lang w:val="en-US"/>
        </w:rPr>
      </w:pPr>
      <w:bookmarkStart w:id="0" w:name="_GoBack"/>
      <w:bookmarkEnd w:id="0"/>
      <w:r w:rsidRPr="00B56C20">
        <w:rPr>
          <w:sz w:val="40"/>
          <w:szCs w:val="40"/>
          <w:lang w:val="en-US"/>
        </w:rPr>
        <w:t>Press</w:t>
      </w:r>
      <w:r w:rsidR="002C607D" w:rsidRPr="00B56C20">
        <w:rPr>
          <w:sz w:val="40"/>
          <w:szCs w:val="40"/>
          <w:lang w:val="en-US"/>
        </w:rPr>
        <w:t xml:space="preserve"> Release</w:t>
      </w:r>
    </w:p>
    <w:p w14:paraId="74046A54" w14:textId="77777777" w:rsidR="00397953" w:rsidRPr="00B56C20" w:rsidRDefault="00397953" w:rsidP="00947819">
      <w:pPr>
        <w:spacing w:line="360" w:lineRule="auto"/>
        <w:ind w:right="-2"/>
        <w:rPr>
          <w:b/>
          <w:sz w:val="24"/>
          <w:lang w:val="en-US"/>
        </w:rPr>
      </w:pPr>
    </w:p>
    <w:p w14:paraId="68701C76" w14:textId="77777777" w:rsidR="00947819" w:rsidRPr="00B56C20" w:rsidRDefault="00EB5553" w:rsidP="00947819">
      <w:pPr>
        <w:spacing w:line="360" w:lineRule="auto"/>
        <w:rPr>
          <w:b/>
          <w:sz w:val="24"/>
          <w:lang w:val="en-US"/>
        </w:rPr>
      </w:pPr>
      <w:r w:rsidRPr="00E81409">
        <w:rPr>
          <w:b/>
          <w:bCs/>
          <w:sz w:val="24"/>
          <w:lang w:val="en-US"/>
        </w:rPr>
        <w:t>Menzel goes digital and stays flexible</w:t>
      </w:r>
    </w:p>
    <w:p w14:paraId="3000D620" w14:textId="77777777" w:rsidR="00397953" w:rsidRPr="00B56C20" w:rsidRDefault="00397953" w:rsidP="00947819">
      <w:pPr>
        <w:spacing w:line="360" w:lineRule="auto"/>
        <w:ind w:right="-2"/>
        <w:rPr>
          <w:lang w:val="en-US"/>
        </w:rPr>
      </w:pPr>
    </w:p>
    <w:p w14:paraId="2B235BBF" w14:textId="77777777" w:rsidR="00947819" w:rsidRPr="00B56C20" w:rsidRDefault="00EB5553" w:rsidP="00947819">
      <w:pPr>
        <w:pStyle w:val="Kopfzeile"/>
        <w:tabs>
          <w:tab w:val="clear" w:pos="4536"/>
          <w:tab w:val="clear" w:pos="9072"/>
        </w:tabs>
        <w:spacing w:line="360" w:lineRule="auto"/>
        <w:ind w:right="-2"/>
        <w:jc w:val="both"/>
        <w:rPr>
          <w:lang w:val="en-US"/>
        </w:rPr>
      </w:pPr>
      <w:r w:rsidRPr="00E81409">
        <w:rPr>
          <w:lang w:val="en-US"/>
        </w:rPr>
        <w:t>Menzel Elektromotoren has transferred to digital order management. As a result, the manufacturer of large industrial motors has shortened its response times</w:t>
      </w:r>
      <w:r w:rsidR="001B12C6">
        <w:rPr>
          <w:lang w:val="en-US"/>
        </w:rPr>
        <w:t xml:space="preserve"> and</w:t>
      </w:r>
      <w:r w:rsidRPr="00E81409">
        <w:rPr>
          <w:lang w:val="en-US"/>
        </w:rPr>
        <w:t xml:space="preserve"> improved the quality of operational processes, </w:t>
      </w:r>
      <w:r w:rsidR="001B12C6">
        <w:rPr>
          <w:lang w:val="en-US"/>
        </w:rPr>
        <w:t>whilst</w:t>
      </w:r>
      <w:r w:rsidRPr="00E81409">
        <w:rPr>
          <w:lang w:val="en-US"/>
        </w:rPr>
        <w:t xml:space="preserve"> creat</w:t>
      </w:r>
      <w:r w:rsidR="001B12C6">
        <w:rPr>
          <w:lang w:val="en-US"/>
        </w:rPr>
        <w:t>ing</w:t>
      </w:r>
      <w:r w:rsidRPr="00E81409">
        <w:rPr>
          <w:lang w:val="en-US"/>
        </w:rPr>
        <w:t xml:space="preserve"> transparency through a unified data base, which is available to every employee in real time. From product inquiries to manufacturing processes </w:t>
      </w:r>
      <w:r w:rsidR="001B12C6">
        <w:rPr>
          <w:lang w:val="en-US"/>
        </w:rPr>
        <w:t>and</w:t>
      </w:r>
      <w:r w:rsidRPr="00E81409">
        <w:rPr>
          <w:lang w:val="en-US"/>
        </w:rPr>
        <w:t xml:space="preserve"> intralogistics, all data is now entered and transmitted electronically. Using </w:t>
      </w:r>
      <w:r w:rsidR="001B12C6">
        <w:rPr>
          <w:lang w:val="en-US"/>
        </w:rPr>
        <w:t xml:space="preserve">the latest Human Interface (HID) </w:t>
      </w:r>
      <w:r w:rsidRPr="00E81409">
        <w:rPr>
          <w:lang w:val="en-US"/>
        </w:rPr>
        <w:t xml:space="preserve">tablet computers, staff can instantly document production progress, order material via an ERP interface, and access a comprehensive archive of technical drawings, checklists, guidelines, and manuals. By scanning the QR code on a drive system, employees and customers can easily access </w:t>
      </w:r>
      <w:r w:rsidR="001B12C6">
        <w:rPr>
          <w:lang w:val="en-US"/>
        </w:rPr>
        <w:t>associated</w:t>
      </w:r>
      <w:r w:rsidRPr="00E81409">
        <w:rPr>
          <w:lang w:val="en-US"/>
        </w:rPr>
        <w:t xml:space="preserve"> documentation at any time. Technical documentation for the customer can be automatically generated in up to seven languages in no time at all, thanks to a translation program especially implemented for Menzel. Time-consuming data synchronization and media disruption have been effectively eliminated.</w:t>
      </w:r>
    </w:p>
    <w:p w14:paraId="06838B3A" w14:textId="77777777" w:rsidR="0096223B" w:rsidRPr="00EB5553" w:rsidRDefault="0096223B" w:rsidP="0096223B">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96223B" w:rsidRPr="00E81409" w14:paraId="0EF3E00B" w14:textId="77777777" w:rsidTr="00CD14CB">
        <w:tc>
          <w:tcPr>
            <w:tcW w:w="7226" w:type="dxa"/>
          </w:tcPr>
          <w:p w14:paraId="7F80E591" w14:textId="77777777" w:rsidR="0096223B" w:rsidRPr="00E81409" w:rsidRDefault="00365EEF" w:rsidP="00CD14CB">
            <w:pPr>
              <w:spacing w:after="120"/>
              <w:jc w:val="center"/>
            </w:pPr>
            <w:r>
              <w:pict w14:anchorId="670F5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6.8pt">
                  <v:imagedata r:id="rId7" o:title="menzel_digital_order_mgmt_1000px"/>
                </v:shape>
              </w:pict>
            </w:r>
          </w:p>
        </w:tc>
      </w:tr>
      <w:tr w:rsidR="0096223B" w:rsidRPr="009E2971" w14:paraId="7AEA62AD" w14:textId="77777777" w:rsidTr="00CD14CB">
        <w:tc>
          <w:tcPr>
            <w:tcW w:w="7226" w:type="dxa"/>
          </w:tcPr>
          <w:p w14:paraId="3CE6BCEB" w14:textId="77777777" w:rsidR="0096223B" w:rsidRPr="00EB5553" w:rsidRDefault="00EB5553" w:rsidP="00CD14CB">
            <w:pPr>
              <w:jc w:val="center"/>
              <w:rPr>
                <w:sz w:val="18"/>
                <w:szCs w:val="18"/>
                <w:lang w:val="en-US"/>
              </w:rPr>
            </w:pPr>
            <w:r w:rsidRPr="006A5CC7">
              <w:rPr>
                <w:b/>
                <w:bCs/>
                <w:sz w:val="18"/>
                <w:szCs w:val="18"/>
                <w:lang w:val="en-US"/>
              </w:rPr>
              <w:t>Illustration:</w:t>
            </w:r>
            <w:r>
              <w:rPr>
                <w:sz w:val="18"/>
                <w:szCs w:val="18"/>
                <w:lang w:val="en-US"/>
              </w:rPr>
              <w:t xml:space="preserve"> </w:t>
            </w:r>
            <w:r w:rsidRPr="006A5CC7">
              <w:rPr>
                <w:sz w:val="18"/>
                <w:szCs w:val="18"/>
                <w:lang w:val="en-US"/>
              </w:rPr>
              <w:t>Menzel Elektromotoren has converted to paperless order management</w:t>
            </w:r>
            <w:r w:rsidR="00CA2E29">
              <w:rPr>
                <w:sz w:val="18"/>
                <w:szCs w:val="18"/>
                <w:lang w:val="en-US"/>
              </w:rPr>
              <w:t>, streamlining processes</w:t>
            </w:r>
            <w:r w:rsidRPr="006A5CC7">
              <w:rPr>
                <w:sz w:val="18"/>
                <w:szCs w:val="18"/>
                <w:lang w:val="en-US"/>
              </w:rPr>
              <w:t xml:space="preserve"> and fulfill</w:t>
            </w:r>
            <w:r w:rsidR="00CA2E29">
              <w:rPr>
                <w:sz w:val="18"/>
                <w:szCs w:val="18"/>
                <w:lang w:val="en-US"/>
              </w:rPr>
              <w:t>ing</w:t>
            </w:r>
            <w:r w:rsidRPr="006A5CC7">
              <w:rPr>
                <w:sz w:val="18"/>
                <w:szCs w:val="18"/>
                <w:lang w:val="en-US"/>
              </w:rPr>
              <w:t xml:space="preserve"> customer requirements even faster and more flexibly</w:t>
            </w:r>
          </w:p>
        </w:tc>
      </w:tr>
    </w:tbl>
    <w:p w14:paraId="0CD888DA" w14:textId="77777777" w:rsidR="0096223B" w:rsidRPr="00EB5553" w:rsidRDefault="0096223B" w:rsidP="0096223B">
      <w:pPr>
        <w:spacing w:line="360" w:lineRule="auto"/>
        <w:jc w:val="both"/>
        <w:rPr>
          <w:lang w:val="en-US"/>
        </w:rPr>
      </w:pPr>
    </w:p>
    <w:p w14:paraId="6A06CC5D" w14:textId="61E66540" w:rsidR="0096223B" w:rsidRPr="001B12C6" w:rsidRDefault="00EB5553" w:rsidP="00CA2E29">
      <w:pPr>
        <w:spacing w:line="360" w:lineRule="auto"/>
        <w:jc w:val="both"/>
        <w:rPr>
          <w:lang w:val="en-US"/>
        </w:rPr>
      </w:pPr>
      <w:r w:rsidRPr="00E81409">
        <w:rPr>
          <w:lang w:val="en-US"/>
        </w:rPr>
        <w:t>Paperless data transfer and direct, automatic plausibility checks of inputs have improved data quality, whil</w:t>
      </w:r>
      <w:r w:rsidR="00CA2E29">
        <w:rPr>
          <w:lang w:val="en-US"/>
        </w:rPr>
        <w:t>st</w:t>
      </w:r>
      <w:r w:rsidRPr="00E81409">
        <w:rPr>
          <w:lang w:val="en-US"/>
        </w:rPr>
        <w:t xml:space="preserve"> significantly reducing errors. Each production step is tracked and monitored, which increases inhouse transparency and process </w:t>
      </w:r>
      <w:r w:rsidR="00CA2E29">
        <w:rPr>
          <w:lang w:val="en-US"/>
        </w:rPr>
        <w:t>integri</w:t>
      </w:r>
      <w:r w:rsidRPr="00E81409">
        <w:rPr>
          <w:lang w:val="en-US"/>
        </w:rPr>
        <w:t xml:space="preserve">ty. This allows for even better customer service. Menzel </w:t>
      </w:r>
      <w:r w:rsidR="00CA2E29">
        <w:rPr>
          <w:lang w:val="en-US"/>
        </w:rPr>
        <w:t>embraces</w:t>
      </w:r>
      <w:r w:rsidRPr="00E81409">
        <w:rPr>
          <w:lang w:val="en-US"/>
        </w:rPr>
        <w:t xml:space="preserve"> the opportunities offered by </w:t>
      </w:r>
      <w:r w:rsidR="00CA2E29">
        <w:rPr>
          <w:lang w:val="en-US"/>
        </w:rPr>
        <w:t xml:space="preserve">the latest </w:t>
      </w:r>
      <w:r w:rsidRPr="00E81409">
        <w:rPr>
          <w:lang w:val="en-US"/>
        </w:rPr>
        <w:t>digital technologies</w:t>
      </w:r>
      <w:r w:rsidR="00CA2E29">
        <w:rPr>
          <w:lang w:val="en-US"/>
        </w:rPr>
        <w:t xml:space="preserve">, </w:t>
      </w:r>
      <w:r w:rsidRPr="00E81409">
        <w:rPr>
          <w:lang w:val="en-US"/>
        </w:rPr>
        <w:t>continu</w:t>
      </w:r>
      <w:r w:rsidR="00CA2E29">
        <w:rPr>
          <w:lang w:val="en-US"/>
        </w:rPr>
        <w:t>ing</w:t>
      </w:r>
      <w:r w:rsidRPr="00E81409">
        <w:rPr>
          <w:lang w:val="en-US"/>
        </w:rPr>
        <w:t xml:space="preserve"> to differentiate itself from the market </w:t>
      </w:r>
      <w:r w:rsidR="00CA2E29">
        <w:rPr>
          <w:lang w:val="en-US"/>
        </w:rPr>
        <w:t>to</w:t>
      </w:r>
      <w:r w:rsidRPr="00E81409">
        <w:rPr>
          <w:lang w:val="en-US"/>
        </w:rPr>
        <w:t xml:space="preserve"> ensure fast and flexible fulfillment of customer requirements. Standardized</w:t>
      </w:r>
      <w:r w:rsidR="00CA2E29">
        <w:rPr>
          <w:lang w:val="en-US"/>
        </w:rPr>
        <w:t>,</w:t>
      </w:r>
      <w:r w:rsidRPr="00E81409">
        <w:rPr>
          <w:lang w:val="en-US"/>
        </w:rPr>
        <w:t xml:space="preserve"> user-friendly processes as well as efficient </w:t>
      </w:r>
      <w:r w:rsidRPr="00E81409">
        <w:rPr>
          <w:lang w:val="en-US"/>
        </w:rPr>
        <w:lastRenderedPageBreak/>
        <w:t xml:space="preserve">information flows lay the basis for this. </w:t>
      </w:r>
      <w:r w:rsidR="00CA2E29">
        <w:rPr>
          <w:lang w:val="en-US"/>
        </w:rPr>
        <w:t>Further</w:t>
      </w:r>
      <w:r w:rsidR="00CA2E29" w:rsidRPr="00CA2E29">
        <w:rPr>
          <w:lang w:val="en-US"/>
        </w:rPr>
        <w:t xml:space="preserve"> </w:t>
      </w:r>
      <w:r w:rsidR="00CA2E29">
        <w:rPr>
          <w:lang w:val="en-US"/>
        </w:rPr>
        <w:t xml:space="preserve">exciting </w:t>
      </w:r>
      <w:r w:rsidR="00CA2E29" w:rsidRPr="00E81409">
        <w:rPr>
          <w:lang w:val="en-US"/>
        </w:rPr>
        <w:t>digitization projects</w:t>
      </w:r>
      <w:r w:rsidR="00CA2E29">
        <w:rPr>
          <w:lang w:val="en-US"/>
        </w:rPr>
        <w:t xml:space="preserve"> are a</w:t>
      </w:r>
      <w:r w:rsidRPr="00E81409">
        <w:rPr>
          <w:lang w:val="en-US"/>
        </w:rPr>
        <w:t>lready</w:t>
      </w:r>
      <w:r w:rsidR="00CA2E29">
        <w:rPr>
          <w:lang w:val="en-US"/>
        </w:rPr>
        <w:t xml:space="preserve"> at advanced planning stages</w:t>
      </w:r>
      <w:r w:rsidRPr="00E81409">
        <w:rPr>
          <w:lang w:val="en-US"/>
        </w:rPr>
        <w:t>, all aiming to continuously improve manufactur</w:t>
      </w:r>
      <w:r w:rsidR="00CA2E29">
        <w:rPr>
          <w:lang w:val="en-US"/>
        </w:rPr>
        <w:t>ing processes</w:t>
      </w:r>
      <w:r w:rsidRPr="00E81409">
        <w:rPr>
          <w:lang w:val="en-US"/>
        </w:rPr>
        <w:t xml:space="preserve"> and provision of </w:t>
      </w:r>
      <w:r w:rsidR="00CA2E29">
        <w:rPr>
          <w:lang w:val="en-US"/>
        </w:rPr>
        <w:t>customer-focused, state-of-the-art</w:t>
      </w:r>
      <w:r w:rsidRPr="00E81409">
        <w:rPr>
          <w:lang w:val="en-US"/>
        </w:rPr>
        <w:t xml:space="preserve"> three-phase asynchronous motor</w:t>
      </w:r>
      <w:r w:rsidR="00CA2E29">
        <w:rPr>
          <w:lang w:val="en-US"/>
        </w:rPr>
        <w:t>s</w:t>
      </w:r>
      <w:r w:rsidRPr="00E81409">
        <w:rPr>
          <w:lang w:val="en-US"/>
        </w:rPr>
        <w:t xml:space="preserve"> </w:t>
      </w:r>
      <w:r w:rsidR="00CA2E29">
        <w:rPr>
          <w:lang w:val="en-US"/>
        </w:rPr>
        <w:t>and</w:t>
      </w:r>
      <w:r w:rsidRPr="00E81409">
        <w:rPr>
          <w:lang w:val="en-US"/>
        </w:rPr>
        <w:t xml:space="preserve"> DC motor</w:t>
      </w:r>
      <w:r w:rsidR="00CA2E29">
        <w:rPr>
          <w:lang w:val="en-US"/>
        </w:rPr>
        <w:t>s</w:t>
      </w:r>
      <w:r w:rsidRPr="00E81409">
        <w:rPr>
          <w:lang w:val="en-US"/>
        </w:rPr>
        <w:t xml:space="preserve"> for any application.</w:t>
      </w:r>
    </w:p>
    <w:p w14:paraId="21DAFC54" w14:textId="77777777" w:rsidR="0096223B" w:rsidRDefault="00EB5553" w:rsidP="0096223B">
      <w:pPr>
        <w:spacing w:line="360" w:lineRule="auto"/>
        <w:jc w:val="both"/>
        <w:rPr>
          <w:lang w:val="en-US"/>
        </w:rPr>
      </w:pPr>
      <w:r w:rsidRPr="00E81409">
        <w:rPr>
          <w:lang w:val="en-US"/>
        </w:rPr>
        <w:t xml:space="preserve">Direct request for industrial motors available worldwide: </w:t>
      </w:r>
      <w:hyperlink r:id="rId8" w:history="1">
        <w:r w:rsidRPr="004E70B9">
          <w:rPr>
            <w:rStyle w:val="Hyperlink"/>
            <w:lang w:val="en-US"/>
          </w:rPr>
          <w:t>https://www.menzel-motors.com/enquiry/</w:t>
        </w:r>
      </w:hyperlink>
    </w:p>
    <w:p w14:paraId="690EF59C" w14:textId="77777777" w:rsidR="00EB5553" w:rsidRPr="00EB5553" w:rsidRDefault="00EB5553" w:rsidP="0096223B">
      <w:pPr>
        <w:spacing w:line="360" w:lineRule="auto"/>
        <w:jc w:val="both"/>
        <w:rPr>
          <w:lang w:val="en-US"/>
        </w:rPr>
      </w:pPr>
    </w:p>
    <w:p w14:paraId="7DF14C5E" w14:textId="77777777" w:rsidR="0096223B" w:rsidRPr="00EB5553" w:rsidRDefault="0096223B" w:rsidP="0096223B">
      <w:pPr>
        <w:spacing w:line="360" w:lineRule="auto"/>
        <w:jc w:val="both"/>
        <w:rPr>
          <w:lang w:val="en-US"/>
        </w:rPr>
      </w:pPr>
    </w:p>
    <w:p w14:paraId="2D0BA52A" w14:textId="77777777" w:rsidR="0096223B" w:rsidRPr="00EB5553" w:rsidRDefault="0096223B" w:rsidP="0096223B">
      <w:pPr>
        <w:spacing w:line="360" w:lineRule="auto"/>
        <w:jc w:val="both"/>
        <w:rPr>
          <w:lang w:val="en-US"/>
        </w:rPr>
      </w:pPr>
    </w:p>
    <w:p w14:paraId="32CC0F34" w14:textId="77777777" w:rsidR="000D3D1B" w:rsidRDefault="000D3D1B" w:rsidP="00947819">
      <w:pPr>
        <w:spacing w:line="360" w:lineRule="auto"/>
        <w:jc w:val="both"/>
        <w:rPr>
          <w:lang w:val="en-US"/>
        </w:rPr>
      </w:pPr>
    </w:p>
    <w:p w14:paraId="59701AA7" w14:textId="77777777" w:rsidR="00EB5553" w:rsidRDefault="00EB5553" w:rsidP="00947819">
      <w:pPr>
        <w:spacing w:line="360" w:lineRule="auto"/>
        <w:jc w:val="both"/>
        <w:rPr>
          <w:lang w:val="en-US"/>
        </w:rPr>
      </w:pPr>
    </w:p>
    <w:p w14:paraId="3CBB4D90" w14:textId="77777777" w:rsidR="00EB5553" w:rsidRDefault="00EB5553" w:rsidP="00947819">
      <w:pPr>
        <w:spacing w:line="360" w:lineRule="auto"/>
        <w:jc w:val="both"/>
        <w:rPr>
          <w:lang w:val="en-US"/>
        </w:rPr>
      </w:pPr>
    </w:p>
    <w:p w14:paraId="789B5F6E" w14:textId="77777777" w:rsidR="00EB5553" w:rsidRDefault="00EB5553" w:rsidP="00947819">
      <w:pPr>
        <w:spacing w:line="360" w:lineRule="auto"/>
        <w:jc w:val="both"/>
        <w:rPr>
          <w:lang w:val="en-US"/>
        </w:rPr>
      </w:pPr>
    </w:p>
    <w:p w14:paraId="7BA90228" w14:textId="77777777" w:rsidR="00EB5553" w:rsidRDefault="00EB5553" w:rsidP="00947819">
      <w:pPr>
        <w:spacing w:line="360" w:lineRule="auto"/>
        <w:jc w:val="both"/>
        <w:rPr>
          <w:lang w:val="en-US"/>
        </w:rPr>
      </w:pPr>
    </w:p>
    <w:p w14:paraId="1DC4BAD5" w14:textId="77777777" w:rsidR="00EB5553" w:rsidRDefault="00EB5553" w:rsidP="00947819">
      <w:pPr>
        <w:spacing w:line="360" w:lineRule="auto"/>
        <w:jc w:val="both"/>
        <w:rPr>
          <w:lang w:val="en-US"/>
        </w:rPr>
      </w:pPr>
    </w:p>
    <w:p w14:paraId="1F40526D" w14:textId="77777777" w:rsidR="00EB5553" w:rsidRDefault="00EB5553" w:rsidP="00947819">
      <w:pPr>
        <w:spacing w:line="360" w:lineRule="auto"/>
        <w:jc w:val="both"/>
        <w:rPr>
          <w:lang w:val="en-US"/>
        </w:rPr>
      </w:pPr>
    </w:p>
    <w:p w14:paraId="2C8194EF" w14:textId="77777777" w:rsidR="009E2971" w:rsidRDefault="009E2971" w:rsidP="00947819">
      <w:pPr>
        <w:spacing w:line="360" w:lineRule="auto"/>
        <w:jc w:val="both"/>
        <w:rPr>
          <w:lang w:val="en-US"/>
        </w:rPr>
      </w:pPr>
    </w:p>
    <w:p w14:paraId="78EAE6D6" w14:textId="77777777" w:rsidR="00EB5553" w:rsidRDefault="00EB5553" w:rsidP="00947819">
      <w:pPr>
        <w:spacing w:line="360" w:lineRule="auto"/>
        <w:jc w:val="both"/>
        <w:rPr>
          <w:lang w:val="en-US"/>
        </w:rPr>
      </w:pPr>
    </w:p>
    <w:p w14:paraId="66A6A2B7" w14:textId="77777777" w:rsidR="00D54C4F" w:rsidRPr="00EB5553" w:rsidRDefault="00D54C4F" w:rsidP="00947819">
      <w:pPr>
        <w:spacing w:line="360" w:lineRule="auto"/>
        <w:jc w:val="both"/>
        <w:rPr>
          <w:lang w:val="en-US"/>
        </w:rPr>
      </w:pPr>
    </w:p>
    <w:p w14:paraId="21BD3F58" w14:textId="77777777" w:rsidR="000D3D1B" w:rsidRPr="00EB5553" w:rsidRDefault="000D3D1B" w:rsidP="00947819">
      <w:pPr>
        <w:spacing w:line="360" w:lineRule="auto"/>
        <w:jc w:val="both"/>
        <w:rPr>
          <w:lang w:val="en-US"/>
        </w:rPr>
      </w:pPr>
    </w:p>
    <w:p w14:paraId="7433C5EB" w14:textId="77777777" w:rsidR="00947819" w:rsidRPr="00EB5553" w:rsidRDefault="00947819" w:rsidP="000D3D1B">
      <w:pPr>
        <w:jc w:val="both"/>
        <w:rPr>
          <w:lang w:val="en-US"/>
        </w:rPr>
      </w:pPr>
    </w:p>
    <w:tbl>
      <w:tblPr>
        <w:tblW w:w="0" w:type="auto"/>
        <w:tblLayout w:type="fixed"/>
        <w:tblLook w:val="04A0" w:firstRow="1" w:lastRow="0" w:firstColumn="1" w:lastColumn="0" w:noHBand="0" w:noVBand="1"/>
      </w:tblPr>
      <w:tblGrid>
        <w:gridCol w:w="1187"/>
        <w:gridCol w:w="3800"/>
        <w:gridCol w:w="881"/>
        <w:gridCol w:w="1434"/>
      </w:tblGrid>
      <w:tr w:rsidR="002C7173" w:rsidRPr="002C7173" w14:paraId="54BC1C96" w14:textId="77777777" w:rsidTr="002C7173">
        <w:tc>
          <w:tcPr>
            <w:tcW w:w="1187" w:type="dxa"/>
            <w:shd w:val="clear" w:color="auto" w:fill="auto"/>
            <w:vAlign w:val="bottom"/>
          </w:tcPr>
          <w:p w14:paraId="013CB5FF" w14:textId="77777777" w:rsidR="0089496A" w:rsidRPr="002C7173" w:rsidRDefault="0089496A" w:rsidP="0089496A">
            <w:pPr>
              <w:rPr>
                <w:sz w:val="18"/>
                <w:szCs w:val="18"/>
                <w:lang w:val="en-US"/>
              </w:rPr>
            </w:pPr>
            <w:r w:rsidRPr="002C7173">
              <w:rPr>
                <w:sz w:val="18"/>
                <w:szCs w:val="18"/>
                <w:lang w:val="en-US"/>
              </w:rPr>
              <w:t>Illustrations:</w:t>
            </w:r>
          </w:p>
        </w:tc>
        <w:tc>
          <w:tcPr>
            <w:tcW w:w="3800" w:type="dxa"/>
            <w:shd w:val="clear" w:color="auto" w:fill="auto"/>
            <w:vAlign w:val="bottom"/>
          </w:tcPr>
          <w:p w14:paraId="111EA13A" w14:textId="77777777" w:rsidR="0089496A" w:rsidRPr="002C7173" w:rsidRDefault="0096223B" w:rsidP="0089496A">
            <w:pPr>
              <w:rPr>
                <w:sz w:val="18"/>
                <w:szCs w:val="18"/>
                <w:lang w:val="en-US"/>
              </w:rPr>
            </w:pPr>
            <w:r w:rsidRPr="00E81409">
              <w:rPr>
                <w:sz w:val="18"/>
              </w:rPr>
              <w:t>menzel_digital_order_mgmt</w:t>
            </w:r>
          </w:p>
        </w:tc>
        <w:tc>
          <w:tcPr>
            <w:tcW w:w="881" w:type="dxa"/>
            <w:shd w:val="clear" w:color="auto" w:fill="auto"/>
            <w:vAlign w:val="bottom"/>
          </w:tcPr>
          <w:p w14:paraId="5F1BDA47" w14:textId="77777777" w:rsidR="0089496A" w:rsidRPr="002C7173" w:rsidRDefault="0089496A" w:rsidP="0089496A">
            <w:pPr>
              <w:rPr>
                <w:sz w:val="18"/>
                <w:szCs w:val="18"/>
                <w:lang w:val="en-US"/>
              </w:rPr>
            </w:pPr>
            <w:r w:rsidRPr="002C7173">
              <w:rPr>
                <w:sz w:val="18"/>
                <w:szCs w:val="18"/>
                <w:lang w:val="en-US"/>
              </w:rPr>
              <w:t>Char.s:</w:t>
            </w:r>
          </w:p>
        </w:tc>
        <w:tc>
          <w:tcPr>
            <w:tcW w:w="1434" w:type="dxa"/>
            <w:shd w:val="clear" w:color="auto" w:fill="auto"/>
            <w:vAlign w:val="bottom"/>
          </w:tcPr>
          <w:p w14:paraId="4A91C194" w14:textId="7E1E2297" w:rsidR="0089496A" w:rsidRPr="002C7173" w:rsidRDefault="009E2971" w:rsidP="002C7173">
            <w:pPr>
              <w:jc w:val="right"/>
              <w:rPr>
                <w:sz w:val="18"/>
                <w:szCs w:val="18"/>
                <w:lang w:val="en-US"/>
              </w:rPr>
            </w:pPr>
            <w:r>
              <w:rPr>
                <w:sz w:val="18"/>
                <w:szCs w:val="18"/>
                <w:lang w:val="en-US"/>
              </w:rPr>
              <w:t>1926</w:t>
            </w:r>
          </w:p>
        </w:tc>
      </w:tr>
      <w:tr w:rsidR="002C7173" w:rsidRPr="002C7173" w14:paraId="7407B582" w14:textId="77777777" w:rsidTr="002C7173">
        <w:tc>
          <w:tcPr>
            <w:tcW w:w="1187" w:type="dxa"/>
            <w:shd w:val="clear" w:color="auto" w:fill="auto"/>
            <w:vAlign w:val="bottom"/>
          </w:tcPr>
          <w:p w14:paraId="4FA18DD1" w14:textId="77777777" w:rsidR="0089496A" w:rsidRPr="002C7173" w:rsidRDefault="0089496A" w:rsidP="002C7173">
            <w:pPr>
              <w:spacing w:before="120"/>
              <w:rPr>
                <w:sz w:val="18"/>
                <w:szCs w:val="18"/>
                <w:lang w:val="en-US"/>
              </w:rPr>
            </w:pPr>
            <w:r w:rsidRPr="002C7173">
              <w:rPr>
                <w:sz w:val="18"/>
                <w:szCs w:val="18"/>
                <w:lang w:val="en-US"/>
              </w:rPr>
              <w:t>File name:</w:t>
            </w:r>
          </w:p>
        </w:tc>
        <w:tc>
          <w:tcPr>
            <w:tcW w:w="3800" w:type="dxa"/>
            <w:shd w:val="clear" w:color="auto" w:fill="auto"/>
            <w:vAlign w:val="bottom"/>
          </w:tcPr>
          <w:p w14:paraId="03CA7747" w14:textId="77777777" w:rsidR="0089496A" w:rsidRPr="002C7173" w:rsidRDefault="0096223B" w:rsidP="002C7173">
            <w:pPr>
              <w:spacing w:before="120"/>
              <w:rPr>
                <w:sz w:val="18"/>
                <w:szCs w:val="18"/>
                <w:lang w:val="en-US"/>
              </w:rPr>
            </w:pPr>
            <w:r w:rsidRPr="0096223B">
              <w:rPr>
                <w:sz w:val="18"/>
              </w:rPr>
              <w:t>201906019</w:t>
            </w:r>
            <w:r w:rsidRPr="00E81409">
              <w:rPr>
                <w:sz w:val="18"/>
              </w:rPr>
              <w:t>_pm_digit</w:t>
            </w:r>
            <w:r>
              <w:rPr>
                <w:sz w:val="18"/>
              </w:rPr>
              <w:t>ization_en</w:t>
            </w:r>
          </w:p>
        </w:tc>
        <w:tc>
          <w:tcPr>
            <w:tcW w:w="881" w:type="dxa"/>
            <w:shd w:val="clear" w:color="auto" w:fill="auto"/>
            <w:vAlign w:val="bottom"/>
          </w:tcPr>
          <w:p w14:paraId="094E84EF" w14:textId="77777777" w:rsidR="0089496A" w:rsidRPr="002C7173" w:rsidRDefault="0089496A" w:rsidP="002C7173">
            <w:pPr>
              <w:spacing w:before="120"/>
              <w:rPr>
                <w:sz w:val="18"/>
                <w:szCs w:val="18"/>
                <w:lang w:val="en-US"/>
              </w:rPr>
            </w:pPr>
            <w:r w:rsidRPr="002C7173">
              <w:rPr>
                <w:sz w:val="18"/>
                <w:szCs w:val="18"/>
                <w:lang w:val="en-US"/>
              </w:rPr>
              <w:t>Date:</w:t>
            </w:r>
          </w:p>
        </w:tc>
        <w:tc>
          <w:tcPr>
            <w:tcW w:w="1434" w:type="dxa"/>
            <w:shd w:val="clear" w:color="auto" w:fill="auto"/>
            <w:vAlign w:val="bottom"/>
          </w:tcPr>
          <w:p w14:paraId="244E89C3" w14:textId="403CFCAB" w:rsidR="0089496A" w:rsidRPr="002C7173" w:rsidRDefault="00365EEF" w:rsidP="002C7173">
            <w:pPr>
              <w:spacing w:before="120"/>
              <w:jc w:val="right"/>
              <w:rPr>
                <w:sz w:val="18"/>
                <w:szCs w:val="18"/>
                <w:lang w:val="en-US"/>
              </w:rPr>
            </w:pPr>
            <w:r>
              <w:rPr>
                <w:sz w:val="18"/>
                <w:szCs w:val="18"/>
                <w:lang w:val="en-US"/>
              </w:rPr>
              <w:t>06-19-2019</w:t>
            </w:r>
          </w:p>
        </w:tc>
      </w:tr>
    </w:tbl>
    <w:p w14:paraId="66CB3ADA" w14:textId="77777777" w:rsidR="005025F9" w:rsidRDefault="000D3D1B" w:rsidP="000D3D1B">
      <w:pPr>
        <w:spacing w:before="120" w:after="120"/>
        <w:jc w:val="both"/>
        <w:rPr>
          <w:b/>
          <w:sz w:val="16"/>
        </w:rPr>
      </w:pPr>
      <w:r w:rsidRPr="000D3D1B">
        <w:rPr>
          <w:b/>
          <w:sz w:val="16"/>
        </w:rPr>
        <w:t>About Menzel Elektromotoren</w:t>
      </w:r>
    </w:p>
    <w:p w14:paraId="1D9DBC80" w14:textId="77777777" w:rsidR="000D3D1B" w:rsidRDefault="000D3D1B" w:rsidP="000D3D1B">
      <w:pPr>
        <w:jc w:val="both"/>
        <w:rPr>
          <w:sz w:val="16"/>
          <w:lang w:val="en-US"/>
        </w:rPr>
      </w:pPr>
      <w:r w:rsidRPr="0003119F">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14:paraId="47554547" w14:textId="77777777" w:rsidR="000D3D1B" w:rsidRPr="0003119F" w:rsidRDefault="000D3D1B" w:rsidP="000D3D1B">
      <w:pPr>
        <w:pBdr>
          <w:between w:val="single" w:sz="4" w:space="1" w:color="auto"/>
        </w:pBdr>
        <w:jc w:val="both"/>
        <w:rPr>
          <w:sz w:val="16"/>
          <w:lang w:val="en-US"/>
        </w:rPr>
      </w:pPr>
    </w:p>
    <w:p w14:paraId="2D4F9946" w14:textId="77777777" w:rsidR="000D3D1B" w:rsidRDefault="000D3D1B" w:rsidP="000D3D1B">
      <w:pPr>
        <w:pStyle w:val="Textkrpe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987"/>
        <w:gridCol w:w="2315"/>
      </w:tblGrid>
      <w:tr w:rsidR="0089496A" w:rsidRPr="0089496A" w14:paraId="3B52062B" w14:textId="77777777" w:rsidTr="002C7173">
        <w:tc>
          <w:tcPr>
            <w:tcW w:w="4987" w:type="dxa"/>
            <w:shd w:val="clear" w:color="auto" w:fill="auto"/>
          </w:tcPr>
          <w:p w14:paraId="61B7DC28" w14:textId="77777777" w:rsidR="0089496A" w:rsidRPr="002C7173" w:rsidRDefault="0089496A" w:rsidP="004C57BC">
            <w:pPr>
              <w:rPr>
                <w:b/>
              </w:rPr>
            </w:pPr>
            <w:r w:rsidRPr="002C7173">
              <w:rPr>
                <w:b/>
              </w:rPr>
              <w:t>Contact:</w:t>
            </w:r>
          </w:p>
          <w:p w14:paraId="6585E08B" w14:textId="77777777" w:rsidR="0089496A" w:rsidRPr="002C7173" w:rsidRDefault="0089496A" w:rsidP="002C7173">
            <w:pPr>
              <w:pStyle w:val="berschrift2"/>
              <w:ind w:right="-70"/>
              <w:rPr>
                <w:sz w:val="20"/>
              </w:rPr>
            </w:pPr>
            <w:r w:rsidRPr="002C7173">
              <w:rPr>
                <w:sz w:val="20"/>
              </w:rPr>
              <w:t>Menzel Elektromotoren GmbH</w:t>
            </w:r>
          </w:p>
          <w:p w14:paraId="5C04118E" w14:textId="77777777" w:rsidR="0089496A" w:rsidRPr="00FB4890" w:rsidRDefault="0089496A" w:rsidP="002C7173">
            <w:pPr>
              <w:pStyle w:val="Kopfzeile"/>
              <w:tabs>
                <w:tab w:val="clear" w:pos="4536"/>
                <w:tab w:val="clear" w:pos="9072"/>
              </w:tabs>
              <w:spacing w:before="120" w:after="120"/>
            </w:pPr>
            <w:r w:rsidRPr="00FB4890">
              <w:t>Mathis Menzel</w:t>
            </w:r>
          </w:p>
          <w:p w14:paraId="2322655B" w14:textId="77777777" w:rsidR="0089496A" w:rsidRPr="00FB4890" w:rsidRDefault="0089496A" w:rsidP="002C7173">
            <w:pPr>
              <w:jc w:val="both"/>
            </w:pPr>
            <w:r w:rsidRPr="00FB4890">
              <w:t>Neues Ufer 19</w:t>
            </w:r>
            <w:r>
              <w:t>-</w:t>
            </w:r>
            <w:r w:rsidRPr="00FB4890">
              <w:t>25</w:t>
            </w:r>
          </w:p>
          <w:p w14:paraId="799715B1" w14:textId="77777777" w:rsidR="0089496A" w:rsidRPr="00FB4890" w:rsidRDefault="0089496A" w:rsidP="002C7173">
            <w:pPr>
              <w:jc w:val="both"/>
            </w:pPr>
            <w:r w:rsidRPr="00FB4890">
              <w:t>10553 Berlin</w:t>
            </w:r>
          </w:p>
          <w:p w14:paraId="34282C00" w14:textId="77777777" w:rsidR="0089496A" w:rsidRPr="00FB4890" w:rsidRDefault="0089496A" w:rsidP="002C7173">
            <w:pPr>
              <w:jc w:val="both"/>
            </w:pPr>
            <w:r w:rsidRPr="00FB4890">
              <w:t>Germany</w:t>
            </w:r>
          </w:p>
          <w:p w14:paraId="042CC9DB" w14:textId="77777777" w:rsidR="0089496A" w:rsidRPr="00FB4890" w:rsidRDefault="0089496A" w:rsidP="002C7173">
            <w:pPr>
              <w:spacing w:before="120"/>
              <w:jc w:val="both"/>
            </w:pPr>
            <w:r>
              <w:t>Phone</w:t>
            </w:r>
            <w:r w:rsidRPr="00FB4890">
              <w:t xml:space="preserve">: +49 </w:t>
            </w:r>
            <w:r>
              <w:t xml:space="preserve">. </w:t>
            </w:r>
            <w:r w:rsidRPr="00FB4890">
              <w:t xml:space="preserve">30 </w:t>
            </w:r>
            <w:r>
              <w:t>.</w:t>
            </w:r>
            <w:r w:rsidRPr="00FB4890">
              <w:t xml:space="preserve"> 349</w:t>
            </w:r>
            <w:r>
              <w:t xml:space="preserve"> </w:t>
            </w:r>
            <w:r w:rsidRPr="00FB4890">
              <w:t>922 - 0</w:t>
            </w:r>
          </w:p>
          <w:p w14:paraId="45487F78" w14:textId="77777777" w:rsidR="0089496A" w:rsidRPr="002C7173" w:rsidRDefault="0089496A" w:rsidP="002C7173">
            <w:pPr>
              <w:jc w:val="both"/>
              <w:rPr>
                <w:lang w:val="en-US"/>
              </w:rPr>
            </w:pPr>
            <w:r w:rsidRPr="002C7173">
              <w:rPr>
                <w:lang w:val="en-US"/>
              </w:rPr>
              <w:t>Fax: +49 . 30 . 349 922 - 999</w:t>
            </w:r>
          </w:p>
          <w:p w14:paraId="094EFF2E" w14:textId="77777777" w:rsidR="0089496A" w:rsidRPr="002C7173" w:rsidRDefault="0089496A" w:rsidP="002C7173">
            <w:pPr>
              <w:jc w:val="both"/>
              <w:rPr>
                <w:lang w:val="fr-FR"/>
              </w:rPr>
            </w:pPr>
            <w:r w:rsidRPr="002C7173">
              <w:rPr>
                <w:lang w:val="fr-FR"/>
              </w:rPr>
              <w:t>Email: info@menzel-motors.com</w:t>
            </w:r>
          </w:p>
          <w:p w14:paraId="36A0405C" w14:textId="77777777" w:rsidR="0089496A" w:rsidRPr="002C7173" w:rsidRDefault="0089496A" w:rsidP="004C57BC">
            <w:pPr>
              <w:rPr>
                <w:lang w:val="fr-FR"/>
              </w:rPr>
            </w:pPr>
            <w:r w:rsidRPr="002C7173">
              <w:rPr>
                <w:lang w:val="fr-FR"/>
              </w:rPr>
              <w:t>Internet: www.menzel-motors.com</w:t>
            </w:r>
          </w:p>
        </w:tc>
        <w:tc>
          <w:tcPr>
            <w:tcW w:w="2315" w:type="dxa"/>
            <w:shd w:val="clear" w:color="auto" w:fill="auto"/>
          </w:tcPr>
          <w:p w14:paraId="3CD1C930" w14:textId="77777777" w:rsidR="0089496A" w:rsidRPr="002C7173" w:rsidRDefault="0089496A" w:rsidP="002C7173">
            <w:pPr>
              <w:spacing w:before="240"/>
              <w:rPr>
                <w:sz w:val="16"/>
              </w:rPr>
            </w:pPr>
            <w:r w:rsidRPr="002C7173">
              <w:rPr>
                <w:sz w:val="16"/>
              </w:rPr>
              <w:t>gii die Presse-Agentur GmbH</w:t>
            </w:r>
          </w:p>
          <w:p w14:paraId="57200004" w14:textId="77777777" w:rsidR="0089496A" w:rsidRPr="002C7173" w:rsidRDefault="0089496A" w:rsidP="004C57BC">
            <w:pPr>
              <w:pStyle w:val="Textkrper"/>
              <w:rPr>
                <w:sz w:val="16"/>
                <w:lang w:val="en-US"/>
              </w:rPr>
            </w:pPr>
            <w:r w:rsidRPr="002C7173">
              <w:rPr>
                <w:sz w:val="16"/>
              </w:rPr>
              <w:t xml:space="preserve">Immanuelkirchstr. </w:t>
            </w:r>
            <w:r w:rsidRPr="002C7173">
              <w:rPr>
                <w:sz w:val="16"/>
                <w:lang w:val="en-US"/>
              </w:rPr>
              <w:t>12</w:t>
            </w:r>
          </w:p>
          <w:p w14:paraId="01AD8188" w14:textId="77777777" w:rsidR="0089496A" w:rsidRPr="002C7173" w:rsidRDefault="0089496A" w:rsidP="002C7173">
            <w:pPr>
              <w:pStyle w:val="Textkrper"/>
              <w:jc w:val="both"/>
              <w:rPr>
                <w:sz w:val="16"/>
                <w:lang w:val="en-US"/>
              </w:rPr>
            </w:pPr>
            <w:r w:rsidRPr="002C7173">
              <w:rPr>
                <w:sz w:val="16"/>
                <w:lang w:val="en-US"/>
              </w:rPr>
              <w:t>10405 Berlin</w:t>
            </w:r>
          </w:p>
          <w:p w14:paraId="784EFD58" w14:textId="77777777" w:rsidR="0089496A" w:rsidRPr="002C7173" w:rsidRDefault="0089496A" w:rsidP="002C7173">
            <w:pPr>
              <w:pStyle w:val="Textkrper"/>
              <w:jc w:val="both"/>
              <w:rPr>
                <w:sz w:val="16"/>
                <w:lang w:val="en-US"/>
              </w:rPr>
            </w:pPr>
            <w:r w:rsidRPr="002C7173">
              <w:rPr>
                <w:sz w:val="16"/>
                <w:lang w:val="en-US"/>
              </w:rPr>
              <w:t>Germany</w:t>
            </w:r>
          </w:p>
          <w:p w14:paraId="095A08FE" w14:textId="77777777" w:rsidR="0089496A" w:rsidRPr="002C7173" w:rsidRDefault="0089496A" w:rsidP="002C7173">
            <w:pPr>
              <w:pStyle w:val="Textkrper"/>
              <w:jc w:val="both"/>
              <w:rPr>
                <w:sz w:val="16"/>
                <w:lang w:val="en-US"/>
              </w:rPr>
            </w:pPr>
            <w:r w:rsidRPr="002C7173">
              <w:rPr>
                <w:sz w:val="16"/>
                <w:lang w:val="en-US"/>
              </w:rPr>
              <w:t>Phone: +49 . 30 . 538 965 - 0</w:t>
            </w:r>
          </w:p>
          <w:p w14:paraId="5E17B198" w14:textId="77777777" w:rsidR="0089496A" w:rsidRPr="002C7173" w:rsidRDefault="0089496A" w:rsidP="002C7173">
            <w:pPr>
              <w:pStyle w:val="Textkrper"/>
              <w:jc w:val="both"/>
              <w:rPr>
                <w:sz w:val="16"/>
                <w:lang w:val="en-US"/>
              </w:rPr>
            </w:pPr>
            <w:r w:rsidRPr="002C7173">
              <w:rPr>
                <w:sz w:val="16"/>
                <w:lang w:val="en-US"/>
              </w:rPr>
              <w:t>Fax: +49 . 30 . 538 965 - 29</w:t>
            </w:r>
          </w:p>
          <w:p w14:paraId="4E04EC55" w14:textId="77777777" w:rsidR="0089496A" w:rsidRPr="002C7173" w:rsidRDefault="0089496A" w:rsidP="002C7173">
            <w:pPr>
              <w:pStyle w:val="Textkrper"/>
              <w:jc w:val="both"/>
              <w:rPr>
                <w:sz w:val="16"/>
                <w:lang w:val="en-US"/>
              </w:rPr>
            </w:pPr>
            <w:r w:rsidRPr="002C7173">
              <w:rPr>
                <w:sz w:val="16"/>
                <w:lang w:val="en-US"/>
              </w:rPr>
              <w:t>Email: info@gii.de</w:t>
            </w:r>
          </w:p>
          <w:p w14:paraId="2DEB6A19" w14:textId="77777777" w:rsidR="0089496A" w:rsidRPr="0089496A" w:rsidRDefault="0089496A" w:rsidP="004C57BC">
            <w:r w:rsidRPr="002C7173">
              <w:rPr>
                <w:sz w:val="16"/>
                <w:lang w:val="en-US"/>
              </w:rPr>
              <w:t>Internet: www.gii.de</w:t>
            </w:r>
          </w:p>
        </w:tc>
      </w:tr>
    </w:tbl>
    <w:p w14:paraId="54C3653B" w14:textId="77777777" w:rsidR="0089496A" w:rsidRDefault="0089496A" w:rsidP="000D3D1B">
      <w:pPr>
        <w:jc w:val="both"/>
        <w:rPr>
          <w:lang w:val="en-US"/>
        </w:rPr>
      </w:pPr>
    </w:p>
    <w:sectPr w:rsidR="0089496A">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8141" w14:textId="77777777" w:rsidR="002C7173" w:rsidRDefault="002C7173">
      <w:r>
        <w:separator/>
      </w:r>
    </w:p>
  </w:endnote>
  <w:endnote w:type="continuationSeparator" w:id="0">
    <w:p w14:paraId="761A1481" w14:textId="77777777" w:rsidR="002C7173" w:rsidRDefault="002C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21A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EF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EE05" w14:textId="77777777" w:rsidR="002C7173" w:rsidRDefault="002C7173">
      <w:r>
        <w:separator/>
      </w:r>
    </w:p>
  </w:footnote>
  <w:footnote w:type="continuationSeparator" w:id="0">
    <w:p w14:paraId="34E46F86" w14:textId="77777777" w:rsidR="002C7173" w:rsidRDefault="002C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A95F" w14:textId="77777777" w:rsidR="00397953" w:rsidRPr="00EB5553" w:rsidRDefault="00365EEF" w:rsidP="00947819">
    <w:pPr>
      <w:pStyle w:val="Kopfzeile"/>
      <w:tabs>
        <w:tab w:val="clear" w:pos="4536"/>
        <w:tab w:val="clear" w:pos="9072"/>
      </w:tabs>
      <w:ind w:left="709" w:hanging="709"/>
      <w:rPr>
        <w:rStyle w:val="Seitenzahl"/>
        <w:sz w:val="18"/>
        <w:lang w:val="en-US"/>
      </w:rPr>
    </w:pPr>
    <w:r>
      <w:rPr>
        <w:noProof/>
        <w:sz w:val="18"/>
        <w:lang w:val="en-US"/>
      </w:rPr>
      <w:pict w14:anchorId="63D76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sidRPr="00EB5553">
      <w:rPr>
        <w:sz w:val="18"/>
        <w:lang w:val="en-US"/>
      </w:rPr>
      <w:t>Pag</w:t>
    </w:r>
    <w:r w:rsidR="00397953" w:rsidRPr="00EB5553">
      <w:rPr>
        <w:sz w:val="18"/>
        <w:lang w:val="en-US"/>
      </w:rPr>
      <w:t xml:space="preserve">e </w:t>
    </w:r>
    <w:r w:rsidR="00397953" w:rsidRPr="00EB5553">
      <w:rPr>
        <w:rStyle w:val="Seitenzahl"/>
        <w:sz w:val="18"/>
        <w:lang w:val="en-US"/>
      </w:rPr>
      <w:fldChar w:fldCharType="begin"/>
    </w:r>
    <w:r w:rsidR="00397953" w:rsidRPr="00EB5553">
      <w:rPr>
        <w:rStyle w:val="Seitenzahl"/>
        <w:sz w:val="18"/>
        <w:lang w:val="en-US"/>
      </w:rPr>
      <w:instrText xml:space="preserve"> PAGE </w:instrText>
    </w:r>
    <w:r w:rsidR="00397953" w:rsidRPr="00EB5553">
      <w:rPr>
        <w:rStyle w:val="Seitenzahl"/>
        <w:sz w:val="18"/>
        <w:lang w:val="en-US"/>
      </w:rPr>
      <w:fldChar w:fldCharType="separate"/>
    </w:r>
    <w:r w:rsidR="00F3643C" w:rsidRPr="00EB5553">
      <w:rPr>
        <w:rStyle w:val="Seitenzahl"/>
        <w:noProof/>
        <w:sz w:val="18"/>
        <w:lang w:val="en-US"/>
      </w:rPr>
      <w:t>2</w:t>
    </w:r>
    <w:r w:rsidR="00397953" w:rsidRPr="00EB5553">
      <w:rPr>
        <w:rStyle w:val="Seitenzahl"/>
        <w:sz w:val="18"/>
        <w:lang w:val="en-US"/>
      </w:rPr>
      <w:fldChar w:fldCharType="end"/>
    </w:r>
    <w:r w:rsidR="00947819" w:rsidRPr="00EB5553">
      <w:rPr>
        <w:rStyle w:val="Seitenzahl"/>
        <w:sz w:val="18"/>
        <w:lang w:val="en-US"/>
      </w:rPr>
      <w:t>:</w:t>
    </w:r>
    <w:r w:rsidR="00947819" w:rsidRPr="00EB5553">
      <w:rPr>
        <w:rStyle w:val="Seitenzahl"/>
        <w:sz w:val="18"/>
        <w:lang w:val="en-US"/>
      </w:rPr>
      <w:tab/>
    </w:r>
    <w:r w:rsidR="00EB5553" w:rsidRPr="00EB5553">
      <w:rPr>
        <w:rStyle w:val="Seitenzahl"/>
        <w:sz w:val="18"/>
        <w:lang w:val="en-US"/>
      </w:rPr>
      <w:t>Order management digitization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7D8A" w14:textId="77777777" w:rsidR="00397953" w:rsidRDefault="00365EEF">
    <w:pPr>
      <w:pStyle w:val="Kopfzeile"/>
      <w:tabs>
        <w:tab w:val="clear" w:pos="4536"/>
        <w:tab w:val="clear" w:pos="9072"/>
      </w:tabs>
      <w:rPr>
        <w:sz w:val="2"/>
      </w:rPr>
    </w:pPr>
    <w:r>
      <w:rPr>
        <w:noProof/>
      </w:rPr>
      <w:pict w14:anchorId="59DE5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3119F"/>
    <w:rsid w:val="00086A6A"/>
    <w:rsid w:val="000D3D1B"/>
    <w:rsid w:val="000E7AE5"/>
    <w:rsid w:val="00145013"/>
    <w:rsid w:val="00162BC6"/>
    <w:rsid w:val="001B12C6"/>
    <w:rsid w:val="00267A0E"/>
    <w:rsid w:val="002C607D"/>
    <w:rsid w:val="002C7173"/>
    <w:rsid w:val="002E0264"/>
    <w:rsid w:val="00341AFC"/>
    <w:rsid w:val="00365EEF"/>
    <w:rsid w:val="00397953"/>
    <w:rsid w:val="003B2C6D"/>
    <w:rsid w:val="003F5DB1"/>
    <w:rsid w:val="0040522D"/>
    <w:rsid w:val="0042754D"/>
    <w:rsid w:val="004D4722"/>
    <w:rsid w:val="0050030F"/>
    <w:rsid w:val="005025F9"/>
    <w:rsid w:val="0060680E"/>
    <w:rsid w:val="0064124C"/>
    <w:rsid w:val="006B381C"/>
    <w:rsid w:val="00700CFC"/>
    <w:rsid w:val="0070201B"/>
    <w:rsid w:val="00712381"/>
    <w:rsid w:val="0089496A"/>
    <w:rsid w:val="00947819"/>
    <w:rsid w:val="0096223B"/>
    <w:rsid w:val="00965936"/>
    <w:rsid w:val="0099798F"/>
    <w:rsid w:val="009E2971"/>
    <w:rsid w:val="009F6B50"/>
    <w:rsid w:val="00A12E04"/>
    <w:rsid w:val="00AD1196"/>
    <w:rsid w:val="00AE4E98"/>
    <w:rsid w:val="00B56C20"/>
    <w:rsid w:val="00B62090"/>
    <w:rsid w:val="00B961DC"/>
    <w:rsid w:val="00BE27C5"/>
    <w:rsid w:val="00BF3F31"/>
    <w:rsid w:val="00C36973"/>
    <w:rsid w:val="00C85113"/>
    <w:rsid w:val="00CA2E29"/>
    <w:rsid w:val="00D206BE"/>
    <w:rsid w:val="00D338AA"/>
    <w:rsid w:val="00D54C4F"/>
    <w:rsid w:val="00DC270B"/>
    <w:rsid w:val="00E03DB1"/>
    <w:rsid w:val="00EB5553"/>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2FCC65E"/>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B5553"/>
    <w:rPr>
      <w:color w:val="605E5C"/>
      <w:shd w:val="clear" w:color="auto" w:fill="E1DFDD"/>
    </w:rPr>
  </w:style>
  <w:style w:type="character" w:styleId="Kommentarzeichen">
    <w:name w:val="annotation reference"/>
    <w:basedOn w:val="Absatz-Standardschriftart"/>
    <w:uiPriority w:val="99"/>
    <w:semiHidden/>
    <w:unhideWhenUsed/>
    <w:rsid w:val="00CA2E29"/>
    <w:rPr>
      <w:sz w:val="16"/>
      <w:szCs w:val="16"/>
    </w:rPr>
  </w:style>
  <w:style w:type="paragraph" w:styleId="Kommentartext">
    <w:name w:val="annotation text"/>
    <w:basedOn w:val="Standard"/>
    <w:link w:val="KommentartextZchn"/>
    <w:uiPriority w:val="99"/>
    <w:semiHidden/>
    <w:unhideWhenUsed/>
    <w:rsid w:val="00CA2E29"/>
  </w:style>
  <w:style w:type="character" w:customStyle="1" w:styleId="KommentartextZchn">
    <w:name w:val="Kommentartext Zchn"/>
    <w:basedOn w:val="Absatz-Standardschriftart"/>
    <w:link w:val="Kommentartext"/>
    <w:uiPriority w:val="99"/>
    <w:semiHidden/>
    <w:rsid w:val="00CA2E29"/>
    <w:rPr>
      <w:rFonts w:ascii="Arial" w:hAnsi="Arial"/>
    </w:rPr>
  </w:style>
  <w:style w:type="paragraph" w:styleId="Kommentarthema">
    <w:name w:val="annotation subject"/>
    <w:basedOn w:val="Kommentartext"/>
    <w:next w:val="Kommentartext"/>
    <w:link w:val="KommentarthemaZchn"/>
    <w:uiPriority w:val="99"/>
    <w:semiHidden/>
    <w:unhideWhenUsed/>
    <w:rsid w:val="00CA2E29"/>
    <w:rPr>
      <w:b/>
      <w:bCs/>
    </w:rPr>
  </w:style>
  <w:style w:type="character" w:customStyle="1" w:styleId="KommentarthemaZchn">
    <w:name w:val="Kommentarthema Zchn"/>
    <w:basedOn w:val="KommentartextZchn"/>
    <w:link w:val="Kommentarthema"/>
    <w:uiPriority w:val="99"/>
    <w:semiHidden/>
    <w:rsid w:val="00CA2E29"/>
    <w:rPr>
      <w:rFonts w:ascii="Arial" w:hAnsi="Arial"/>
      <w:b/>
      <w:bCs/>
    </w:rPr>
  </w:style>
  <w:style w:type="paragraph" w:styleId="Sprechblasentext">
    <w:name w:val="Balloon Text"/>
    <w:basedOn w:val="Standard"/>
    <w:link w:val="SprechblasentextZchn"/>
    <w:uiPriority w:val="99"/>
    <w:semiHidden/>
    <w:unhideWhenUsed/>
    <w:rsid w:val="00CA2E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enqui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3789</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6</cp:revision>
  <cp:lastPrinted>2019-06-18T06:34:00Z</cp:lastPrinted>
  <dcterms:created xsi:type="dcterms:W3CDTF">2019-06-14T07:39:00Z</dcterms:created>
  <dcterms:modified xsi:type="dcterms:W3CDTF">2019-06-19T12:28:00Z</dcterms:modified>
</cp:coreProperties>
</file>