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F5D4" w14:textId="77777777" w:rsidR="00D86305" w:rsidRPr="00370533" w:rsidRDefault="00D86305" w:rsidP="00370533">
      <w:pPr>
        <w:suppressAutoHyphens/>
        <w:rPr>
          <w:sz w:val="40"/>
          <w:szCs w:val="40"/>
        </w:rPr>
      </w:pPr>
      <w:bookmarkStart w:id="0" w:name="_GoBack"/>
      <w:bookmarkEnd w:id="0"/>
      <w:r w:rsidRPr="00370533">
        <w:rPr>
          <w:sz w:val="40"/>
          <w:szCs w:val="40"/>
        </w:rPr>
        <w:t>Presseinformation</w:t>
      </w:r>
    </w:p>
    <w:p w14:paraId="1234967E" w14:textId="77777777" w:rsidR="00D86305" w:rsidRDefault="00D86305" w:rsidP="00370533">
      <w:pPr>
        <w:suppressAutoHyphens/>
        <w:spacing w:line="360" w:lineRule="auto"/>
        <w:ind w:right="-2"/>
        <w:rPr>
          <w:b/>
          <w:sz w:val="24"/>
        </w:rPr>
      </w:pPr>
    </w:p>
    <w:p w14:paraId="067E1666" w14:textId="77777777" w:rsidR="00D86305" w:rsidRDefault="0043551E" w:rsidP="00370533">
      <w:pPr>
        <w:suppressAutoHyphens/>
        <w:spacing w:line="360" w:lineRule="auto"/>
        <w:ind w:right="-2"/>
        <w:rPr>
          <w:b/>
          <w:sz w:val="24"/>
        </w:rPr>
      </w:pPr>
      <w:r>
        <w:rPr>
          <w:b/>
          <w:sz w:val="24"/>
        </w:rPr>
        <w:t>Geschirmte MIPI-Kabel für hohe Datenraten</w:t>
      </w:r>
    </w:p>
    <w:p w14:paraId="2E2E0A7E" w14:textId="77777777" w:rsidR="00D86305" w:rsidRDefault="00D86305" w:rsidP="00370533">
      <w:pPr>
        <w:suppressAutoHyphens/>
        <w:spacing w:line="360" w:lineRule="auto"/>
        <w:ind w:right="-2"/>
      </w:pPr>
    </w:p>
    <w:p w14:paraId="37554988" w14:textId="37226B58" w:rsidR="002A5121" w:rsidRDefault="00A06031" w:rsidP="000373FC">
      <w:pPr>
        <w:suppressAutoHyphens/>
        <w:spacing w:line="360" w:lineRule="auto"/>
        <w:jc w:val="both"/>
      </w:pPr>
      <w:r>
        <w:t>Vision Components liefert seine MIPI-Kameramodule mit einem geschirmten F</w:t>
      </w:r>
      <w:r w:rsidR="000373FC">
        <w:t>PC</w:t>
      </w:r>
      <w:r>
        <w:t>-Kabel</w:t>
      </w:r>
      <w:r w:rsidR="000373FC">
        <w:t xml:space="preserve"> (Flexible Printed Circuit)</w:t>
      </w:r>
      <w:r>
        <w:t xml:space="preserve">, das </w:t>
      </w:r>
      <w:r w:rsidR="000373FC">
        <w:t xml:space="preserve">speziell für die MIPI-Module entwickelt wurde und </w:t>
      </w:r>
      <w:r>
        <w:t xml:space="preserve">durch </w:t>
      </w:r>
      <w:r w:rsidR="000373FC">
        <w:t xml:space="preserve">eine hohe Datenübertragungsrate </w:t>
      </w:r>
      <w:r>
        <w:t xml:space="preserve">überzeugt. </w:t>
      </w:r>
      <w:r w:rsidR="00040D8B">
        <w:t xml:space="preserve">Das Unternehmen nutzt die </w:t>
      </w:r>
      <w:r w:rsidR="00040D8B">
        <w:rPr>
          <w:rFonts w:cs="Arial"/>
        </w:rPr>
        <w:t>leistungsfähige MIPI-CSI-2-</w:t>
      </w:r>
      <w:r w:rsidR="00040D8B" w:rsidRPr="00156523">
        <w:rPr>
          <w:rFonts w:cs="Arial"/>
        </w:rPr>
        <w:t>Kameraschnittstelle</w:t>
      </w:r>
      <w:r w:rsidR="00040D8B">
        <w:rPr>
          <w:rFonts w:cs="Arial"/>
        </w:rPr>
        <w:t xml:space="preserve"> und </w:t>
      </w:r>
      <w:r w:rsidR="008A1738">
        <w:rPr>
          <w:rFonts w:cs="Arial"/>
        </w:rPr>
        <w:t>das Steckerkonzept</w:t>
      </w:r>
      <w:r w:rsidR="00040D8B">
        <w:t xml:space="preserve"> von Raspberry Pi. </w:t>
      </w:r>
      <w:r w:rsidR="000373FC">
        <w:t xml:space="preserve">Die Raspi-Boards </w:t>
      </w:r>
      <w:r w:rsidR="00040D8B">
        <w:t>ha</w:t>
      </w:r>
      <w:r w:rsidR="002A5121">
        <w:t>ben</w:t>
      </w:r>
      <w:r w:rsidR="00040D8B">
        <w:t xml:space="preserve"> eine</w:t>
      </w:r>
      <w:r w:rsidR="00040D8B" w:rsidRPr="00040D8B">
        <w:t xml:space="preserve"> </w:t>
      </w:r>
      <w:r w:rsidR="00040D8B">
        <w:t>große Marktdurchdringung und mehrere andere Hersteller</w:t>
      </w:r>
      <w:r w:rsidR="00040D8B" w:rsidRPr="00040D8B">
        <w:t xml:space="preserve"> </w:t>
      </w:r>
      <w:r w:rsidR="00040D8B">
        <w:t>haben</w:t>
      </w:r>
      <w:r w:rsidR="00040D8B" w:rsidRPr="00040D8B">
        <w:t xml:space="preserve"> </w:t>
      </w:r>
      <w:r w:rsidR="00040D8B">
        <w:t>das</w:t>
      </w:r>
      <w:r w:rsidR="008A1738">
        <w:t>selbe</w:t>
      </w:r>
      <w:r w:rsidR="00040D8B">
        <w:t xml:space="preserve"> Steckerkonzept bereits übernommen.</w:t>
      </w:r>
      <w:r w:rsidR="00040D8B" w:rsidRPr="00040D8B">
        <w:t xml:space="preserve"> </w:t>
      </w:r>
      <w:r w:rsidR="00040D8B">
        <w:t xml:space="preserve">Bis ein Standard formuliert wird, </w:t>
      </w:r>
      <w:r w:rsidR="00040D8B" w:rsidRPr="006422CE">
        <w:t>gewährleistet d</w:t>
      </w:r>
      <w:r w:rsidR="008A1738" w:rsidRPr="006422CE">
        <w:t>iese Wahl</w:t>
      </w:r>
      <w:r w:rsidR="00040D8B" w:rsidRPr="006422CE">
        <w:t xml:space="preserve"> eine möglichst breite Eignung</w:t>
      </w:r>
      <w:r w:rsidR="008A1738" w:rsidRPr="006422CE">
        <w:t xml:space="preserve"> </w:t>
      </w:r>
      <w:r w:rsidR="000478D0" w:rsidRPr="006422CE">
        <w:t>der</w:t>
      </w:r>
      <w:r w:rsidR="008A1738" w:rsidRPr="006422CE">
        <w:t xml:space="preserve"> VC-MIPI-Module</w:t>
      </w:r>
      <w:r w:rsidR="00040D8B" w:rsidRPr="006422CE">
        <w:t>.</w:t>
      </w:r>
      <w:r w:rsidR="008A1738">
        <w:t xml:space="preserve"> </w:t>
      </w:r>
      <w:r w:rsidR="006E5605">
        <w:t>Die</w:t>
      </w:r>
      <w:r w:rsidR="002A6FCA">
        <w:t xml:space="preserve"> </w:t>
      </w:r>
      <w:r w:rsidR="000373FC">
        <w:t xml:space="preserve">von VC </w:t>
      </w:r>
      <w:r w:rsidR="002A6FCA">
        <w:t>in Deutschland gefertigten</w:t>
      </w:r>
      <w:r w:rsidR="006E5605">
        <w:t xml:space="preserve"> Kameraplatinen lassen sich an diverse weitverbreitete CPU-Boards anbinden</w:t>
      </w:r>
      <w:r w:rsidR="004D6A29">
        <w:t>. So können Entwickler</w:t>
      </w:r>
      <w:r w:rsidR="008A1738">
        <w:t xml:space="preserve"> </w:t>
      </w:r>
      <w:r w:rsidR="008B1863">
        <w:t xml:space="preserve">schnell </w:t>
      </w:r>
      <w:r w:rsidR="002A5121">
        <w:t xml:space="preserve">Konzepte für die Bildverarbeitung testen und </w:t>
      </w:r>
      <w:r w:rsidR="006E5605">
        <w:t xml:space="preserve">einfach und kostengünstig </w:t>
      </w:r>
      <w:r w:rsidR="002A5121">
        <w:t>Embedded-Vision-S</w:t>
      </w:r>
      <w:r w:rsidR="006E5605">
        <w:t>ystem</w:t>
      </w:r>
      <w:r w:rsidR="005758AD">
        <w:t xml:space="preserve">e </w:t>
      </w:r>
      <w:r w:rsidR="006E5605">
        <w:t>konfigurieren</w:t>
      </w:r>
      <w:r w:rsidR="005758AD">
        <w:t>.</w:t>
      </w:r>
    </w:p>
    <w:p w14:paraId="5DF2C45D" w14:textId="77777777" w:rsidR="002A5121" w:rsidRDefault="002A5121" w:rsidP="002A5121">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2A5121" w14:paraId="2C7DC154" w14:textId="77777777" w:rsidTr="005E617A">
        <w:tc>
          <w:tcPr>
            <w:tcW w:w="7226" w:type="dxa"/>
          </w:tcPr>
          <w:p w14:paraId="45641B72" w14:textId="77777777" w:rsidR="002A5121" w:rsidRDefault="00453DDD" w:rsidP="005E617A">
            <w:pPr>
              <w:suppressAutoHyphens/>
              <w:spacing w:after="120"/>
              <w:jc w:val="center"/>
              <w:rPr>
                <w:sz w:val="18"/>
              </w:rPr>
            </w:pPr>
            <w:r>
              <w:rPr>
                <w:sz w:val="18"/>
              </w:rPr>
              <w:pict w14:anchorId="79DAE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04pt">
                  <v:imagedata r:id="rId8" o:title="vc_mipi_cables_1000px"/>
                </v:shape>
              </w:pict>
            </w:r>
          </w:p>
        </w:tc>
      </w:tr>
      <w:tr w:rsidR="002A5121" w14:paraId="7ACAE06C" w14:textId="77777777" w:rsidTr="005E617A">
        <w:tc>
          <w:tcPr>
            <w:tcW w:w="7226" w:type="dxa"/>
          </w:tcPr>
          <w:p w14:paraId="6F6E6FFB" w14:textId="50C70895" w:rsidR="002A5121" w:rsidRDefault="002A5121" w:rsidP="005E617A">
            <w:pPr>
              <w:suppressAutoHyphens/>
              <w:jc w:val="center"/>
              <w:rPr>
                <w:sz w:val="18"/>
              </w:rPr>
            </w:pPr>
            <w:r>
              <w:rPr>
                <w:b/>
                <w:sz w:val="18"/>
              </w:rPr>
              <w:t>Bild:</w:t>
            </w:r>
            <w:r>
              <w:rPr>
                <w:sz w:val="18"/>
              </w:rPr>
              <w:t xml:space="preserve"> Die geschirmten </w:t>
            </w:r>
            <w:r w:rsidR="008B1863">
              <w:rPr>
                <w:sz w:val="18"/>
              </w:rPr>
              <w:t>FPC-</w:t>
            </w:r>
            <w:r>
              <w:rPr>
                <w:sz w:val="18"/>
              </w:rPr>
              <w:t>Kabel bieten hohe Übertragungsraten zwischen MIPI-Kameras und Prozessorboards wie Raspberry Pi</w:t>
            </w:r>
          </w:p>
        </w:tc>
      </w:tr>
    </w:tbl>
    <w:p w14:paraId="54109355" w14:textId="77777777" w:rsidR="002A5121" w:rsidRDefault="002A5121" w:rsidP="002A5121">
      <w:pPr>
        <w:suppressAutoHyphens/>
        <w:spacing w:line="360" w:lineRule="auto"/>
        <w:jc w:val="both"/>
      </w:pPr>
    </w:p>
    <w:p w14:paraId="1AF106B6" w14:textId="77777777" w:rsidR="00413914" w:rsidRDefault="007E30EE" w:rsidP="004D6A29">
      <w:pPr>
        <w:suppressAutoHyphens/>
        <w:spacing w:line="360" w:lineRule="auto"/>
        <w:jc w:val="both"/>
        <w:rPr>
          <w:rFonts w:cs="Arial"/>
        </w:rPr>
      </w:pPr>
      <w:r>
        <w:t xml:space="preserve">Die </w:t>
      </w:r>
      <w:r w:rsidR="004D6A29">
        <w:t>VC-MIPI-</w:t>
      </w:r>
      <w:r>
        <w:t xml:space="preserve">Kameraplatinen mit 22-poligem Stecker lassen sich über Kabel mit zwei bzw. vier Übertragungs-Lanes mit 15- und 22-poligen </w:t>
      </w:r>
      <w:r w:rsidR="004D6A29">
        <w:t>MIPI-Schnittstellen</w:t>
      </w:r>
      <w:r>
        <w:t xml:space="preserve"> verbinden. </w:t>
      </w:r>
      <w:r w:rsidRPr="006422CE">
        <w:t>Diese Konfiguration erlaubt es, die hohe</w:t>
      </w:r>
      <w:r w:rsidR="004D6A29">
        <w:t>n Geschwindigkeiten</w:t>
      </w:r>
      <w:r w:rsidRPr="006422CE">
        <w:t xml:space="preserve"> </w:t>
      </w:r>
      <w:r w:rsidR="006422CE" w:rsidRPr="006422CE">
        <w:t xml:space="preserve">des </w:t>
      </w:r>
      <w:r w:rsidRPr="006422CE">
        <w:t>MIPI-CSI-2-Standard</w:t>
      </w:r>
      <w:r w:rsidR="006422CE" w:rsidRPr="006422CE">
        <w:t>s</w:t>
      </w:r>
      <w:r w:rsidRPr="006422CE">
        <w:t xml:space="preserve"> voll auszunutzen. Die meisten Prozessoren verarbeiten</w:t>
      </w:r>
      <w:r>
        <w:t xml:space="preserve"> 1,5 Gbps pro Lane</w:t>
      </w:r>
      <w:r w:rsidR="006422CE">
        <w:t>, was bei vier Lanes 6 Gbps</w:t>
      </w:r>
      <w:r w:rsidR="006422CE" w:rsidRPr="006422CE">
        <w:t xml:space="preserve"> </w:t>
      </w:r>
      <w:r w:rsidR="006422CE">
        <w:t>bzw. bei 10 Bit Pixelauflösung 600 MByte/s</w:t>
      </w:r>
      <w:r w:rsidR="006422CE" w:rsidRPr="006422CE">
        <w:t xml:space="preserve"> </w:t>
      </w:r>
      <w:r w:rsidR="006422CE">
        <w:t>entspricht</w:t>
      </w:r>
      <w:r w:rsidR="004D6A29">
        <w:t xml:space="preserve">, zweimal so schnell wie </w:t>
      </w:r>
      <w:r>
        <w:t>USB3-Kamera</w:t>
      </w:r>
      <w:r w:rsidR="004D6A29">
        <w:t>s</w:t>
      </w:r>
      <w:r>
        <w:t>.</w:t>
      </w:r>
      <w:r w:rsidR="006422CE" w:rsidRPr="006422CE">
        <w:t xml:space="preserve"> </w:t>
      </w:r>
      <w:r w:rsidR="006422CE">
        <w:t xml:space="preserve">Die von Vision Components neu entwickelten Kabel sind </w:t>
      </w:r>
      <w:r w:rsidR="003F106E">
        <w:t xml:space="preserve">Hochleistungskomponenten: Es </w:t>
      </w:r>
      <w:r w:rsidR="003F106E">
        <w:lastRenderedPageBreak/>
        <w:t xml:space="preserve">handelt sich hierbei um </w:t>
      </w:r>
      <w:r w:rsidR="006422CE">
        <w:t xml:space="preserve">flexible Leiterplatten mit einseitiger Referenz- und Schirmlage und 100-Ω-differenziellen Leiterbahnpaaren. Sie gewährleisten </w:t>
      </w:r>
      <w:r w:rsidR="006422CE">
        <w:rPr>
          <w:rFonts w:cs="Arial"/>
        </w:rPr>
        <w:t>eine</w:t>
      </w:r>
      <w:r w:rsidR="006422CE" w:rsidRPr="002576BE">
        <w:t xml:space="preserve"> </w:t>
      </w:r>
      <w:r w:rsidR="006422CE">
        <w:t xml:space="preserve">störungsfreie MIPI-Übertragung. </w:t>
      </w:r>
      <w:r w:rsidR="000478D0">
        <w:rPr>
          <w:rFonts w:cs="Arial"/>
        </w:rPr>
        <w:t>Vision Components</w:t>
      </w:r>
      <w:r w:rsidR="000478D0" w:rsidRPr="000478D0">
        <w:rPr>
          <w:rFonts w:cs="Arial"/>
        </w:rPr>
        <w:t xml:space="preserve"> </w:t>
      </w:r>
      <w:r w:rsidR="000478D0" w:rsidRPr="00B70AF0">
        <w:rPr>
          <w:rFonts w:cs="Arial"/>
        </w:rPr>
        <w:t>ha</w:t>
      </w:r>
      <w:r w:rsidR="000478D0">
        <w:rPr>
          <w:rFonts w:cs="Arial"/>
        </w:rPr>
        <w:t>t zwei</w:t>
      </w:r>
      <w:r w:rsidR="000478D0" w:rsidRPr="000478D0">
        <w:rPr>
          <w:rFonts w:cs="Arial"/>
        </w:rPr>
        <w:t xml:space="preserve"> </w:t>
      </w:r>
      <w:r w:rsidR="000478D0" w:rsidRPr="00B70AF0">
        <w:rPr>
          <w:rFonts w:cs="Arial"/>
        </w:rPr>
        <w:t>Pins als Trigger</w:t>
      </w:r>
      <w:r w:rsidR="000478D0">
        <w:rPr>
          <w:rFonts w:cs="Arial"/>
        </w:rPr>
        <w:t>-E</w:t>
      </w:r>
      <w:r w:rsidR="000478D0" w:rsidRPr="00B70AF0">
        <w:rPr>
          <w:rFonts w:cs="Arial"/>
        </w:rPr>
        <w:t>ingang und Blitzausgang definiert, ohne die Funktion der Host</w:t>
      </w:r>
      <w:r w:rsidR="000478D0">
        <w:rPr>
          <w:rFonts w:cs="Arial"/>
        </w:rPr>
        <w:t>-S</w:t>
      </w:r>
      <w:r w:rsidR="000478D0" w:rsidRPr="00B70AF0">
        <w:rPr>
          <w:rFonts w:cs="Arial"/>
        </w:rPr>
        <w:t>ysteme zu beeinträchtigen.</w:t>
      </w:r>
      <w:r w:rsidR="006422CE" w:rsidRPr="006422CE">
        <w:rPr>
          <w:rFonts w:cs="Arial"/>
        </w:rPr>
        <w:t xml:space="preserve"> </w:t>
      </w:r>
      <w:r w:rsidR="006422CE">
        <w:rPr>
          <w:rFonts w:cs="Arial"/>
        </w:rPr>
        <w:t>Der Trigger-Eingang ermöglicht außer Video-Streams auch Einzelaufnahmen. Alle Einstellungen können für jedes Bild angepasst werden:</w:t>
      </w:r>
      <w:r w:rsidR="006422CE" w:rsidRPr="008F403E">
        <w:rPr>
          <w:rFonts w:cs="Arial"/>
        </w:rPr>
        <w:t xml:space="preserve"> </w:t>
      </w:r>
      <w:r w:rsidR="006422CE" w:rsidRPr="00B70AF0">
        <w:rPr>
          <w:rFonts w:cs="Arial"/>
        </w:rPr>
        <w:t>Verschlusszeit, Gain, Bildgröße und -lage</w:t>
      </w:r>
      <w:r w:rsidR="006422CE">
        <w:rPr>
          <w:rFonts w:cs="Arial"/>
        </w:rPr>
        <w:t xml:space="preserve"> und</w:t>
      </w:r>
      <w:r w:rsidR="006422CE" w:rsidRPr="00B70AF0">
        <w:rPr>
          <w:rFonts w:cs="Arial"/>
        </w:rPr>
        <w:t xml:space="preserve"> Binning</w:t>
      </w:r>
      <w:r w:rsidR="006422CE">
        <w:rPr>
          <w:rFonts w:cs="Arial"/>
        </w:rPr>
        <w:t xml:space="preserve">. Dadurch lassen sich sehr schnelle Vorgänge erfassen und synchronisieren. </w:t>
      </w:r>
      <w:r w:rsidR="00413914">
        <w:rPr>
          <w:rFonts w:cs="Arial"/>
        </w:rPr>
        <w:t xml:space="preserve">Vision Components </w:t>
      </w:r>
      <w:r w:rsidR="00413914">
        <w:t>ist als Hersteller von MIPI-Kameraplatinen umfänglich lieferfähig und</w:t>
      </w:r>
      <w:r w:rsidR="00413914" w:rsidRPr="00537906">
        <w:t xml:space="preserve"> </w:t>
      </w:r>
      <w:r w:rsidR="00413914">
        <w:t xml:space="preserve">bietet </w:t>
      </w:r>
      <w:r w:rsidR="00413914" w:rsidRPr="006422CE">
        <w:t>die größte Vielfalt an Bildsensoren mit Auflösungen bis 13 MP.</w:t>
      </w:r>
    </w:p>
    <w:p w14:paraId="2B9B3E00" w14:textId="77777777" w:rsidR="00D86305" w:rsidRDefault="00D86305" w:rsidP="00370533">
      <w:pPr>
        <w:suppressAutoHyphens/>
        <w:spacing w:line="360" w:lineRule="auto"/>
        <w:jc w:val="both"/>
      </w:pPr>
    </w:p>
    <w:p w14:paraId="7DA63D38" w14:textId="77777777" w:rsidR="006422CE" w:rsidRDefault="006422CE" w:rsidP="00370533">
      <w:pPr>
        <w:suppressAutoHyphens/>
        <w:spacing w:line="360" w:lineRule="auto"/>
        <w:jc w:val="both"/>
      </w:pPr>
    </w:p>
    <w:p w14:paraId="6D878886" w14:textId="77777777" w:rsidR="006422CE" w:rsidRDefault="006422CE" w:rsidP="00370533">
      <w:pPr>
        <w:suppressAutoHyphens/>
        <w:spacing w:line="360" w:lineRule="auto"/>
        <w:jc w:val="both"/>
      </w:pPr>
    </w:p>
    <w:p w14:paraId="038D6E33" w14:textId="77777777" w:rsidR="006422CE" w:rsidRDefault="006422CE" w:rsidP="00370533">
      <w:pPr>
        <w:suppressAutoHyphens/>
        <w:spacing w:line="360" w:lineRule="auto"/>
        <w:jc w:val="both"/>
      </w:pPr>
    </w:p>
    <w:p w14:paraId="63C95532" w14:textId="77777777" w:rsidR="00E24D03" w:rsidRDefault="00E24D03" w:rsidP="00370533">
      <w:pPr>
        <w:suppressAutoHyphens/>
        <w:spacing w:line="360" w:lineRule="auto"/>
        <w:jc w:val="both"/>
      </w:pPr>
    </w:p>
    <w:p w14:paraId="3DD6419F" w14:textId="77777777" w:rsidR="006422CE" w:rsidRDefault="006422CE" w:rsidP="00370533">
      <w:pPr>
        <w:suppressAutoHyphens/>
        <w:spacing w:line="360" w:lineRule="auto"/>
        <w:jc w:val="both"/>
      </w:pPr>
    </w:p>
    <w:p w14:paraId="0DD5CAEC" w14:textId="77777777" w:rsidR="00F51614" w:rsidRDefault="00F51614" w:rsidP="00370533">
      <w:pPr>
        <w:suppressAutoHyphens/>
        <w:spacing w:line="360" w:lineRule="auto"/>
        <w:jc w:val="both"/>
      </w:pPr>
    </w:p>
    <w:p w14:paraId="65C70B31" w14:textId="77777777" w:rsidR="008B1863" w:rsidRDefault="008B1863" w:rsidP="00370533">
      <w:pPr>
        <w:suppressAutoHyphens/>
        <w:spacing w:line="360" w:lineRule="auto"/>
        <w:jc w:val="both"/>
      </w:pPr>
    </w:p>
    <w:p w14:paraId="6B0027EF" w14:textId="77777777" w:rsidR="00D86305" w:rsidRDefault="00D86305" w:rsidP="00370533">
      <w:pPr>
        <w:suppressAutoHyphens/>
        <w:spacing w:line="360" w:lineRule="auto"/>
        <w:jc w:val="both"/>
      </w:pPr>
    </w:p>
    <w:p w14:paraId="0008FEF4" w14:textId="77777777" w:rsidR="00D86305" w:rsidRDefault="00D86305" w:rsidP="004D6418">
      <w:pPr>
        <w:suppressAutoHyphens/>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E76D72" w14:paraId="69F94753" w14:textId="77777777" w:rsidTr="00370533">
        <w:trPr>
          <w:cantSplit/>
        </w:trPr>
        <w:tc>
          <w:tcPr>
            <w:tcW w:w="1151" w:type="dxa"/>
          </w:tcPr>
          <w:p w14:paraId="74298551" w14:textId="77777777" w:rsidR="00D86305" w:rsidRPr="00E76D72" w:rsidRDefault="00EB7C77" w:rsidP="008542DD">
            <w:pPr>
              <w:suppressAutoHyphens/>
              <w:rPr>
                <w:sz w:val="18"/>
                <w:szCs w:val="18"/>
              </w:rPr>
            </w:pPr>
            <w:r w:rsidRPr="00E76D72">
              <w:rPr>
                <w:sz w:val="18"/>
                <w:szCs w:val="18"/>
              </w:rPr>
              <w:t>Bilder:</w:t>
            </w:r>
          </w:p>
        </w:tc>
        <w:tc>
          <w:tcPr>
            <w:tcW w:w="3881" w:type="dxa"/>
          </w:tcPr>
          <w:p w14:paraId="77EC7AD8" w14:textId="77777777" w:rsidR="00D86305" w:rsidRPr="00E76D72" w:rsidRDefault="00E04130" w:rsidP="008542DD">
            <w:pPr>
              <w:suppressAutoHyphens/>
              <w:rPr>
                <w:sz w:val="18"/>
                <w:szCs w:val="18"/>
              </w:rPr>
            </w:pPr>
            <w:r w:rsidRPr="00E04130">
              <w:rPr>
                <w:sz w:val="18"/>
                <w:szCs w:val="18"/>
              </w:rPr>
              <w:t>vc_mipi_cabl</w:t>
            </w:r>
            <w:r>
              <w:rPr>
                <w:sz w:val="18"/>
                <w:szCs w:val="18"/>
              </w:rPr>
              <w:t>es</w:t>
            </w:r>
          </w:p>
        </w:tc>
        <w:tc>
          <w:tcPr>
            <w:tcW w:w="850" w:type="dxa"/>
          </w:tcPr>
          <w:p w14:paraId="4631B936" w14:textId="77777777" w:rsidR="00D86305" w:rsidRPr="00E76D72" w:rsidRDefault="00D86305" w:rsidP="008542DD">
            <w:pPr>
              <w:suppressAutoHyphens/>
              <w:rPr>
                <w:sz w:val="18"/>
                <w:szCs w:val="18"/>
              </w:rPr>
            </w:pPr>
            <w:r w:rsidRPr="00E76D72">
              <w:rPr>
                <w:sz w:val="18"/>
                <w:szCs w:val="18"/>
              </w:rPr>
              <w:t>Zeichen:</w:t>
            </w:r>
          </w:p>
        </w:tc>
        <w:tc>
          <w:tcPr>
            <w:tcW w:w="1302" w:type="dxa"/>
          </w:tcPr>
          <w:p w14:paraId="7C9B397C" w14:textId="25121CCD" w:rsidR="00D86305" w:rsidRPr="00E76D72" w:rsidRDefault="000373FC" w:rsidP="00370533">
            <w:pPr>
              <w:suppressAutoHyphens/>
              <w:jc w:val="right"/>
              <w:rPr>
                <w:sz w:val="18"/>
                <w:szCs w:val="18"/>
              </w:rPr>
            </w:pPr>
            <w:r>
              <w:rPr>
                <w:sz w:val="18"/>
                <w:szCs w:val="18"/>
              </w:rPr>
              <w:t>20</w:t>
            </w:r>
            <w:r w:rsidR="008B1863">
              <w:rPr>
                <w:sz w:val="18"/>
                <w:szCs w:val="18"/>
              </w:rPr>
              <w:t>83</w:t>
            </w:r>
          </w:p>
        </w:tc>
      </w:tr>
      <w:tr w:rsidR="00D86305" w:rsidRPr="00E76D72" w14:paraId="3B9B60C6" w14:textId="77777777" w:rsidTr="00370533">
        <w:trPr>
          <w:cantSplit/>
        </w:trPr>
        <w:tc>
          <w:tcPr>
            <w:tcW w:w="1151" w:type="dxa"/>
          </w:tcPr>
          <w:p w14:paraId="1B322FF8" w14:textId="77777777" w:rsidR="00D86305" w:rsidRPr="00E76D72" w:rsidRDefault="00D86305" w:rsidP="008542DD">
            <w:pPr>
              <w:suppressAutoHyphens/>
              <w:spacing w:before="120"/>
              <w:rPr>
                <w:sz w:val="18"/>
                <w:szCs w:val="18"/>
              </w:rPr>
            </w:pPr>
            <w:r w:rsidRPr="00E76D72">
              <w:rPr>
                <w:sz w:val="18"/>
                <w:szCs w:val="18"/>
              </w:rPr>
              <w:t>Dateiname:</w:t>
            </w:r>
          </w:p>
        </w:tc>
        <w:tc>
          <w:tcPr>
            <w:tcW w:w="3881" w:type="dxa"/>
          </w:tcPr>
          <w:p w14:paraId="6F66F763" w14:textId="77777777" w:rsidR="00D86305" w:rsidRPr="00E76D72" w:rsidRDefault="00D61AA0" w:rsidP="008542DD">
            <w:pPr>
              <w:suppressAutoHyphens/>
              <w:spacing w:before="120"/>
              <w:rPr>
                <w:sz w:val="18"/>
                <w:szCs w:val="18"/>
              </w:rPr>
            </w:pPr>
            <w:r w:rsidRPr="00D61AA0">
              <w:rPr>
                <w:sz w:val="18"/>
                <w:szCs w:val="18"/>
              </w:rPr>
              <w:t>201907022_pm_mipi-kabel</w:t>
            </w:r>
          </w:p>
        </w:tc>
        <w:tc>
          <w:tcPr>
            <w:tcW w:w="850" w:type="dxa"/>
          </w:tcPr>
          <w:p w14:paraId="5C2D76F1" w14:textId="77777777" w:rsidR="00D86305" w:rsidRPr="00E76D72" w:rsidRDefault="00D86305" w:rsidP="008542DD">
            <w:pPr>
              <w:suppressAutoHyphens/>
              <w:spacing w:before="120"/>
              <w:rPr>
                <w:sz w:val="18"/>
                <w:szCs w:val="18"/>
              </w:rPr>
            </w:pPr>
            <w:r w:rsidRPr="00E76D72">
              <w:rPr>
                <w:sz w:val="18"/>
                <w:szCs w:val="18"/>
              </w:rPr>
              <w:t>Datum:</w:t>
            </w:r>
          </w:p>
        </w:tc>
        <w:tc>
          <w:tcPr>
            <w:tcW w:w="1302" w:type="dxa"/>
          </w:tcPr>
          <w:p w14:paraId="5738DDA1" w14:textId="585AF1FB" w:rsidR="00D86305" w:rsidRPr="00E76D72" w:rsidRDefault="00453DDD" w:rsidP="00370533">
            <w:pPr>
              <w:suppressAutoHyphens/>
              <w:spacing w:before="120"/>
              <w:jc w:val="right"/>
              <w:rPr>
                <w:sz w:val="18"/>
                <w:szCs w:val="18"/>
              </w:rPr>
            </w:pPr>
            <w:r>
              <w:rPr>
                <w:sz w:val="18"/>
                <w:szCs w:val="18"/>
              </w:rPr>
              <w:t>09.10.2019</w:t>
            </w:r>
          </w:p>
        </w:tc>
      </w:tr>
    </w:tbl>
    <w:p w14:paraId="4B324BED" w14:textId="0BFEB199" w:rsidR="001F3537" w:rsidRDefault="00E51515" w:rsidP="00370533">
      <w:pPr>
        <w:suppressAutoHyphens/>
        <w:spacing w:before="120" w:after="120"/>
        <w:rPr>
          <w:b/>
          <w:sz w:val="16"/>
        </w:rPr>
      </w:pPr>
      <w:r>
        <w:rPr>
          <w:b/>
          <w:sz w:val="16"/>
        </w:rPr>
        <w:t>Über Vision Components</w:t>
      </w:r>
    </w:p>
    <w:p w14:paraId="6397B25D" w14:textId="77777777" w:rsidR="00E51515" w:rsidRDefault="00E51515" w:rsidP="00E51515">
      <w:pPr>
        <w:pStyle w:val="Textkrper2"/>
        <w:suppressAutoHyphens/>
      </w:pPr>
      <w:r w:rsidRPr="00E51515">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14:paraId="4DA28FDF" w14:textId="77777777" w:rsidR="00E51515" w:rsidRDefault="00E51515" w:rsidP="00E51515">
      <w:pPr>
        <w:pBdr>
          <w:between w:val="single" w:sz="4" w:space="1" w:color="auto"/>
        </w:pBdr>
        <w:suppressAutoHyphens/>
        <w:jc w:val="both"/>
        <w:rPr>
          <w:sz w:val="16"/>
        </w:rPr>
      </w:pPr>
    </w:p>
    <w:p w14:paraId="7076420A" w14:textId="77777777" w:rsidR="00E51515" w:rsidRDefault="00E51515" w:rsidP="00E51515">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89"/>
        <w:gridCol w:w="2313"/>
      </w:tblGrid>
      <w:tr w:rsidR="00E51515" w:rsidRPr="00EA02CB" w14:paraId="4C8E5623" w14:textId="77777777" w:rsidTr="00FC19B8">
        <w:tc>
          <w:tcPr>
            <w:tcW w:w="4989" w:type="dxa"/>
            <w:shd w:val="clear" w:color="auto" w:fill="auto"/>
          </w:tcPr>
          <w:p w14:paraId="03D06648" w14:textId="77777777" w:rsidR="00E51515" w:rsidRPr="00E54358" w:rsidRDefault="00E51515" w:rsidP="00FC19B8">
            <w:pPr>
              <w:suppressAutoHyphens/>
              <w:rPr>
                <w:b/>
              </w:rPr>
            </w:pPr>
            <w:r w:rsidRPr="00E54358">
              <w:rPr>
                <w:b/>
              </w:rPr>
              <w:t>Kontakt:</w:t>
            </w:r>
          </w:p>
          <w:p w14:paraId="6CF09A51" w14:textId="77777777" w:rsidR="00E51515" w:rsidRPr="00E54358" w:rsidRDefault="00E51515" w:rsidP="00FC19B8">
            <w:pPr>
              <w:pStyle w:val="berschrift2"/>
              <w:suppressAutoHyphens/>
              <w:ind w:right="-70"/>
              <w:rPr>
                <w:sz w:val="20"/>
              </w:rPr>
            </w:pPr>
            <w:r w:rsidRPr="00E54358">
              <w:rPr>
                <w:sz w:val="20"/>
              </w:rPr>
              <w:t>Vision Components GmbH</w:t>
            </w:r>
          </w:p>
          <w:p w14:paraId="655CFE2C" w14:textId="77777777" w:rsidR="00E51515" w:rsidRDefault="00E51515" w:rsidP="00FC19B8">
            <w:pPr>
              <w:pStyle w:val="Kopfzeile"/>
              <w:tabs>
                <w:tab w:val="clear" w:pos="4536"/>
                <w:tab w:val="clear" w:pos="9072"/>
              </w:tabs>
              <w:suppressAutoHyphens/>
              <w:spacing w:before="120" w:after="120"/>
            </w:pPr>
            <w:r>
              <w:t>Miriam Schreiber</w:t>
            </w:r>
          </w:p>
          <w:p w14:paraId="3B8FDBCA" w14:textId="77777777" w:rsidR="00E51515" w:rsidRDefault="00E51515" w:rsidP="00FC19B8">
            <w:pPr>
              <w:suppressAutoHyphens/>
              <w:jc w:val="both"/>
            </w:pPr>
            <w:r>
              <w:t>Ottostraße 2</w:t>
            </w:r>
          </w:p>
          <w:p w14:paraId="18EFAD40" w14:textId="77777777" w:rsidR="00E51515" w:rsidRDefault="00E51515" w:rsidP="00FC19B8">
            <w:pPr>
              <w:suppressAutoHyphens/>
              <w:jc w:val="both"/>
            </w:pPr>
            <w:r>
              <w:t>76275 Ettlingen</w:t>
            </w:r>
          </w:p>
          <w:p w14:paraId="3DD63410" w14:textId="77777777" w:rsidR="00E51515" w:rsidRPr="00E54358" w:rsidRDefault="00E51515" w:rsidP="00FC19B8">
            <w:pPr>
              <w:suppressAutoHyphens/>
              <w:spacing w:before="120"/>
              <w:jc w:val="both"/>
              <w:rPr>
                <w:lang w:val="pt-PT"/>
              </w:rPr>
            </w:pPr>
            <w:r w:rsidRPr="00E54358">
              <w:rPr>
                <w:lang w:val="pt-PT"/>
              </w:rPr>
              <w:t>Tel.: 07243 / 2167-16</w:t>
            </w:r>
          </w:p>
          <w:p w14:paraId="5D980C0C" w14:textId="77777777" w:rsidR="00E51515" w:rsidRPr="00E54358" w:rsidRDefault="00E51515" w:rsidP="00FC19B8">
            <w:pPr>
              <w:suppressAutoHyphens/>
              <w:rPr>
                <w:lang w:val="it-IT"/>
              </w:rPr>
            </w:pPr>
            <w:r w:rsidRPr="00E54358">
              <w:rPr>
                <w:lang w:val="it-IT"/>
              </w:rPr>
              <w:t>E-Mail: miriam.schreiber@vision-components.com</w:t>
            </w:r>
          </w:p>
          <w:p w14:paraId="2D131814" w14:textId="77777777" w:rsidR="00E51515" w:rsidRPr="00E54358" w:rsidRDefault="00E51515" w:rsidP="00FC19B8">
            <w:pPr>
              <w:suppressAutoHyphens/>
              <w:jc w:val="both"/>
              <w:rPr>
                <w:sz w:val="18"/>
                <w:szCs w:val="18"/>
              </w:rPr>
            </w:pPr>
            <w:r>
              <w:t>Internet: www.vision-components.com</w:t>
            </w:r>
          </w:p>
        </w:tc>
        <w:tc>
          <w:tcPr>
            <w:tcW w:w="2313" w:type="dxa"/>
            <w:shd w:val="clear" w:color="auto" w:fill="auto"/>
          </w:tcPr>
          <w:p w14:paraId="508F8A6F" w14:textId="77777777" w:rsidR="00E51515" w:rsidRPr="00E54358" w:rsidRDefault="00E51515" w:rsidP="00B52EF1">
            <w:pPr>
              <w:suppressAutoHyphens/>
              <w:spacing w:before="240"/>
              <w:jc w:val="both"/>
              <w:rPr>
                <w:sz w:val="16"/>
              </w:rPr>
            </w:pPr>
            <w:r w:rsidRPr="00E54358">
              <w:rPr>
                <w:sz w:val="16"/>
              </w:rPr>
              <w:t>gii die Presse-Agentur GmbH</w:t>
            </w:r>
          </w:p>
          <w:p w14:paraId="2DBEB5FE" w14:textId="77777777" w:rsidR="00E51515" w:rsidRPr="00E54358" w:rsidRDefault="00E51515" w:rsidP="00FC19B8">
            <w:pPr>
              <w:pStyle w:val="Textkrper"/>
              <w:suppressAutoHyphens/>
              <w:rPr>
                <w:sz w:val="16"/>
              </w:rPr>
            </w:pPr>
            <w:r w:rsidRPr="00E54358">
              <w:rPr>
                <w:sz w:val="16"/>
              </w:rPr>
              <w:t>Immanuelkirchstraße 12</w:t>
            </w:r>
          </w:p>
          <w:p w14:paraId="085899CF" w14:textId="77777777" w:rsidR="00E51515" w:rsidRPr="00E54358" w:rsidRDefault="00E51515" w:rsidP="00FC19B8">
            <w:pPr>
              <w:pStyle w:val="Textkrper"/>
              <w:suppressAutoHyphens/>
              <w:jc w:val="both"/>
              <w:rPr>
                <w:sz w:val="16"/>
              </w:rPr>
            </w:pPr>
            <w:r w:rsidRPr="00E54358">
              <w:rPr>
                <w:sz w:val="16"/>
              </w:rPr>
              <w:t>10405 Berlin</w:t>
            </w:r>
          </w:p>
          <w:p w14:paraId="4A114715" w14:textId="77777777" w:rsidR="00E51515" w:rsidRPr="00E54358" w:rsidRDefault="00E51515" w:rsidP="00FC19B8">
            <w:pPr>
              <w:pStyle w:val="Textkrper"/>
              <w:suppressAutoHyphens/>
              <w:jc w:val="both"/>
              <w:rPr>
                <w:sz w:val="16"/>
              </w:rPr>
            </w:pPr>
            <w:r w:rsidRPr="00E54358">
              <w:rPr>
                <w:sz w:val="16"/>
              </w:rPr>
              <w:t>Tel.: 030 / 538</w:t>
            </w:r>
            <w:r w:rsidR="00BD764D">
              <w:rPr>
                <w:sz w:val="16"/>
              </w:rPr>
              <w:t xml:space="preserve"> </w:t>
            </w:r>
            <w:r w:rsidRPr="00E54358">
              <w:rPr>
                <w:sz w:val="16"/>
              </w:rPr>
              <w:t>965-0</w:t>
            </w:r>
          </w:p>
          <w:p w14:paraId="13E0C2E7" w14:textId="77777777" w:rsidR="00E51515" w:rsidRPr="00E54358" w:rsidRDefault="00E51515" w:rsidP="00FC19B8">
            <w:pPr>
              <w:pStyle w:val="Textkrper"/>
              <w:suppressAutoHyphens/>
              <w:jc w:val="both"/>
              <w:rPr>
                <w:sz w:val="16"/>
              </w:rPr>
            </w:pPr>
            <w:r w:rsidRPr="00E54358">
              <w:rPr>
                <w:sz w:val="16"/>
              </w:rPr>
              <w:t>E-Mail: info@gii.de</w:t>
            </w:r>
          </w:p>
          <w:p w14:paraId="30A1DC54" w14:textId="77777777" w:rsidR="00E51515" w:rsidRPr="00E54358" w:rsidRDefault="00E51515" w:rsidP="00FC19B8">
            <w:pPr>
              <w:suppressAutoHyphens/>
              <w:jc w:val="both"/>
              <w:rPr>
                <w:sz w:val="18"/>
                <w:szCs w:val="18"/>
              </w:rPr>
            </w:pPr>
            <w:r w:rsidRPr="00E54358">
              <w:rPr>
                <w:sz w:val="16"/>
              </w:rPr>
              <w:t>Internet: www.gii.de</w:t>
            </w:r>
          </w:p>
        </w:tc>
      </w:tr>
    </w:tbl>
    <w:p w14:paraId="0B8B4B78" w14:textId="77777777" w:rsidR="00E51515" w:rsidRDefault="00E51515" w:rsidP="00E51515">
      <w:pPr>
        <w:suppressAutoHyphens/>
      </w:pPr>
    </w:p>
    <w:sectPr w:rsidR="00E51515">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81E18" w14:textId="77777777" w:rsidR="00A36168" w:rsidRDefault="00A36168">
      <w:r>
        <w:separator/>
      </w:r>
    </w:p>
  </w:endnote>
  <w:endnote w:type="continuationSeparator" w:id="0">
    <w:p w14:paraId="382F9F84" w14:textId="77777777" w:rsidR="00A36168" w:rsidRDefault="00A3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546F"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B8E6"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ABA7" w14:textId="77777777" w:rsidR="00A36168" w:rsidRDefault="00A36168">
      <w:r>
        <w:separator/>
      </w:r>
    </w:p>
  </w:footnote>
  <w:footnote w:type="continuationSeparator" w:id="0">
    <w:p w14:paraId="591F49F7" w14:textId="77777777" w:rsidR="00A36168" w:rsidRDefault="00A3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CA61" w14:textId="70EE6DD6" w:rsidR="00D86305" w:rsidRDefault="00453DDD" w:rsidP="00370533">
    <w:pPr>
      <w:pStyle w:val="Kopfzeile"/>
      <w:tabs>
        <w:tab w:val="clear" w:pos="4536"/>
        <w:tab w:val="clear" w:pos="9072"/>
      </w:tabs>
      <w:suppressAutoHyphens/>
      <w:ind w:left="709" w:right="1701" w:hanging="709"/>
      <w:rPr>
        <w:rStyle w:val="Seitenzahl"/>
        <w:sz w:val="18"/>
      </w:rPr>
    </w:pPr>
    <w:r>
      <w:rPr>
        <w:noProof/>
        <w:sz w:val="18"/>
      </w:rPr>
      <w:pict w14:anchorId="522A3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43551E">
      <w:rPr>
        <w:rStyle w:val="Seitenzahl"/>
        <w:sz w:val="18"/>
      </w:rPr>
      <w:t>Geschirmte MIPI-</w:t>
    </w:r>
    <w:r w:rsidR="00F27F92">
      <w:rPr>
        <w:rStyle w:val="Seitenzahl"/>
        <w:sz w:val="18"/>
      </w:rPr>
      <w:t>FPC</w:t>
    </w:r>
    <w:r w:rsidR="0043551E">
      <w:rPr>
        <w:rStyle w:val="Seitenzahl"/>
        <w:sz w:val="18"/>
      </w:rPr>
      <w:t>-Kabel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E7FF" w14:textId="77777777" w:rsidR="00D86305" w:rsidRPr="00370533" w:rsidRDefault="00453DDD" w:rsidP="00370533">
    <w:pPr>
      <w:pStyle w:val="Kopfzeile"/>
      <w:tabs>
        <w:tab w:val="clear" w:pos="4536"/>
        <w:tab w:val="clear" w:pos="9072"/>
      </w:tabs>
      <w:rPr>
        <w:sz w:val="2"/>
      </w:rPr>
    </w:pPr>
    <w:r>
      <w:rPr>
        <w:noProof/>
        <w:sz w:val="2"/>
      </w:rPr>
      <w:pict w14:anchorId="38D6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373FC"/>
    <w:rsid w:val="00040D8B"/>
    <w:rsid w:val="000460CB"/>
    <w:rsid w:val="000478D0"/>
    <w:rsid w:val="00051621"/>
    <w:rsid w:val="00076327"/>
    <w:rsid w:val="00136C42"/>
    <w:rsid w:val="00173A46"/>
    <w:rsid w:val="00185C36"/>
    <w:rsid w:val="001F3537"/>
    <w:rsid w:val="001F4730"/>
    <w:rsid w:val="002A5121"/>
    <w:rsid w:val="002A6FCA"/>
    <w:rsid w:val="00300C73"/>
    <w:rsid w:val="0031033D"/>
    <w:rsid w:val="00336539"/>
    <w:rsid w:val="003555EF"/>
    <w:rsid w:val="00364406"/>
    <w:rsid w:val="00370533"/>
    <w:rsid w:val="003E586F"/>
    <w:rsid w:val="003F106E"/>
    <w:rsid w:val="004037A5"/>
    <w:rsid w:val="00413914"/>
    <w:rsid w:val="0043551E"/>
    <w:rsid w:val="00436300"/>
    <w:rsid w:val="00447644"/>
    <w:rsid w:val="00450F52"/>
    <w:rsid w:val="00453DDD"/>
    <w:rsid w:val="004A7F39"/>
    <w:rsid w:val="004C0023"/>
    <w:rsid w:val="004D6418"/>
    <w:rsid w:val="004D6A29"/>
    <w:rsid w:val="00507B48"/>
    <w:rsid w:val="00537169"/>
    <w:rsid w:val="00546D74"/>
    <w:rsid w:val="005758AD"/>
    <w:rsid w:val="00583A22"/>
    <w:rsid w:val="00594D31"/>
    <w:rsid w:val="005C0704"/>
    <w:rsid w:val="00641079"/>
    <w:rsid w:val="006422CE"/>
    <w:rsid w:val="006A03A8"/>
    <w:rsid w:val="006B59AF"/>
    <w:rsid w:val="006D6F46"/>
    <w:rsid w:val="006E5605"/>
    <w:rsid w:val="006F4333"/>
    <w:rsid w:val="007001F8"/>
    <w:rsid w:val="00746ADE"/>
    <w:rsid w:val="007E30EE"/>
    <w:rsid w:val="007E454F"/>
    <w:rsid w:val="0083789C"/>
    <w:rsid w:val="008542DD"/>
    <w:rsid w:val="00871B95"/>
    <w:rsid w:val="008A1738"/>
    <w:rsid w:val="008A2BC3"/>
    <w:rsid w:val="008B1863"/>
    <w:rsid w:val="008D4C13"/>
    <w:rsid w:val="008E79A1"/>
    <w:rsid w:val="00924174"/>
    <w:rsid w:val="0093505C"/>
    <w:rsid w:val="00981B1F"/>
    <w:rsid w:val="009934B1"/>
    <w:rsid w:val="009B76C7"/>
    <w:rsid w:val="009D3AC5"/>
    <w:rsid w:val="00A06031"/>
    <w:rsid w:val="00A1325F"/>
    <w:rsid w:val="00A25CAD"/>
    <w:rsid w:val="00A36168"/>
    <w:rsid w:val="00A51362"/>
    <w:rsid w:val="00AD3BB2"/>
    <w:rsid w:val="00AF4640"/>
    <w:rsid w:val="00B17EBD"/>
    <w:rsid w:val="00B47F7F"/>
    <w:rsid w:val="00B52EF1"/>
    <w:rsid w:val="00B5603B"/>
    <w:rsid w:val="00B63719"/>
    <w:rsid w:val="00B71BFE"/>
    <w:rsid w:val="00B763C4"/>
    <w:rsid w:val="00B8351C"/>
    <w:rsid w:val="00B9145C"/>
    <w:rsid w:val="00BA194B"/>
    <w:rsid w:val="00BD764D"/>
    <w:rsid w:val="00BF2908"/>
    <w:rsid w:val="00BF7DB1"/>
    <w:rsid w:val="00C41466"/>
    <w:rsid w:val="00C945F4"/>
    <w:rsid w:val="00CC4D37"/>
    <w:rsid w:val="00D00953"/>
    <w:rsid w:val="00D03B98"/>
    <w:rsid w:val="00D10425"/>
    <w:rsid w:val="00D33C55"/>
    <w:rsid w:val="00D47FEE"/>
    <w:rsid w:val="00D61AA0"/>
    <w:rsid w:val="00D74BB9"/>
    <w:rsid w:val="00D76B04"/>
    <w:rsid w:val="00D86305"/>
    <w:rsid w:val="00DA297C"/>
    <w:rsid w:val="00E01772"/>
    <w:rsid w:val="00E04130"/>
    <w:rsid w:val="00E24308"/>
    <w:rsid w:val="00E24D03"/>
    <w:rsid w:val="00E51515"/>
    <w:rsid w:val="00E76D72"/>
    <w:rsid w:val="00E96371"/>
    <w:rsid w:val="00EB7C77"/>
    <w:rsid w:val="00F0139C"/>
    <w:rsid w:val="00F27F92"/>
    <w:rsid w:val="00F51614"/>
    <w:rsid w:val="00F679BB"/>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48815EDF"/>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F106E"/>
    <w:rPr>
      <w:sz w:val="16"/>
      <w:szCs w:val="16"/>
    </w:rPr>
  </w:style>
  <w:style w:type="paragraph" w:styleId="Kommentartext">
    <w:name w:val="annotation text"/>
    <w:basedOn w:val="Standard"/>
    <w:link w:val="KommentartextZchn"/>
    <w:uiPriority w:val="99"/>
    <w:semiHidden/>
    <w:unhideWhenUsed/>
    <w:rsid w:val="003F106E"/>
  </w:style>
  <w:style w:type="character" w:customStyle="1" w:styleId="KommentartextZchn">
    <w:name w:val="Kommentartext Zchn"/>
    <w:basedOn w:val="Absatz-Standardschriftart"/>
    <w:link w:val="Kommentartext"/>
    <w:uiPriority w:val="99"/>
    <w:semiHidden/>
    <w:rsid w:val="003F106E"/>
    <w:rPr>
      <w:rFonts w:ascii="Arial" w:hAnsi="Arial"/>
    </w:rPr>
  </w:style>
  <w:style w:type="paragraph" w:styleId="Kommentarthema">
    <w:name w:val="annotation subject"/>
    <w:basedOn w:val="Kommentartext"/>
    <w:next w:val="Kommentartext"/>
    <w:link w:val="KommentarthemaZchn"/>
    <w:uiPriority w:val="99"/>
    <w:semiHidden/>
    <w:unhideWhenUsed/>
    <w:rsid w:val="003F106E"/>
    <w:rPr>
      <w:b/>
      <w:bCs/>
    </w:rPr>
  </w:style>
  <w:style w:type="character" w:customStyle="1" w:styleId="KommentarthemaZchn">
    <w:name w:val="Kommentarthema Zchn"/>
    <w:basedOn w:val="KommentartextZchn"/>
    <w:link w:val="Kommentarthema"/>
    <w:uiPriority w:val="99"/>
    <w:semiHidden/>
    <w:rsid w:val="003F106E"/>
    <w:rPr>
      <w:rFonts w:ascii="Arial" w:hAnsi="Arial"/>
      <w:b/>
      <w:bCs/>
    </w:rPr>
  </w:style>
  <w:style w:type="paragraph" w:styleId="Sprechblasentext">
    <w:name w:val="Balloon Text"/>
    <w:basedOn w:val="Standard"/>
    <w:link w:val="SprechblasentextZchn"/>
    <w:uiPriority w:val="99"/>
    <w:semiHidden/>
    <w:unhideWhenUsed/>
    <w:rsid w:val="003F10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1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26266-D92B-4596-B2A8-90F7E78E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25</cp:revision>
  <cp:lastPrinted>2019-09-02T12:23:00Z</cp:lastPrinted>
  <dcterms:created xsi:type="dcterms:W3CDTF">2019-01-24T11:25:00Z</dcterms:created>
  <dcterms:modified xsi:type="dcterms:W3CDTF">2019-10-09T13:07:00Z</dcterms:modified>
</cp:coreProperties>
</file>