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4BFE4CC" w14:textId="77777777" w:rsidR="006B7479" w:rsidRDefault="006B7479">
      <w:pPr>
        <w:spacing w:line="360" w:lineRule="auto"/>
      </w:pPr>
      <w:bookmarkStart w:id="0" w:name="_Hlk39661900"/>
      <w:bookmarkEnd w:id="0"/>
      <w:r>
        <w:rPr>
          <w:b/>
          <w:sz w:val="32"/>
          <w:szCs w:val="32"/>
        </w:rPr>
        <w:t>Presseinformation</w:t>
      </w:r>
    </w:p>
    <w:p w14:paraId="30B94F16" w14:textId="77777777" w:rsidR="006B7479" w:rsidRDefault="006B7479">
      <w:pPr>
        <w:suppressAutoHyphens/>
        <w:spacing w:line="360" w:lineRule="auto"/>
        <w:rPr>
          <w:b/>
          <w:sz w:val="24"/>
        </w:rPr>
      </w:pPr>
    </w:p>
    <w:p w14:paraId="501BC4D3" w14:textId="6F982C7B" w:rsidR="00A12C36" w:rsidRPr="0015642C" w:rsidRDefault="00DD40C7" w:rsidP="0015642C">
      <w:pPr>
        <w:suppressAutoHyphens/>
        <w:spacing w:line="360" w:lineRule="auto"/>
        <w:rPr>
          <w:b/>
          <w:sz w:val="24"/>
        </w:rPr>
      </w:pPr>
      <w:r w:rsidRPr="00A12C36">
        <w:rPr>
          <w:b/>
          <w:sz w:val="24"/>
        </w:rPr>
        <w:t>Lars Platzhoff</w:t>
      </w:r>
      <w:r>
        <w:rPr>
          <w:b/>
          <w:sz w:val="24"/>
        </w:rPr>
        <w:t xml:space="preserve"> neuer CEO </w:t>
      </w:r>
      <w:r w:rsidR="0092728B">
        <w:rPr>
          <w:b/>
          <w:sz w:val="24"/>
        </w:rPr>
        <w:t xml:space="preserve">der </w:t>
      </w:r>
      <w:r w:rsidR="00A12C36" w:rsidRPr="00A12C36">
        <w:rPr>
          <w:b/>
          <w:sz w:val="24"/>
        </w:rPr>
        <w:t>Seifert</w:t>
      </w:r>
      <w:r w:rsidR="0092728B">
        <w:rPr>
          <w:b/>
          <w:sz w:val="24"/>
        </w:rPr>
        <w:t xml:space="preserve"> Systems GmbH</w:t>
      </w:r>
    </w:p>
    <w:p w14:paraId="545AB794" w14:textId="77777777" w:rsidR="0015642C" w:rsidRPr="00A12C36" w:rsidRDefault="0015642C" w:rsidP="00A12C36">
      <w:pPr>
        <w:suppressAutoHyphens/>
        <w:spacing w:line="360" w:lineRule="auto"/>
        <w:ind w:right="-2"/>
        <w:jc w:val="both"/>
      </w:pPr>
    </w:p>
    <w:p w14:paraId="37419C4E" w14:textId="77777777" w:rsidR="00AF463F" w:rsidRPr="00AF463F" w:rsidRDefault="00DD40C7" w:rsidP="00AF463F">
      <w:pPr>
        <w:suppressAutoHyphens/>
        <w:spacing w:line="360" w:lineRule="auto"/>
        <w:ind w:right="-2"/>
        <w:jc w:val="both"/>
        <w:rPr>
          <w:b/>
        </w:rPr>
      </w:pPr>
      <w:r>
        <w:rPr>
          <w:b/>
        </w:rPr>
        <w:t xml:space="preserve">Seit dem 1. Mai dieses Jahres ist </w:t>
      </w:r>
      <w:r w:rsidRPr="00A12C36">
        <w:rPr>
          <w:b/>
        </w:rPr>
        <w:t>Dipl.</w:t>
      </w:r>
      <w:r>
        <w:rPr>
          <w:b/>
        </w:rPr>
        <w:t>-</w:t>
      </w:r>
      <w:r w:rsidRPr="00A12C36">
        <w:rPr>
          <w:b/>
        </w:rPr>
        <w:t>Ing.</w:t>
      </w:r>
      <w:r>
        <w:rPr>
          <w:b/>
        </w:rPr>
        <w:t xml:space="preserve"> und</w:t>
      </w:r>
      <w:r w:rsidRPr="00A12C36">
        <w:rPr>
          <w:b/>
        </w:rPr>
        <w:t xml:space="preserve"> Dipl.-Wirt.-Ing.</w:t>
      </w:r>
      <w:bookmarkStart w:id="1" w:name="_Hlk39660895"/>
      <w:r w:rsidRPr="00A12C36">
        <w:rPr>
          <w:b/>
        </w:rPr>
        <w:t xml:space="preserve"> Lars Platzhoff</w:t>
      </w:r>
      <w:bookmarkEnd w:id="1"/>
      <w:r>
        <w:rPr>
          <w:b/>
        </w:rPr>
        <w:t xml:space="preserve"> neuer </w:t>
      </w:r>
      <w:r w:rsidR="00A12C36" w:rsidRPr="00A12C36">
        <w:rPr>
          <w:b/>
        </w:rPr>
        <w:t xml:space="preserve">Geschäftsführer der Seifert Systems GmbH </w:t>
      </w:r>
      <w:r>
        <w:rPr>
          <w:b/>
        </w:rPr>
        <w:t xml:space="preserve">mit Sitz </w:t>
      </w:r>
      <w:r w:rsidR="00A12C36" w:rsidRPr="00A12C36">
        <w:rPr>
          <w:b/>
        </w:rPr>
        <w:t>in Radevormwald. Er folgt auf Kai Kroll, der am Standort die technische Betriebsleitung übernimmt.</w:t>
      </w: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AF463F" w14:paraId="6D7E562D" w14:textId="77777777" w:rsidTr="001747B3">
        <w:tc>
          <w:tcPr>
            <w:tcW w:w="7226" w:type="dxa"/>
          </w:tcPr>
          <w:p w14:paraId="6B16399F" w14:textId="77777777" w:rsidR="00AF463F" w:rsidRDefault="00AF463F" w:rsidP="001747B3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0F262EBC" wp14:editId="46DB9147">
                  <wp:extent cx="3600000" cy="4050000"/>
                  <wp:effectExtent l="0" t="0" r="635" b="8255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ars_Platzhoff_1000px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0" cy="40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AD6812" w14:textId="77777777" w:rsidR="00AF463F" w:rsidRDefault="00AF463F" w:rsidP="001747B3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F463F" w14:paraId="4249578F" w14:textId="77777777" w:rsidTr="001747B3">
        <w:tc>
          <w:tcPr>
            <w:tcW w:w="7226" w:type="dxa"/>
          </w:tcPr>
          <w:p w14:paraId="22BCDBCF" w14:textId="77777777" w:rsidR="00AF463F" w:rsidRDefault="00AF463F" w:rsidP="001747B3">
            <w:pPr>
              <w:suppressAutoHyphens/>
              <w:jc w:val="center"/>
            </w:pPr>
            <w:r>
              <w:rPr>
                <w:b/>
                <w:sz w:val="18"/>
              </w:rPr>
              <w:t>Bild:</w:t>
            </w:r>
            <w:r w:rsidRPr="00A12C36">
              <w:rPr>
                <w:bCs/>
                <w:sz w:val="18"/>
              </w:rPr>
              <w:t xml:space="preserve"> Dipl.</w:t>
            </w:r>
            <w:r>
              <w:rPr>
                <w:bCs/>
                <w:sz w:val="18"/>
              </w:rPr>
              <w:t>-</w:t>
            </w:r>
            <w:r w:rsidRPr="00A12C36">
              <w:rPr>
                <w:bCs/>
                <w:sz w:val="18"/>
              </w:rPr>
              <w:t>Ing., Dipl.-Wirt.-Ing. Lars Platzhoff</w:t>
            </w:r>
            <w:r>
              <w:rPr>
                <w:bCs/>
                <w:sz w:val="18"/>
              </w:rPr>
              <w:t xml:space="preserve"> ist seit dem 1. Mai 2020 </w:t>
            </w:r>
            <w:r w:rsidRPr="00A12C36">
              <w:rPr>
                <w:bCs/>
                <w:sz w:val="18"/>
              </w:rPr>
              <w:t>neue</w:t>
            </w:r>
            <w:r>
              <w:rPr>
                <w:bCs/>
                <w:sz w:val="18"/>
              </w:rPr>
              <w:t xml:space="preserve">r </w:t>
            </w:r>
            <w:r w:rsidRPr="00A12C36">
              <w:rPr>
                <w:bCs/>
                <w:sz w:val="18"/>
              </w:rPr>
              <w:t>CEO der Seifert Systems GmbH</w:t>
            </w:r>
          </w:p>
        </w:tc>
      </w:tr>
    </w:tbl>
    <w:p w14:paraId="12B0EE1B" w14:textId="77777777" w:rsidR="00AF463F" w:rsidRDefault="00AF463F" w:rsidP="00A12C36">
      <w:pPr>
        <w:suppressAutoHyphens/>
        <w:spacing w:line="360" w:lineRule="auto"/>
        <w:ind w:right="-2"/>
        <w:jc w:val="both"/>
      </w:pPr>
    </w:p>
    <w:p w14:paraId="28AB3D87" w14:textId="77777777" w:rsidR="00A12C36" w:rsidRPr="00A12C36" w:rsidRDefault="00A12C36" w:rsidP="00A12C36">
      <w:pPr>
        <w:suppressAutoHyphens/>
        <w:spacing w:line="360" w:lineRule="auto"/>
        <w:ind w:right="-2"/>
        <w:jc w:val="both"/>
      </w:pPr>
      <w:r w:rsidRPr="00A12C36">
        <w:t xml:space="preserve">Lars Platzhoff wird den Ende 2019 neu eröffneten Standort in Radevormwald zu einem Kompetenzzentrum für Flüssigkeitskühlung- und Prozesskühlsysteme weiter ausbauen. </w:t>
      </w:r>
    </w:p>
    <w:p w14:paraId="4C6434F7" w14:textId="77777777" w:rsidR="00A12C36" w:rsidRPr="00A12C36" w:rsidRDefault="00A12C36" w:rsidP="00A12C36">
      <w:pPr>
        <w:suppressAutoHyphens/>
        <w:spacing w:line="360" w:lineRule="auto"/>
        <w:ind w:right="-2"/>
        <w:jc w:val="both"/>
      </w:pPr>
      <w:r w:rsidRPr="00A12C36">
        <w:t>„Ich freue mich auf die neue Aufgabe, insbesondere auf die Zusammenarbeit mit einem internationalen und engagierten Team“, so der 50-</w:t>
      </w:r>
      <w:r w:rsidR="00DD40C7">
        <w:t>j</w:t>
      </w:r>
      <w:r w:rsidRPr="00A12C36">
        <w:t>ährige</w:t>
      </w:r>
      <w:r w:rsidR="00DD40C7">
        <w:t xml:space="preserve"> Ingenieur</w:t>
      </w:r>
      <w:r w:rsidRPr="00A12C36">
        <w:t xml:space="preserve">.  „Mich hat die Firma Seifert mit ihrem zukunftsweisenden Produktportfolio, </w:t>
      </w:r>
      <w:r w:rsidR="00FA61E2">
        <w:t>d</w:t>
      </w:r>
      <w:r w:rsidR="00DD40C7">
        <w:t>em</w:t>
      </w:r>
      <w:r w:rsidRPr="00A12C36">
        <w:t xml:space="preserve"> umfassende</w:t>
      </w:r>
      <w:r w:rsidR="00DD40C7">
        <w:t>n</w:t>
      </w:r>
      <w:r w:rsidRPr="00A12C36">
        <w:t xml:space="preserve"> Knowhow und </w:t>
      </w:r>
      <w:r w:rsidR="00FA61E2">
        <w:t>ihr</w:t>
      </w:r>
      <w:r w:rsidR="00DD40C7">
        <w:t xml:space="preserve">en </w:t>
      </w:r>
      <w:r w:rsidRPr="00A12C36">
        <w:t xml:space="preserve">Wachstumsmöglichkeiten überzeugt.“ </w:t>
      </w:r>
    </w:p>
    <w:p w14:paraId="3B50C82A" w14:textId="77777777" w:rsidR="00A12C36" w:rsidRPr="00A12C36" w:rsidRDefault="00A12C36" w:rsidP="00A12C36">
      <w:pPr>
        <w:suppressAutoHyphens/>
        <w:spacing w:line="360" w:lineRule="auto"/>
        <w:ind w:right="-2"/>
        <w:jc w:val="both"/>
      </w:pPr>
      <w:r w:rsidRPr="00A12C36">
        <w:lastRenderedPageBreak/>
        <w:t xml:space="preserve">Der neue Geschäftsführer ist </w:t>
      </w:r>
      <w:r w:rsidR="00DD40C7" w:rsidRPr="00A12C36">
        <w:t>mit mehr als 20</w:t>
      </w:r>
      <w:r w:rsidR="00DD40C7">
        <w:t> </w:t>
      </w:r>
      <w:r w:rsidR="00DD40C7" w:rsidRPr="00A12C36">
        <w:t xml:space="preserve">Jahren Berufserfahrung im Auf- und Ausbau von Vertriebs-, Service-, Marketing- und Produkt-Management-Organisationen </w:t>
      </w:r>
      <w:r w:rsidR="00DD40C7">
        <w:t xml:space="preserve">ein </w:t>
      </w:r>
      <w:r w:rsidRPr="00A12C36">
        <w:t>ausgewiesener Experte für das internationale Geschäft.</w:t>
      </w:r>
    </w:p>
    <w:p w14:paraId="251BC455" w14:textId="77777777" w:rsidR="00A12C36" w:rsidRPr="00A12C36" w:rsidRDefault="00A12C36" w:rsidP="00A12C36">
      <w:pPr>
        <w:suppressAutoHyphens/>
        <w:spacing w:line="360" w:lineRule="auto"/>
        <w:ind w:right="-2"/>
        <w:jc w:val="both"/>
      </w:pPr>
      <w:r w:rsidRPr="00A12C36">
        <w:t xml:space="preserve">Als Elektrotechnik- und Wirtschaftsingenieur begann Platzhoff seine Laufbahn bei der ABB Analysentechnik im internationalen Vertrieb. Von dort wechselte er in </w:t>
      </w:r>
      <w:r w:rsidR="00FA61E2">
        <w:t xml:space="preserve">die </w:t>
      </w:r>
      <w:r w:rsidRPr="00A12C36">
        <w:t xml:space="preserve">Geschäftsführung und </w:t>
      </w:r>
      <w:r w:rsidR="00FA61E2">
        <w:t xml:space="preserve">den </w:t>
      </w:r>
      <w:r w:rsidRPr="00A12C36">
        <w:t xml:space="preserve">Vorstand der DURAG Group in Hamburg, einem weltweiten Marktführer der Feuerungs- und Emissionsmesstechnik. </w:t>
      </w:r>
    </w:p>
    <w:p w14:paraId="3547B8E3" w14:textId="77777777" w:rsidR="00A12C36" w:rsidRPr="00A12C36" w:rsidRDefault="00A12C36" w:rsidP="00A12C36">
      <w:pPr>
        <w:suppressAutoHyphens/>
        <w:spacing w:line="360" w:lineRule="auto"/>
        <w:ind w:right="-2"/>
        <w:jc w:val="both"/>
      </w:pPr>
      <w:r w:rsidRPr="00A12C36">
        <w:t>In den vergangenen fünf Jahren</w:t>
      </w:r>
      <w:r w:rsidR="009F2737">
        <w:t xml:space="preserve"> leitete</w:t>
      </w:r>
      <w:r w:rsidRPr="00A12C36">
        <w:t xml:space="preserve"> Platzhoff </w:t>
      </w:r>
      <w:r w:rsidR="009F2737">
        <w:t>die Geschäfte</w:t>
      </w:r>
      <w:r w:rsidRPr="00A12C36">
        <w:t xml:space="preserve"> einer namhaften, mittelständischen Unternehmensgruppe der Schaltschrank-Klimatisierung und Signaltechnologie.</w:t>
      </w:r>
    </w:p>
    <w:p w14:paraId="1B8CA54C" w14:textId="77777777" w:rsidR="00CB3765" w:rsidRDefault="00CB3765">
      <w:pPr>
        <w:suppressAutoHyphens/>
        <w:spacing w:line="360" w:lineRule="auto"/>
        <w:ind w:right="-2"/>
        <w:jc w:val="both"/>
      </w:pPr>
    </w:p>
    <w:p w14:paraId="7DAE1D5C" w14:textId="77777777" w:rsidR="006B7479" w:rsidRPr="00E868E9" w:rsidRDefault="006B7479">
      <w:pPr>
        <w:suppressAutoHyphens/>
        <w:spacing w:line="360" w:lineRule="auto"/>
        <w:jc w:val="both"/>
        <w:rPr>
          <w:sz w:val="18"/>
          <w:szCs w:val="18"/>
        </w:rPr>
      </w:pPr>
    </w:p>
    <w:tbl>
      <w:tblPr>
        <w:tblStyle w:val="TabellemithellemGitternetz"/>
        <w:tblW w:w="7184" w:type="dxa"/>
        <w:tblLayout w:type="fixed"/>
        <w:tblLook w:val="0000" w:firstRow="0" w:lastRow="0" w:firstColumn="0" w:lastColumn="0" w:noHBand="0" w:noVBand="0"/>
      </w:tblPr>
      <w:tblGrid>
        <w:gridCol w:w="1151"/>
        <w:gridCol w:w="3664"/>
        <w:gridCol w:w="1067"/>
        <w:gridCol w:w="1302"/>
      </w:tblGrid>
      <w:tr w:rsidR="006B7479" w:rsidRPr="00E868E9" w14:paraId="72687334" w14:textId="77777777" w:rsidTr="00167592">
        <w:tc>
          <w:tcPr>
            <w:tcW w:w="1151" w:type="dxa"/>
          </w:tcPr>
          <w:p w14:paraId="1BA960F0" w14:textId="77777777"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Bilder:</w:t>
            </w:r>
          </w:p>
        </w:tc>
        <w:tc>
          <w:tcPr>
            <w:tcW w:w="3664" w:type="dxa"/>
          </w:tcPr>
          <w:p w14:paraId="4BF89D3F" w14:textId="77777777" w:rsidR="006B7479" w:rsidRPr="00E868E9" w:rsidRDefault="00907BBC">
            <w:pPr>
              <w:suppressAutoHyphens/>
              <w:snapToGrid w:val="0"/>
              <w:rPr>
                <w:sz w:val="18"/>
                <w:szCs w:val="18"/>
              </w:rPr>
            </w:pPr>
            <w:r w:rsidRPr="00907BBC">
              <w:rPr>
                <w:sz w:val="18"/>
                <w:szCs w:val="18"/>
              </w:rPr>
              <w:t>Lars_Platzhoff</w:t>
            </w:r>
          </w:p>
        </w:tc>
        <w:tc>
          <w:tcPr>
            <w:tcW w:w="1067" w:type="dxa"/>
          </w:tcPr>
          <w:p w14:paraId="1BB54D5C" w14:textId="77777777"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</w:tcPr>
          <w:p w14:paraId="1565833D" w14:textId="77777777" w:rsidR="006B7479" w:rsidRPr="00E868E9" w:rsidRDefault="00A12C36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9F2737">
              <w:rPr>
                <w:sz w:val="18"/>
                <w:szCs w:val="18"/>
              </w:rPr>
              <w:t>38</w:t>
            </w:r>
            <w:r w:rsidR="00AF463F">
              <w:rPr>
                <w:sz w:val="18"/>
                <w:szCs w:val="18"/>
              </w:rPr>
              <w:t>3</w:t>
            </w:r>
          </w:p>
        </w:tc>
      </w:tr>
      <w:tr w:rsidR="006B7479" w:rsidRPr="00E868E9" w14:paraId="52BE5767" w14:textId="77777777" w:rsidTr="00167592">
        <w:tc>
          <w:tcPr>
            <w:tcW w:w="1151" w:type="dxa"/>
          </w:tcPr>
          <w:p w14:paraId="2C188D00" w14:textId="77777777"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Dateiname:</w:t>
            </w:r>
          </w:p>
        </w:tc>
        <w:tc>
          <w:tcPr>
            <w:tcW w:w="3664" w:type="dxa"/>
          </w:tcPr>
          <w:p w14:paraId="44E5FD42" w14:textId="73F51939" w:rsidR="006B7479" w:rsidRPr="00E868E9" w:rsidRDefault="00C73B8B">
            <w:pPr>
              <w:suppressAutoHyphens/>
              <w:spacing w:before="120"/>
              <w:rPr>
                <w:sz w:val="18"/>
                <w:szCs w:val="18"/>
              </w:rPr>
            </w:pPr>
            <w:r w:rsidRPr="00C73B8B">
              <w:rPr>
                <w:sz w:val="18"/>
                <w:szCs w:val="18"/>
              </w:rPr>
              <w:t>202005015_pm_</w:t>
            </w:r>
            <w:r w:rsidR="00AE513E">
              <w:rPr>
                <w:sz w:val="18"/>
                <w:szCs w:val="18"/>
              </w:rPr>
              <w:t>n</w:t>
            </w:r>
            <w:r w:rsidRPr="00C73B8B">
              <w:rPr>
                <w:sz w:val="18"/>
                <w:szCs w:val="18"/>
              </w:rPr>
              <w:t>euer_</w:t>
            </w:r>
            <w:r w:rsidR="00AE513E">
              <w:rPr>
                <w:sz w:val="18"/>
                <w:szCs w:val="18"/>
              </w:rPr>
              <w:t>g</w:t>
            </w:r>
            <w:r w:rsidRPr="00C73B8B">
              <w:rPr>
                <w:sz w:val="18"/>
                <w:szCs w:val="18"/>
              </w:rPr>
              <w:t>eschaeftsfuehrer</w:t>
            </w:r>
          </w:p>
        </w:tc>
        <w:tc>
          <w:tcPr>
            <w:tcW w:w="1067" w:type="dxa"/>
          </w:tcPr>
          <w:p w14:paraId="4631B906" w14:textId="77777777"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</w:tcPr>
          <w:p w14:paraId="7C93F22B" w14:textId="5E77DC1E" w:rsidR="006B7479" w:rsidRPr="00E868E9" w:rsidRDefault="004109F3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13.05.2020</w:t>
            </w:r>
          </w:p>
        </w:tc>
      </w:tr>
    </w:tbl>
    <w:p w14:paraId="6B2BE6F4" w14:textId="77777777" w:rsidR="006B7479" w:rsidRDefault="006B7479">
      <w:pPr>
        <w:pStyle w:val="Textkrper"/>
        <w:suppressAutoHyphens/>
        <w:jc w:val="both"/>
        <w:rPr>
          <w:sz w:val="16"/>
        </w:rPr>
      </w:pPr>
    </w:p>
    <w:p w14:paraId="0E4804FF" w14:textId="77777777"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14:paraId="7BF462E8" w14:textId="77777777" w:rsidR="006B7479" w:rsidRDefault="006B7479">
      <w:pPr>
        <w:pStyle w:val="Textkrper"/>
        <w:suppressAutoHyphens/>
        <w:jc w:val="both"/>
        <w:rPr>
          <w:b/>
          <w:sz w:val="16"/>
        </w:rPr>
      </w:pPr>
    </w:p>
    <w:p w14:paraId="698347EE" w14:textId="77777777" w:rsidR="00E11A2F" w:rsidRDefault="00E11A2F" w:rsidP="00E11A2F">
      <w:pPr>
        <w:pStyle w:val="Textkrper"/>
        <w:suppressAutoHyphens/>
        <w:jc w:val="both"/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Kühlgeräte für den Innen- und Außeneinsatz, Dachaufsatz- und Peltier-Kühlsysteme, Luft/Wasser und Luft/Luft-Wärmetauscher, Filterlüfter, Schaltschrankheizungen und energieeffiziente LED-Beleuchtungstechnik sowie umfangreiches Zubehör. Die im nordrhein-westfälischen Radevormwald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14:paraId="6C6B53CB" w14:textId="77777777" w:rsidR="00121EEF" w:rsidRDefault="00121EEF" w:rsidP="00121EEF">
      <w:pPr>
        <w:pStyle w:val="Textkrper"/>
        <w:suppressAutoHyphens/>
        <w:jc w:val="both"/>
        <w:rPr>
          <w:sz w:val="16"/>
        </w:rPr>
      </w:pPr>
    </w:p>
    <w:p w14:paraId="6C7A86E2" w14:textId="77777777" w:rsidR="00436DCC" w:rsidRDefault="00436DCC">
      <w:pPr>
        <w:suppressAutoHyphens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167592" w14:paraId="09AA72BC" w14:textId="77777777" w:rsidTr="000F5F2A">
        <w:tc>
          <w:tcPr>
            <w:tcW w:w="4323" w:type="dxa"/>
          </w:tcPr>
          <w:p w14:paraId="33957AEC" w14:textId="77777777" w:rsidR="00167592" w:rsidRDefault="00167592" w:rsidP="000F5F2A">
            <w:pPr>
              <w:suppressAutoHyphens/>
            </w:pPr>
            <w:r>
              <w:rPr>
                <w:b/>
              </w:rPr>
              <w:t>Kontakt:</w:t>
            </w:r>
          </w:p>
          <w:p w14:paraId="08997C17" w14:textId="77777777" w:rsidR="00167592" w:rsidRDefault="00167592" w:rsidP="000F5F2A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14:paraId="033A355B" w14:textId="77777777" w:rsidR="00167592" w:rsidRDefault="00167592" w:rsidP="000F5F2A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>
              <w:br/>
              <w:t>Geschäftsführer</w:t>
            </w:r>
          </w:p>
          <w:p w14:paraId="6B1DA3F8" w14:textId="77777777" w:rsidR="00167592" w:rsidRDefault="00167592" w:rsidP="000F5F2A">
            <w:pPr>
              <w:suppressAutoHyphens/>
              <w:jc w:val="both"/>
            </w:pPr>
            <w:r>
              <w:t>Albert-Einstein-Str. 3</w:t>
            </w:r>
          </w:p>
          <w:p w14:paraId="6B285EF9" w14:textId="77777777" w:rsidR="00167592" w:rsidRDefault="00167592" w:rsidP="000F5F2A">
            <w:pPr>
              <w:suppressAutoHyphens/>
              <w:jc w:val="both"/>
            </w:pPr>
            <w:r>
              <w:t>42477 Radevormwald</w:t>
            </w:r>
          </w:p>
          <w:p w14:paraId="06D06D5F" w14:textId="77777777" w:rsidR="00167592" w:rsidRPr="00D36B11" w:rsidRDefault="00167592" w:rsidP="000F5F2A">
            <w:pPr>
              <w:suppressAutoHyphens/>
              <w:spacing w:before="120"/>
              <w:jc w:val="both"/>
            </w:pPr>
            <w:r w:rsidRPr="00643777">
              <w:t>Tel.:</w:t>
            </w:r>
            <w:r>
              <w:t xml:space="preserve"> 02195 68994-0</w:t>
            </w:r>
          </w:p>
          <w:p w14:paraId="0500932E" w14:textId="77777777" w:rsidR="00167592" w:rsidRDefault="00167592" w:rsidP="000F5F2A">
            <w:pPr>
              <w:suppressAutoHyphens/>
              <w:jc w:val="both"/>
            </w:pPr>
            <w:r w:rsidRPr="00643777">
              <w:t>Fax:</w:t>
            </w:r>
            <w:r>
              <w:t xml:space="preserve"> </w:t>
            </w:r>
            <w:r w:rsidRPr="00D36B11">
              <w:t>0</w:t>
            </w:r>
            <w:r>
              <w:t>2195 6899420</w:t>
            </w:r>
          </w:p>
          <w:p w14:paraId="021B11FF" w14:textId="77777777" w:rsidR="00167592" w:rsidRPr="004C23E7" w:rsidRDefault="00167592" w:rsidP="000F5F2A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14:paraId="638E25A6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</w:tcPr>
          <w:p w14:paraId="5F472C1E" w14:textId="77777777" w:rsidR="00167592" w:rsidRDefault="00167592" w:rsidP="000F5F2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68" w:type="dxa"/>
          </w:tcPr>
          <w:p w14:paraId="4874716F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14:paraId="363096CD" w14:textId="77777777" w:rsidR="00167592" w:rsidRDefault="00167592" w:rsidP="000F5F2A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14:paraId="01160A66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14:paraId="459988F3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14:paraId="2E27BE54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14:paraId="45BD589C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14:paraId="0BFD2614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14:paraId="6B0042E0" w14:textId="77777777" w:rsidR="00167592" w:rsidRDefault="00167592">
      <w:pPr>
        <w:suppressAutoHyphens/>
      </w:pPr>
    </w:p>
    <w:p w14:paraId="04128E81" w14:textId="77777777" w:rsidR="00436DCC" w:rsidRDefault="00436DCC">
      <w:pPr>
        <w:suppressAutoHyphens/>
      </w:pPr>
    </w:p>
    <w:p w14:paraId="56F1998B" w14:textId="77777777" w:rsidR="00436DCC" w:rsidRDefault="00436DCC">
      <w:pPr>
        <w:suppressAutoHyphens/>
      </w:pPr>
    </w:p>
    <w:p w14:paraId="0D9C498F" w14:textId="77777777" w:rsidR="00013DC3" w:rsidRDefault="00013DC3">
      <w:pPr>
        <w:suppressAutoHyphens/>
      </w:pPr>
    </w:p>
    <w:p w14:paraId="3FBEA12E" w14:textId="77777777" w:rsidR="00013DC3" w:rsidRDefault="00013DC3">
      <w:pPr>
        <w:suppressAutoHyphens/>
      </w:pPr>
    </w:p>
    <w:p w14:paraId="0F3A3E53" w14:textId="77777777" w:rsidR="00013DC3" w:rsidRDefault="00013DC3">
      <w:pPr>
        <w:suppressAutoHyphens/>
      </w:pPr>
    </w:p>
    <w:p w14:paraId="4875BD1C" w14:textId="77777777" w:rsidR="00013DC3" w:rsidRDefault="00013DC3">
      <w:pPr>
        <w:suppressAutoHyphens/>
      </w:pPr>
    </w:p>
    <w:p w14:paraId="67E4B589" w14:textId="77777777" w:rsidR="00013DC3" w:rsidRDefault="00013DC3">
      <w:pPr>
        <w:suppressAutoHyphens/>
      </w:pPr>
    </w:p>
    <w:p w14:paraId="4C1524DB" w14:textId="77777777" w:rsidR="00013DC3" w:rsidRDefault="00013DC3">
      <w:pPr>
        <w:suppressAutoHyphens/>
      </w:pPr>
    </w:p>
    <w:p w14:paraId="6233C876" w14:textId="77777777" w:rsidR="00436DCC" w:rsidRDefault="00436DCC">
      <w:pPr>
        <w:suppressAutoHyphens/>
      </w:pPr>
    </w:p>
    <w:p w14:paraId="779E4E13" w14:textId="77777777" w:rsidR="00436DCC" w:rsidRDefault="00436DCC">
      <w:pPr>
        <w:suppressAutoHyphens/>
      </w:pPr>
    </w:p>
    <w:sectPr w:rsidR="00436DC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85C0D0" w14:textId="77777777" w:rsidR="00043BE3" w:rsidRDefault="00043BE3">
      <w:r>
        <w:separator/>
      </w:r>
    </w:p>
  </w:endnote>
  <w:endnote w:type="continuationSeparator" w:id="0">
    <w:p w14:paraId="7522C080" w14:textId="77777777"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C04E86" w14:textId="77777777"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C090FC" w14:textId="77777777"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61265C" w14:textId="77777777" w:rsidR="00043BE3" w:rsidRDefault="00043BE3">
      <w:r>
        <w:separator/>
      </w:r>
    </w:p>
  </w:footnote>
  <w:footnote w:type="continuationSeparator" w:id="0">
    <w:p w14:paraId="39C90C61" w14:textId="77777777"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232A44" w14:textId="3BF0C119"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</w:rPr>
      <w:drawing>
        <wp:anchor distT="0" distB="0" distL="0" distR="0" simplePos="0" relativeHeight="251658240" behindDoc="0" locked="0" layoutInCell="1" allowOverlap="1" wp14:anchorId="33790B58" wp14:editId="45B4F268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EA7F85">
      <w:rPr>
        <w:rStyle w:val="Seitenzahl"/>
        <w:sz w:val="18"/>
        <w:szCs w:val="18"/>
      </w:rPr>
      <w:t xml:space="preserve"> Platzhoff neuer CEO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CCBCA4" w14:textId="77777777"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</w:rPr>
      <w:drawing>
        <wp:anchor distT="0" distB="0" distL="0" distR="0" simplePos="0" relativeHeight="251657216" behindDoc="0" locked="0" layoutInCell="1" allowOverlap="1" wp14:anchorId="49C45C8B" wp14:editId="0D1F1565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13DC3"/>
    <w:rsid w:val="00014DDE"/>
    <w:rsid w:val="00025E88"/>
    <w:rsid w:val="00043BE3"/>
    <w:rsid w:val="000856B3"/>
    <w:rsid w:val="000A25F2"/>
    <w:rsid w:val="000F1401"/>
    <w:rsid w:val="001070E7"/>
    <w:rsid w:val="00121EEF"/>
    <w:rsid w:val="0015642C"/>
    <w:rsid w:val="00157857"/>
    <w:rsid w:val="00167592"/>
    <w:rsid w:val="001D41A7"/>
    <w:rsid w:val="00242FFA"/>
    <w:rsid w:val="002514CF"/>
    <w:rsid w:val="002F3BBF"/>
    <w:rsid w:val="004109F3"/>
    <w:rsid w:val="00433392"/>
    <w:rsid w:val="00436DCC"/>
    <w:rsid w:val="004C23E7"/>
    <w:rsid w:val="00583BD1"/>
    <w:rsid w:val="005B1F60"/>
    <w:rsid w:val="005F6E9F"/>
    <w:rsid w:val="00643777"/>
    <w:rsid w:val="00645ACB"/>
    <w:rsid w:val="00690299"/>
    <w:rsid w:val="006B7479"/>
    <w:rsid w:val="00713792"/>
    <w:rsid w:val="007211D1"/>
    <w:rsid w:val="00725DED"/>
    <w:rsid w:val="007320A7"/>
    <w:rsid w:val="00804666"/>
    <w:rsid w:val="00812F9D"/>
    <w:rsid w:val="0085457F"/>
    <w:rsid w:val="008949A2"/>
    <w:rsid w:val="008957F7"/>
    <w:rsid w:val="008C06CB"/>
    <w:rsid w:val="008D0F89"/>
    <w:rsid w:val="00907BBC"/>
    <w:rsid w:val="0092728B"/>
    <w:rsid w:val="009A0C89"/>
    <w:rsid w:val="009F2737"/>
    <w:rsid w:val="00A12C36"/>
    <w:rsid w:val="00AB57B7"/>
    <w:rsid w:val="00AE513E"/>
    <w:rsid w:val="00AF463F"/>
    <w:rsid w:val="00B06652"/>
    <w:rsid w:val="00C26478"/>
    <w:rsid w:val="00C73B8B"/>
    <w:rsid w:val="00CB3765"/>
    <w:rsid w:val="00DD40C7"/>
    <w:rsid w:val="00E11A2F"/>
    <w:rsid w:val="00E868E9"/>
    <w:rsid w:val="00EA7F85"/>
    <w:rsid w:val="00F57EC3"/>
    <w:rsid w:val="00F75222"/>
    <w:rsid w:val="00F825FB"/>
    <w:rsid w:val="00FA6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oNotEmbedSmartTags/>
  <w:decimalSymbol w:val=","/>
  <w:listSeparator w:val=";"/>
  <w14:docId w14:val="7FB46B9C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character" w:customStyle="1" w:styleId="TextkrperZchn">
    <w:name w:val="Textkörper Zchn"/>
    <w:basedOn w:val="Absatz-Standardschriftart"/>
    <w:link w:val="Textkrper"/>
    <w:rsid w:val="008D0F89"/>
    <w:rPr>
      <w:rFonts w:ascii="Arial" w:hAnsi="Arial" w:cs="Arial"/>
      <w:sz w:val="24"/>
      <w:lang w:eastAsia="zh-CN"/>
    </w:rPr>
  </w:style>
  <w:style w:type="table" w:styleId="TabellemithellemGitternetz">
    <w:name w:val="Grid Table Light"/>
    <w:basedOn w:val="NormaleTabelle"/>
    <w:uiPriority w:val="40"/>
    <w:rsid w:val="0016759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22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409</Words>
  <Characters>2579</Characters>
  <Application>Microsoft Office Word</Application>
  <DocSecurity>0</DocSecurity>
  <Lines>21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3</cp:revision>
  <cp:lastPrinted>2020-05-06T10:11:00Z</cp:lastPrinted>
  <dcterms:created xsi:type="dcterms:W3CDTF">2020-05-11T11:31:00Z</dcterms:created>
  <dcterms:modified xsi:type="dcterms:W3CDTF">2020-05-13T11:08:00Z</dcterms:modified>
</cp:coreProperties>
</file>