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325E0" w14:textId="77777777" w:rsidR="00F4258F" w:rsidRPr="00D40F63" w:rsidRDefault="00F4258F" w:rsidP="00D02C87">
      <w:pPr>
        <w:suppressAutoHyphens/>
        <w:rPr>
          <w:sz w:val="40"/>
          <w:szCs w:val="40"/>
          <w:lang w:val="en-US"/>
        </w:rPr>
      </w:pPr>
      <w:r w:rsidRPr="00D40F63">
        <w:rPr>
          <w:sz w:val="40"/>
          <w:szCs w:val="40"/>
          <w:lang w:val="en-US"/>
        </w:rPr>
        <w:t>Press Release</w:t>
      </w:r>
    </w:p>
    <w:p w14:paraId="61D0DC36" w14:textId="77777777" w:rsidR="00F4258F" w:rsidRPr="00D40F63" w:rsidRDefault="00F4258F" w:rsidP="00D02C87">
      <w:pPr>
        <w:suppressAutoHyphens/>
        <w:spacing w:line="360" w:lineRule="auto"/>
        <w:ind w:right="-2"/>
        <w:rPr>
          <w:b/>
          <w:sz w:val="24"/>
          <w:lang w:val="en-US"/>
        </w:rPr>
      </w:pPr>
    </w:p>
    <w:p w14:paraId="249CFBA8" w14:textId="4C1F5DD9" w:rsidR="00F4258F" w:rsidRPr="00D40F63" w:rsidRDefault="0058551E" w:rsidP="00D02C87">
      <w:pPr>
        <w:suppressAutoHyphens/>
        <w:spacing w:line="360" w:lineRule="auto"/>
        <w:ind w:right="-2"/>
        <w:rPr>
          <w:b/>
          <w:sz w:val="24"/>
          <w:lang w:val="en-US"/>
        </w:rPr>
      </w:pPr>
      <w:r w:rsidRPr="00D40F63">
        <w:rPr>
          <w:b/>
          <w:sz w:val="24"/>
          <w:lang w:val="en-US"/>
        </w:rPr>
        <w:t>Hygienic door handle for tool-less mounting</w:t>
      </w:r>
    </w:p>
    <w:p w14:paraId="356F0F0F" w14:textId="77777777" w:rsidR="00F4258F" w:rsidRPr="00D40F63" w:rsidRDefault="00F4258F" w:rsidP="00D02C87">
      <w:pPr>
        <w:suppressAutoHyphens/>
        <w:spacing w:line="360" w:lineRule="auto"/>
        <w:ind w:right="-2"/>
        <w:rPr>
          <w:lang w:val="en-US"/>
        </w:rPr>
      </w:pPr>
    </w:p>
    <w:p w14:paraId="4ED23899" w14:textId="7C9E1818" w:rsidR="00F4258F" w:rsidRPr="00D40F63" w:rsidRDefault="005C4B9B" w:rsidP="00D02C87">
      <w:pPr>
        <w:suppressAutoHyphens/>
        <w:spacing w:line="360" w:lineRule="auto"/>
        <w:jc w:val="both"/>
        <w:rPr>
          <w:lang w:val="en-US"/>
        </w:rPr>
      </w:pPr>
      <w:r w:rsidRPr="00D40F63">
        <w:rPr>
          <w:lang w:val="en-US"/>
        </w:rPr>
        <w:t xml:space="preserve">CONTA-CLIP </w:t>
      </w:r>
      <w:r w:rsidR="00C03351">
        <w:rPr>
          <w:lang w:val="en-US"/>
        </w:rPr>
        <w:t>has launched</w:t>
      </w:r>
      <w:r w:rsidRPr="00D40F63">
        <w:rPr>
          <w:lang w:val="en-US"/>
        </w:rPr>
        <w:t xml:space="preserve"> </w:t>
      </w:r>
      <w:r w:rsidR="0058551E" w:rsidRPr="00D40F63">
        <w:rPr>
          <w:lang w:val="en-US"/>
        </w:rPr>
        <w:t>HYDH</w:t>
      </w:r>
      <w:r w:rsidRPr="00D40F63">
        <w:rPr>
          <w:lang w:val="en-US"/>
        </w:rPr>
        <w:t>, an</w:t>
      </w:r>
      <w:r w:rsidR="0058551E" w:rsidRPr="00D40F63">
        <w:rPr>
          <w:lang w:val="en-US"/>
        </w:rPr>
        <w:t xml:space="preserve"> </w:t>
      </w:r>
      <w:r w:rsidRPr="00D40F63">
        <w:rPr>
          <w:lang w:val="en-US"/>
        </w:rPr>
        <w:t xml:space="preserve">ergonomically optimized </w:t>
      </w:r>
      <w:r w:rsidRPr="00D40F63">
        <w:rPr>
          <w:b/>
          <w:bCs/>
          <w:lang w:val="en-US"/>
        </w:rPr>
        <w:t>H</w:t>
      </w:r>
      <w:r w:rsidR="0058551E" w:rsidRPr="00D40F63">
        <w:rPr>
          <w:b/>
          <w:bCs/>
          <w:lang w:val="en-US"/>
        </w:rPr>
        <w:t>y</w:t>
      </w:r>
      <w:r w:rsidR="0058551E" w:rsidRPr="00D40F63">
        <w:rPr>
          <w:lang w:val="en-US"/>
        </w:rPr>
        <w:t xml:space="preserve">gienic </w:t>
      </w:r>
      <w:r w:rsidRPr="00D40F63">
        <w:rPr>
          <w:b/>
          <w:bCs/>
          <w:lang w:val="en-US"/>
        </w:rPr>
        <w:t>D</w:t>
      </w:r>
      <w:r w:rsidR="0058551E" w:rsidRPr="00D40F63">
        <w:rPr>
          <w:lang w:val="en-US"/>
        </w:rPr>
        <w:t xml:space="preserve">oor </w:t>
      </w:r>
      <w:r w:rsidRPr="00D40F63">
        <w:rPr>
          <w:b/>
          <w:bCs/>
          <w:lang w:val="en-US"/>
        </w:rPr>
        <w:t>H</w:t>
      </w:r>
      <w:r w:rsidR="0058551E" w:rsidRPr="00D40F63">
        <w:rPr>
          <w:lang w:val="en-US"/>
        </w:rPr>
        <w:t>andle</w:t>
      </w:r>
      <w:r w:rsidRPr="00D40F63">
        <w:rPr>
          <w:lang w:val="en-US"/>
        </w:rPr>
        <w:t xml:space="preserve"> that is </w:t>
      </w:r>
      <w:r w:rsidR="00DF6084">
        <w:rPr>
          <w:lang w:val="en-US"/>
        </w:rPr>
        <w:t xml:space="preserve">quick and </w:t>
      </w:r>
      <w:r w:rsidRPr="00D40F63">
        <w:rPr>
          <w:lang w:val="en-US"/>
        </w:rPr>
        <w:t>easy to install. Because of the ongoing corona</w:t>
      </w:r>
      <w:r w:rsidR="00D40F63">
        <w:rPr>
          <w:lang w:val="en-US"/>
        </w:rPr>
        <w:t>virus</w:t>
      </w:r>
      <w:r w:rsidRPr="00D40F63">
        <w:rPr>
          <w:lang w:val="en-US"/>
        </w:rPr>
        <w:t xml:space="preserve"> pandemic, hospitals </w:t>
      </w:r>
      <w:r w:rsidR="00D40F63">
        <w:rPr>
          <w:lang w:val="en-US"/>
        </w:rPr>
        <w:t>and</w:t>
      </w:r>
      <w:r w:rsidRPr="00D40F63">
        <w:rPr>
          <w:lang w:val="en-US"/>
        </w:rPr>
        <w:t xml:space="preserve"> other public institutions and commercial buildings have a greater need for hands-free </w:t>
      </w:r>
      <w:r w:rsidR="00C03351">
        <w:rPr>
          <w:lang w:val="en-US"/>
        </w:rPr>
        <w:t xml:space="preserve">door </w:t>
      </w:r>
      <w:r w:rsidR="003D5326" w:rsidRPr="00D40F63">
        <w:rPr>
          <w:lang w:val="en-US"/>
        </w:rPr>
        <w:t xml:space="preserve">handles as a way to lower the spread of infection. </w:t>
      </w:r>
      <w:r w:rsidR="00D40F63">
        <w:rPr>
          <w:lang w:val="en-US"/>
        </w:rPr>
        <w:t>V</w:t>
      </w:r>
      <w:r w:rsidR="003D5326" w:rsidRPr="00D40F63">
        <w:rPr>
          <w:lang w:val="en-US"/>
        </w:rPr>
        <w:t xml:space="preserve">arious manufacturers have launched products that are operated with the forearm instead. However, most </w:t>
      </w:r>
      <w:r w:rsidR="00D40F63">
        <w:rPr>
          <w:lang w:val="en-US"/>
        </w:rPr>
        <w:t xml:space="preserve">existing solutions </w:t>
      </w:r>
      <w:r w:rsidR="003D5326" w:rsidRPr="00D40F63">
        <w:rPr>
          <w:lang w:val="en-US"/>
        </w:rPr>
        <w:t xml:space="preserve">require screw attachment, can slip or tilt, or come in two </w:t>
      </w:r>
      <w:r w:rsidR="00580BE7" w:rsidRPr="00D40F63">
        <w:rPr>
          <w:lang w:val="en-US"/>
        </w:rPr>
        <w:t xml:space="preserve">different </w:t>
      </w:r>
      <w:r w:rsidR="003D5326" w:rsidRPr="00D40F63">
        <w:rPr>
          <w:lang w:val="en-US"/>
        </w:rPr>
        <w:t xml:space="preserve">versions for </w:t>
      </w:r>
      <w:r w:rsidR="00580BE7" w:rsidRPr="00D40F63">
        <w:rPr>
          <w:lang w:val="en-US"/>
        </w:rPr>
        <w:t>left and right hinged doors. Therefor</w:t>
      </w:r>
      <w:r w:rsidR="00B50288" w:rsidRPr="00D40F63">
        <w:rPr>
          <w:lang w:val="en-US"/>
        </w:rPr>
        <w:t>e</w:t>
      </w:r>
      <w:r w:rsidR="00580BE7" w:rsidRPr="00D40F63">
        <w:rPr>
          <w:lang w:val="en-US"/>
        </w:rPr>
        <w:t>, CONTA-CLIP has designed a universal</w:t>
      </w:r>
      <w:r w:rsidR="004014B3" w:rsidRPr="00D40F63">
        <w:rPr>
          <w:lang w:val="en-US"/>
        </w:rPr>
        <w:t xml:space="preserve"> </w:t>
      </w:r>
      <w:r w:rsidR="00B50288" w:rsidRPr="00D40F63">
        <w:rPr>
          <w:lang w:val="en-US"/>
        </w:rPr>
        <w:t>hands-free</w:t>
      </w:r>
      <w:r w:rsidR="004014B3" w:rsidRPr="00D40F63">
        <w:rPr>
          <w:lang w:val="en-US"/>
        </w:rPr>
        <w:t xml:space="preserve"> handle that fits left and right hinged doors</w:t>
      </w:r>
      <w:r w:rsidR="00B50288" w:rsidRPr="00D40F63">
        <w:rPr>
          <w:lang w:val="en-US"/>
        </w:rPr>
        <w:t xml:space="preserve"> with round, oval, or rectangular latches and that allows for secure attachment without screws or tools.</w:t>
      </w:r>
    </w:p>
    <w:p w14:paraId="3C5A5195" w14:textId="77777777" w:rsidR="00F4258F" w:rsidRPr="00D40F63"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D40F63" w14:paraId="30CDDD37" w14:textId="77777777">
        <w:tc>
          <w:tcPr>
            <w:tcW w:w="7226" w:type="dxa"/>
          </w:tcPr>
          <w:p w14:paraId="6FF8A48E" w14:textId="53B81A62" w:rsidR="00F4258F" w:rsidRPr="00D40F63" w:rsidRDefault="00E2276C" w:rsidP="00D02C87">
            <w:pPr>
              <w:suppressAutoHyphens/>
              <w:spacing w:line="360" w:lineRule="auto"/>
              <w:jc w:val="center"/>
              <w:rPr>
                <w:sz w:val="18"/>
                <w:lang w:val="en-US"/>
              </w:rPr>
            </w:pPr>
            <w:r>
              <w:rPr>
                <w:sz w:val="18"/>
                <w:lang w:val="en-US"/>
              </w:rPr>
              <w:pict w14:anchorId="23770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60.25pt">
                  <v:imagedata r:id="rId7" o:title="HYDH_Hand_2000px"/>
                </v:shape>
              </w:pict>
            </w:r>
          </w:p>
        </w:tc>
      </w:tr>
      <w:tr w:rsidR="00F4258F" w:rsidRPr="00DF6084" w14:paraId="3FAFDC24" w14:textId="77777777">
        <w:tc>
          <w:tcPr>
            <w:tcW w:w="7226" w:type="dxa"/>
          </w:tcPr>
          <w:p w14:paraId="64AC43BF" w14:textId="48CFBACF" w:rsidR="002F3147" w:rsidRPr="00D40F63" w:rsidRDefault="009B1CED" w:rsidP="00B50288">
            <w:pPr>
              <w:suppressAutoHyphens/>
              <w:jc w:val="center"/>
              <w:rPr>
                <w:sz w:val="18"/>
                <w:lang w:val="en-US"/>
              </w:rPr>
            </w:pPr>
            <w:r w:rsidRPr="00D40F63">
              <w:rPr>
                <w:b/>
                <w:sz w:val="18"/>
                <w:lang w:val="en-US"/>
              </w:rPr>
              <w:t>Cap</w:t>
            </w:r>
            <w:r w:rsidR="00FB2424" w:rsidRPr="00D40F63">
              <w:rPr>
                <w:b/>
                <w:sz w:val="18"/>
                <w:lang w:val="en-US"/>
              </w:rPr>
              <w:t>tion</w:t>
            </w:r>
            <w:r w:rsidR="0058551E" w:rsidRPr="00D40F63">
              <w:rPr>
                <w:b/>
                <w:sz w:val="18"/>
                <w:lang w:val="en-US"/>
              </w:rPr>
              <w:t xml:space="preserve"> 1</w:t>
            </w:r>
            <w:r w:rsidR="00F4258F" w:rsidRPr="00D40F63">
              <w:rPr>
                <w:b/>
                <w:sz w:val="18"/>
                <w:lang w:val="en-US"/>
              </w:rPr>
              <w:t>:</w:t>
            </w:r>
            <w:r w:rsidR="00F4258F" w:rsidRPr="00D40F63">
              <w:rPr>
                <w:sz w:val="18"/>
                <w:lang w:val="en-US"/>
              </w:rPr>
              <w:t xml:space="preserve"> </w:t>
            </w:r>
            <w:r w:rsidR="00B50288" w:rsidRPr="00D40F63">
              <w:rPr>
                <w:sz w:val="18"/>
                <w:lang w:val="en-US"/>
              </w:rPr>
              <w:t>The CONTA-CLIP HYDH is a hygienic, easy-to-install hands-free door handle</w:t>
            </w:r>
          </w:p>
        </w:tc>
      </w:tr>
    </w:tbl>
    <w:p w14:paraId="589D1E2E" w14:textId="77777777" w:rsidR="00F4258F" w:rsidRPr="00D40F63" w:rsidRDefault="00F4258F" w:rsidP="00D02C87">
      <w:pPr>
        <w:suppressAutoHyphens/>
        <w:spacing w:line="360" w:lineRule="auto"/>
        <w:jc w:val="both"/>
        <w:rPr>
          <w:lang w:val="en-US"/>
        </w:rPr>
      </w:pPr>
    </w:p>
    <w:p w14:paraId="50582D22" w14:textId="5070C657" w:rsidR="0058551E" w:rsidRPr="00D40F63" w:rsidRDefault="001C3A20" w:rsidP="00D40F63">
      <w:pPr>
        <w:suppressAutoHyphens/>
        <w:spacing w:line="360" w:lineRule="auto"/>
        <w:jc w:val="both"/>
        <w:rPr>
          <w:lang w:val="en-US"/>
        </w:rPr>
      </w:pPr>
      <w:r w:rsidRPr="00D40F63">
        <w:rPr>
          <w:lang w:val="en-US"/>
        </w:rPr>
        <w:t xml:space="preserve">Featuring an ergonomic jacket design, HYDH allows for comfortable use with the forearm or elbow. The one-size-fits-all clasp is simply slipped onto the door handle where it latches tightly. Flexible spacers </w:t>
      </w:r>
      <w:r w:rsidR="00C03351">
        <w:rPr>
          <w:lang w:val="en-US"/>
        </w:rPr>
        <w:t>facing the door</w:t>
      </w:r>
      <w:r w:rsidRPr="00D40F63">
        <w:rPr>
          <w:lang w:val="en-US"/>
        </w:rPr>
        <w:t xml:space="preserve"> keep it firmly in place even if it is pushed or pulled with strong forces.</w:t>
      </w:r>
      <w:r w:rsidR="000D3182" w:rsidRPr="00D40F63">
        <w:rPr>
          <w:lang w:val="en-US"/>
        </w:rPr>
        <w:t xml:space="preserve"> If fixed with the tamper-protection clamps included in delivery, HYDH can </w:t>
      </w:r>
      <w:r w:rsidR="00C03351">
        <w:rPr>
          <w:lang w:val="en-US"/>
        </w:rPr>
        <w:t xml:space="preserve">afterwards </w:t>
      </w:r>
      <w:r w:rsidR="000D3182" w:rsidRPr="00D40F63">
        <w:rPr>
          <w:lang w:val="en-US"/>
        </w:rPr>
        <w:t xml:space="preserve">only be removed with a screwdriver. Made of durable, chemical-resistant plastic, the hygienic </w:t>
      </w:r>
      <w:r w:rsidR="000D3182" w:rsidRPr="00D40F63">
        <w:rPr>
          <w:lang w:val="en-US"/>
        </w:rPr>
        <w:lastRenderedPageBreak/>
        <w:t xml:space="preserve">door handle withstands frequent disinfection with aggressive cleaning agents. HYDH is available in nine colors. </w:t>
      </w:r>
      <w:r w:rsidR="00C03351">
        <w:rPr>
          <w:lang w:val="en-US"/>
        </w:rPr>
        <w:t xml:space="preserve">In addition, </w:t>
      </w:r>
      <w:r w:rsidR="000D3182" w:rsidRPr="00D40F63">
        <w:rPr>
          <w:lang w:val="en-US"/>
        </w:rPr>
        <w:t xml:space="preserve">CONTA-CLIP offers to provide </w:t>
      </w:r>
      <w:r w:rsidR="00D40F63" w:rsidRPr="00D40F63">
        <w:rPr>
          <w:lang w:val="en-US"/>
        </w:rPr>
        <w:t>individual</w:t>
      </w:r>
      <w:r w:rsidR="000D3182" w:rsidRPr="00D40F63">
        <w:rPr>
          <w:lang w:val="en-US"/>
        </w:rPr>
        <w:t xml:space="preserve"> colors, lettering, or logos</w:t>
      </w:r>
      <w:r w:rsidR="00D40F63" w:rsidRPr="00D40F63">
        <w:rPr>
          <w:lang w:val="en-US"/>
        </w:rPr>
        <w:t xml:space="preserve"> for hotels, restaurants, and other customers interested in maintaining a uniform corporate design. More information as well as a short demo video on installation of the door handle are available at </w:t>
      </w:r>
      <w:hyperlink r:id="rId8" w:history="1">
        <w:r w:rsidR="002F3147" w:rsidRPr="00D40F63">
          <w:rPr>
            <w:rStyle w:val="Hyperlink"/>
            <w:lang w:val="en-US"/>
          </w:rPr>
          <w:t>www.hydh.de</w:t>
        </w:r>
      </w:hyperlink>
      <w:r w:rsidR="002F3147" w:rsidRPr="00D40F63">
        <w:rPr>
          <w:lang w:val="en-US"/>
        </w:rPr>
        <w:t>.</w:t>
      </w:r>
    </w:p>
    <w:p w14:paraId="3C0147B0" w14:textId="77777777" w:rsidR="0058551E" w:rsidRPr="00D40F63" w:rsidRDefault="0058551E" w:rsidP="0058551E">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58551E" w:rsidRPr="00D40F63" w14:paraId="260E7647" w14:textId="77777777" w:rsidTr="00B912FA">
        <w:tc>
          <w:tcPr>
            <w:tcW w:w="7226" w:type="dxa"/>
          </w:tcPr>
          <w:p w14:paraId="139DC154" w14:textId="0CACE1C4" w:rsidR="0058551E" w:rsidRPr="00D40F63" w:rsidRDefault="00E2276C" w:rsidP="00B912FA">
            <w:pPr>
              <w:suppressAutoHyphens/>
              <w:spacing w:line="360" w:lineRule="auto"/>
              <w:jc w:val="center"/>
              <w:rPr>
                <w:sz w:val="18"/>
                <w:lang w:val="en-US"/>
              </w:rPr>
            </w:pPr>
            <w:r>
              <w:rPr>
                <w:sz w:val="18"/>
                <w:lang w:val="en-US"/>
              </w:rPr>
              <w:pict w14:anchorId="64EC0EFE">
                <v:shape id="_x0000_i1026" type="#_x0000_t75" style="width:357.75pt;height:137.25pt">
                  <v:imagedata r:id="rId9" o:title="HYDH-Modelle_2000px"/>
                </v:shape>
              </w:pict>
            </w:r>
          </w:p>
        </w:tc>
      </w:tr>
      <w:tr w:rsidR="0058551E" w:rsidRPr="00DF6084" w14:paraId="06CB5201" w14:textId="77777777" w:rsidTr="00B912FA">
        <w:tc>
          <w:tcPr>
            <w:tcW w:w="7226" w:type="dxa"/>
          </w:tcPr>
          <w:p w14:paraId="13DC5591" w14:textId="4AE5C73D" w:rsidR="002F3147" w:rsidRPr="00D40F63" w:rsidRDefault="0058551E" w:rsidP="00B50288">
            <w:pPr>
              <w:suppressAutoHyphens/>
              <w:jc w:val="center"/>
              <w:rPr>
                <w:sz w:val="18"/>
                <w:lang w:val="en-US"/>
              </w:rPr>
            </w:pPr>
            <w:r w:rsidRPr="00D40F63">
              <w:rPr>
                <w:b/>
                <w:sz w:val="18"/>
                <w:lang w:val="en-US"/>
              </w:rPr>
              <w:t>Caption 2:</w:t>
            </w:r>
            <w:r w:rsidRPr="00D40F63">
              <w:rPr>
                <w:sz w:val="18"/>
                <w:lang w:val="en-US"/>
              </w:rPr>
              <w:t xml:space="preserve"> </w:t>
            </w:r>
            <w:r w:rsidR="00B50288" w:rsidRPr="00D40F63">
              <w:rPr>
                <w:sz w:val="18"/>
                <w:lang w:val="en-US"/>
              </w:rPr>
              <w:t>CONTA-CLIP supplies HYDH in various colors and, on demand, in the customer’s corporate design</w:t>
            </w:r>
          </w:p>
        </w:tc>
      </w:tr>
    </w:tbl>
    <w:p w14:paraId="411597ED" w14:textId="6248BFE2" w:rsidR="0058551E" w:rsidRDefault="0058551E" w:rsidP="0058551E">
      <w:pPr>
        <w:suppressAutoHyphens/>
        <w:spacing w:line="360" w:lineRule="auto"/>
        <w:jc w:val="both"/>
        <w:rPr>
          <w:lang w:val="en-US"/>
        </w:rPr>
      </w:pPr>
    </w:p>
    <w:p w14:paraId="1C07409F" w14:textId="77777777" w:rsidR="00DF6084" w:rsidRDefault="00DF6084" w:rsidP="0058551E">
      <w:pPr>
        <w:suppressAutoHyphens/>
        <w:spacing w:line="360" w:lineRule="auto"/>
        <w:jc w:val="both"/>
        <w:rPr>
          <w:lang w:val="en-US"/>
        </w:rPr>
      </w:pPr>
    </w:p>
    <w:p w14:paraId="5CC73808" w14:textId="77777777" w:rsidR="00C03351" w:rsidRPr="00D40F63" w:rsidRDefault="00C03351" w:rsidP="00D02C87">
      <w:pPr>
        <w:suppressAutoHyphens/>
        <w:spacing w:line="360" w:lineRule="auto"/>
        <w:jc w:val="both"/>
        <w:rPr>
          <w:lang w:val="en-US"/>
        </w:rPr>
      </w:pPr>
    </w:p>
    <w:p w14:paraId="537D6CF9" w14:textId="77777777" w:rsidR="00C716E6" w:rsidRPr="00D40F63" w:rsidRDefault="00C716E6" w:rsidP="00D02C87">
      <w:pPr>
        <w:suppressAutoHyphens/>
        <w:jc w:val="both"/>
        <w:rPr>
          <w:lang w:val="en-US"/>
        </w:rPr>
      </w:pPr>
    </w:p>
    <w:tbl>
      <w:tblPr>
        <w:tblW w:w="0" w:type="auto"/>
        <w:tblLayout w:type="fixed"/>
        <w:tblLook w:val="04A0" w:firstRow="1" w:lastRow="0" w:firstColumn="1" w:lastColumn="0" w:noHBand="0" w:noVBand="1"/>
      </w:tblPr>
      <w:tblGrid>
        <w:gridCol w:w="1177"/>
        <w:gridCol w:w="3828"/>
        <w:gridCol w:w="1154"/>
        <w:gridCol w:w="1143"/>
      </w:tblGrid>
      <w:tr w:rsidR="002028FC" w:rsidRPr="00D40F63" w14:paraId="5F2A62C1" w14:textId="77777777" w:rsidTr="00391C7D">
        <w:tc>
          <w:tcPr>
            <w:tcW w:w="1177" w:type="dxa"/>
            <w:shd w:val="clear" w:color="auto" w:fill="auto"/>
          </w:tcPr>
          <w:p w14:paraId="0DCA67B9" w14:textId="77777777" w:rsidR="00C716E6" w:rsidRPr="00D40F63" w:rsidRDefault="009B1CED" w:rsidP="00391C7D">
            <w:pPr>
              <w:suppressAutoHyphens/>
              <w:rPr>
                <w:sz w:val="18"/>
                <w:szCs w:val="18"/>
                <w:lang w:val="en-US"/>
              </w:rPr>
            </w:pPr>
            <w:r w:rsidRPr="00D40F63">
              <w:rPr>
                <w:sz w:val="18"/>
                <w:szCs w:val="18"/>
                <w:lang w:val="en-US"/>
              </w:rPr>
              <w:t>Image/</w:t>
            </w:r>
            <w:r w:rsidR="00C716E6" w:rsidRPr="00D40F63">
              <w:rPr>
                <w:sz w:val="18"/>
                <w:szCs w:val="18"/>
                <w:lang w:val="en-US"/>
              </w:rPr>
              <w:t>s:</w:t>
            </w:r>
          </w:p>
        </w:tc>
        <w:tc>
          <w:tcPr>
            <w:tcW w:w="3828" w:type="dxa"/>
            <w:shd w:val="clear" w:color="auto" w:fill="auto"/>
          </w:tcPr>
          <w:p w14:paraId="1DB7448F" w14:textId="77777777" w:rsidR="00C716E6" w:rsidRPr="00D40F63" w:rsidRDefault="0058551E" w:rsidP="00391C7D">
            <w:pPr>
              <w:suppressAutoHyphens/>
              <w:rPr>
                <w:sz w:val="18"/>
                <w:szCs w:val="18"/>
                <w:lang w:val="en-US"/>
              </w:rPr>
            </w:pPr>
            <w:r w:rsidRPr="00D40F63">
              <w:rPr>
                <w:sz w:val="18"/>
                <w:szCs w:val="18"/>
                <w:lang w:val="en-US"/>
              </w:rPr>
              <w:t>HYDH_Hand</w:t>
            </w:r>
          </w:p>
          <w:p w14:paraId="28F9E0D3" w14:textId="2DC9D880" w:rsidR="0058551E" w:rsidRPr="00D40F63" w:rsidRDefault="0058551E" w:rsidP="00391C7D">
            <w:pPr>
              <w:suppressAutoHyphens/>
              <w:rPr>
                <w:sz w:val="18"/>
                <w:szCs w:val="18"/>
                <w:lang w:val="en-US"/>
              </w:rPr>
            </w:pPr>
            <w:r w:rsidRPr="00D40F63">
              <w:rPr>
                <w:sz w:val="18"/>
                <w:szCs w:val="18"/>
                <w:lang w:val="en-US"/>
              </w:rPr>
              <w:t>HYDH-Modelle</w:t>
            </w:r>
          </w:p>
        </w:tc>
        <w:tc>
          <w:tcPr>
            <w:tcW w:w="1154" w:type="dxa"/>
            <w:shd w:val="clear" w:color="auto" w:fill="auto"/>
          </w:tcPr>
          <w:p w14:paraId="1532D679" w14:textId="77777777" w:rsidR="00C716E6" w:rsidRPr="00D40F63" w:rsidRDefault="00C716E6" w:rsidP="00391C7D">
            <w:pPr>
              <w:suppressAutoHyphens/>
              <w:rPr>
                <w:sz w:val="18"/>
                <w:szCs w:val="18"/>
                <w:lang w:val="en-US"/>
              </w:rPr>
            </w:pPr>
            <w:r w:rsidRPr="00D40F63">
              <w:rPr>
                <w:sz w:val="18"/>
                <w:lang w:val="en-US"/>
              </w:rPr>
              <w:t>Char</w:t>
            </w:r>
            <w:r w:rsidR="002028FC" w:rsidRPr="00D40F63">
              <w:rPr>
                <w:sz w:val="18"/>
                <w:lang w:val="en-US"/>
              </w:rPr>
              <w:t>acter</w:t>
            </w:r>
            <w:r w:rsidRPr="00D40F63">
              <w:rPr>
                <w:sz w:val="18"/>
                <w:lang w:val="en-US"/>
              </w:rPr>
              <w:t>s:</w:t>
            </w:r>
          </w:p>
        </w:tc>
        <w:tc>
          <w:tcPr>
            <w:tcW w:w="1143" w:type="dxa"/>
            <w:shd w:val="clear" w:color="auto" w:fill="auto"/>
          </w:tcPr>
          <w:p w14:paraId="5A5A8EF0" w14:textId="6738A39C" w:rsidR="00C716E6" w:rsidRPr="00D40F63" w:rsidRDefault="00D40F63" w:rsidP="00391C7D">
            <w:pPr>
              <w:suppressAutoHyphens/>
              <w:jc w:val="right"/>
              <w:rPr>
                <w:sz w:val="18"/>
                <w:szCs w:val="18"/>
                <w:lang w:val="en-US"/>
              </w:rPr>
            </w:pPr>
            <w:r>
              <w:rPr>
                <w:sz w:val="18"/>
                <w:lang w:val="en-US"/>
              </w:rPr>
              <w:t>16</w:t>
            </w:r>
            <w:r w:rsidR="00DF6084">
              <w:rPr>
                <w:sz w:val="18"/>
                <w:lang w:val="en-US"/>
              </w:rPr>
              <w:t>3</w:t>
            </w:r>
            <w:r w:rsidR="00C03351">
              <w:rPr>
                <w:sz w:val="18"/>
                <w:lang w:val="en-US"/>
              </w:rPr>
              <w:t>3</w:t>
            </w:r>
          </w:p>
        </w:tc>
      </w:tr>
      <w:tr w:rsidR="002028FC" w:rsidRPr="00D40F63" w14:paraId="4A4394D1" w14:textId="77777777" w:rsidTr="00391C7D">
        <w:tc>
          <w:tcPr>
            <w:tcW w:w="1177" w:type="dxa"/>
            <w:shd w:val="clear" w:color="auto" w:fill="auto"/>
            <w:vAlign w:val="bottom"/>
          </w:tcPr>
          <w:p w14:paraId="781B7095" w14:textId="77777777" w:rsidR="00C716E6" w:rsidRPr="00D40F63" w:rsidRDefault="00C716E6" w:rsidP="00391C7D">
            <w:pPr>
              <w:suppressAutoHyphens/>
              <w:spacing w:before="120"/>
              <w:rPr>
                <w:sz w:val="18"/>
                <w:szCs w:val="18"/>
                <w:lang w:val="en-US"/>
              </w:rPr>
            </w:pPr>
            <w:r w:rsidRPr="00D40F63">
              <w:rPr>
                <w:sz w:val="18"/>
                <w:szCs w:val="18"/>
                <w:lang w:val="en-US"/>
              </w:rPr>
              <w:t>File name:</w:t>
            </w:r>
          </w:p>
        </w:tc>
        <w:tc>
          <w:tcPr>
            <w:tcW w:w="3828" w:type="dxa"/>
            <w:shd w:val="clear" w:color="auto" w:fill="auto"/>
            <w:vAlign w:val="bottom"/>
          </w:tcPr>
          <w:p w14:paraId="4FBB089A" w14:textId="6D0F4EAF" w:rsidR="00C716E6" w:rsidRPr="00D40F63" w:rsidRDefault="0058551E" w:rsidP="00391C7D">
            <w:pPr>
              <w:suppressAutoHyphens/>
              <w:spacing w:before="120"/>
              <w:rPr>
                <w:sz w:val="18"/>
                <w:szCs w:val="18"/>
                <w:lang w:val="en-US"/>
              </w:rPr>
            </w:pPr>
            <w:r w:rsidRPr="00D40F63">
              <w:rPr>
                <w:sz w:val="16"/>
                <w:szCs w:val="16"/>
                <w:lang w:val="en-US"/>
              </w:rPr>
              <w:t>202007025_pm_hydh_hygienic_door_handle_en</w:t>
            </w:r>
          </w:p>
        </w:tc>
        <w:tc>
          <w:tcPr>
            <w:tcW w:w="1154" w:type="dxa"/>
            <w:shd w:val="clear" w:color="auto" w:fill="auto"/>
            <w:vAlign w:val="bottom"/>
          </w:tcPr>
          <w:p w14:paraId="5545DB2E" w14:textId="77777777" w:rsidR="00C716E6" w:rsidRPr="00D40F63" w:rsidRDefault="00C716E6" w:rsidP="00391C7D">
            <w:pPr>
              <w:suppressAutoHyphens/>
              <w:spacing w:before="120"/>
              <w:rPr>
                <w:sz w:val="18"/>
                <w:szCs w:val="18"/>
                <w:lang w:val="en-US"/>
              </w:rPr>
            </w:pPr>
            <w:r w:rsidRPr="00D40F63">
              <w:rPr>
                <w:sz w:val="18"/>
                <w:lang w:val="en-US"/>
              </w:rPr>
              <w:t>Date:</w:t>
            </w:r>
          </w:p>
        </w:tc>
        <w:tc>
          <w:tcPr>
            <w:tcW w:w="1143" w:type="dxa"/>
            <w:shd w:val="clear" w:color="auto" w:fill="auto"/>
            <w:vAlign w:val="bottom"/>
          </w:tcPr>
          <w:p w14:paraId="73F64861" w14:textId="7091DFD5" w:rsidR="00C716E6" w:rsidRPr="00D40F63" w:rsidRDefault="00E2276C" w:rsidP="00391C7D">
            <w:pPr>
              <w:suppressAutoHyphens/>
              <w:spacing w:before="120"/>
              <w:jc w:val="right"/>
              <w:rPr>
                <w:sz w:val="18"/>
                <w:szCs w:val="18"/>
                <w:lang w:val="en-US"/>
              </w:rPr>
            </w:pPr>
            <w:r>
              <w:rPr>
                <w:sz w:val="18"/>
                <w:lang w:val="en-US"/>
              </w:rPr>
              <w:t>07-29-2020</w:t>
            </w:r>
          </w:p>
        </w:tc>
      </w:tr>
    </w:tbl>
    <w:p w14:paraId="1DB0FF34" w14:textId="77777777" w:rsidR="002028FC" w:rsidRPr="00D40F63" w:rsidRDefault="002028FC" w:rsidP="002028FC">
      <w:pPr>
        <w:suppressAutoHyphens/>
        <w:spacing w:before="120" w:after="120"/>
        <w:rPr>
          <w:b/>
          <w:sz w:val="16"/>
          <w:lang w:val="en-US"/>
        </w:rPr>
      </w:pPr>
      <w:r w:rsidRPr="00D40F63">
        <w:rPr>
          <w:b/>
          <w:sz w:val="16"/>
          <w:lang w:val="en-US"/>
        </w:rPr>
        <w:t>About CONTA-CLIP</w:t>
      </w:r>
    </w:p>
    <w:p w14:paraId="2A3B293C" w14:textId="77777777" w:rsidR="002028FC" w:rsidRPr="00D40F63" w:rsidRDefault="002028FC" w:rsidP="002028FC">
      <w:pPr>
        <w:pStyle w:val="Textkrper2"/>
        <w:suppressAutoHyphens/>
      </w:pPr>
      <w:r w:rsidRPr="00D40F63">
        <w:t xml:space="preserve">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rsidR="002504DC" w:rsidRPr="00D40F63">
        <w:t>many</w:t>
      </w:r>
      <w:r w:rsidRPr="00D40F63">
        <w:t xml:space="preserve"> specialized branches: CONTA-CONNECT for electric connection technology,</w:t>
      </w:r>
      <w:r w:rsidR="002504DC" w:rsidRPr="00D40F63">
        <w:t xml:space="preserve"> CONTA-CABLE for cable management systems,</w:t>
      </w:r>
      <w:r w:rsidRPr="00D40F63">
        <w:t xml:space="preserve"> CONTA-ELECTRONICS for electronics and CONTA-CON for PCB edge connectors. Additionally, CONTA-CLIP provides services such as customizing housings and mounting rails, labeling and supplying user-specific electronic components.</w:t>
      </w:r>
    </w:p>
    <w:p w14:paraId="3AA9B73E" w14:textId="77777777" w:rsidR="002028FC" w:rsidRPr="00D40F63" w:rsidRDefault="002028FC" w:rsidP="002028FC">
      <w:pPr>
        <w:pBdr>
          <w:between w:val="single" w:sz="4" w:space="1" w:color="auto"/>
        </w:pBdr>
        <w:suppressAutoHyphens/>
        <w:jc w:val="both"/>
        <w:rPr>
          <w:sz w:val="16"/>
          <w:lang w:val="en-US"/>
        </w:rPr>
      </w:pPr>
    </w:p>
    <w:p w14:paraId="1BE79433" w14:textId="77777777" w:rsidR="002028FC" w:rsidRPr="00D40F63" w:rsidRDefault="002028FC" w:rsidP="002028FC">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5005"/>
        <w:gridCol w:w="2297"/>
      </w:tblGrid>
      <w:tr w:rsidR="002028FC" w:rsidRPr="00D40F63" w14:paraId="1AA8A353" w14:textId="77777777" w:rsidTr="00391C7D">
        <w:tc>
          <w:tcPr>
            <w:tcW w:w="5005" w:type="dxa"/>
            <w:shd w:val="clear" w:color="auto" w:fill="auto"/>
          </w:tcPr>
          <w:p w14:paraId="1E2D37BB" w14:textId="77777777" w:rsidR="002028FC" w:rsidRPr="00C03351" w:rsidRDefault="002028FC" w:rsidP="00E847A7">
            <w:pPr>
              <w:rPr>
                <w:b/>
              </w:rPr>
            </w:pPr>
            <w:r w:rsidRPr="00C03351">
              <w:rPr>
                <w:b/>
              </w:rPr>
              <w:t>Contact:</w:t>
            </w:r>
          </w:p>
          <w:p w14:paraId="47BFB42F" w14:textId="77777777" w:rsidR="002028FC" w:rsidRPr="00C03351" w:rsidRDefault="002028FC" w:rsidP="00391C7D">
            <w:pPr>
              <w:pStyle w:val="berschrift2"/>
              <w:suppressAutoHyphens/>
              <w:ind w:right="-70"/>
              <w:rPr>
                <w:sz w:val="20"/>
              </w:rPr>
            </w:pPr>
            <w:r w:rsidRPr="00C03351">
              <w:rPr>
                <w:sz w:val="20"/>
              </w:rPr>
              <w:t>CONTA-CLIP</w:t>
            </w:r>
          </w:p>
          <w:p w14:paraId="20705235" w14:textId="77777777" w:rsidR="002028FC" w:rsidRPr="00C03351" w:rsidRDefault="002028FC" w:rsidP="00E847A7">
            <w:r w:rsidRPr="00C03351">
              <w:t>Verbindungstechnik GmbH</w:t>
            </w:r>
          </w:p>
          <w:p w14:paraId="100E7AA6" w14:textId="77777777" w:rsidR="002028FC" w:rsidRPr="00C03351" w:rsidRDefault="002028FC" w:rsidP="00391C7D">
            <w:pPr>
              <w:pStyle w:val="Kopfzeile"/>
              <w:tabs>
                <w:tab w:val="clear" w:pos="4536"/>
                <w:tab w:val="clear" w:pos="9072"/>
              </w:tabs>
              <w:suppressAutoHyphens/>
              <w:spacing w:before="120" w:after="120"/>
            </w:pPr>
            <w:r w:rsidRPr="00C03351">
              <w:t>Christian Quade</w:t>
            </w:r>
          </w:p>
          <w:p w14:paraId="1683D90C" w14:textId="77777777" w:rsidR="002028FC" w:rsidRPr="00D40F63" w:rsidRDefault="002028FC" w:rsidP="00391C7D">
            <w:pPr>
              <w:suppressAutoHyphens/>
              <w:jc w:val="both"/>
              <w:rPr>
                <w:lang w:val="en-US"/>
              </w:rPr>
            </w:pPr>
            <w:r w:rsidRPr="00D40F63">
              <w:rPr>
                <w:lang w:val="en-US"/>
              </w:rPr>
              <w:t>Otto-Hahn-Str. 7</w:t>
            </w:r>
          </w:p>
          <w:p w14:paraId="5B2A5150" w14:textId="77777777" w:rsidR="002028FC" w:rsidRPr="00D40F63" w:rsidRDefault="002028FC" w:rsidP="00391C7D">
            <w:pPr>
              <w:suppressAutoHyphens/>
              <w:jc w:val="both"/>
              <w:rPr>
                <w:lang w:val="en-US"/>
              </w:rPr>
            </w:pPr>
            <w:r w:rsidRPr="00D40F63">
              <w:rPr>
                <w:lang w:val="en-US"/>
              </w:rPr>
              <w:t>33161 Hövelhof</w:t>
            </w:r>
          </w:p>
          <w:p w14:paraId="017E4D7F" w14:textId="77777777" w:rsidR="002028FC" w:rsidRPr="00D40F63" w:rsidRDefault="002028FC" w:rsidP="00391C7D">
            <w:pPr>
              <w:suppressAutoHyphens/>
              <w:jc w:val="both"/>
              <w:rPr>
                <w:lang w:val="en-US"/>
              </w:rPr>
            </w:pPr>
            <w:r w:rsidRPr="00D40F63">
              <w:rPr>
                <w:lang w:val="en-US"/>
              </w:rPr>
              <w:t>Germany</w:t>
            </w:r>
          </w:p>
          <w:p w14:paraId="656FB609" w14:textId="77777777" w:rsidR="002028FC" w:rsidRPr="00D40F63" w:rsidRDefault="002028FC" w:rsidP="00391C7D">
            <w:pPr>
              <w:suppressAutoHyphens/>
              <w:spacing w:before="120"/>
              <w:jc w:val="both"/>
              <w:rPr>
                <w:lang w:val="en-US"/>
              </w:rPr>
            </w:pPr>
            <w:r w:rsidRPr="00D40F63">
              <w:rPr>
                <w:lang w:val="en-US"/>
              </w:rPr>
              <w:t>Phone: +49 . 5257 . 9833 - 0</w:t>
            </w:r>
          </w:p>
          <w:p w14:paraId="09A75A41" w14:textId="77777777" w:rsidR="002028FC" w:rsidRPr="00DF6084" w:rsidRDefault="002028FC" w:rsidP="00391C7D">
            <w:pPr>
              <w:suppressAutoHyphens/>
              <w:jc w:val="both"/>
              <w:rPr>
                <w:lang w:val="fr-FR"/>
              </w:rPr>
            </w:pPr>
            <w:r w:rsidRPr="00DF6084">
              <w:rPr>
                <w:lang w:val="fr-FR"/>
              </w:rPr>
              <w:t>Fax: +49 . 5257 . 9833 - 33</w:t>
            </w:r>
          </w:p>
          <w:p w14:paraId="743E2C87" w14:textId="77777777" w:rsidR="002028FC" w:rsidRPr="00DF6084" w:rsidRDefault="002028FC" w:rsidP="00391C7D">
            <w:pPr>
              <w:suppressAutoHyphens/>
              <w:jc w:val="both"/>
              <w:rPr>
                <w:lang w:val="fr-FR"/>
              </w:rPr>
            </w:pPr>
            <w:r w:rsidRPr="00DF6084">
              <w:rPr>
                <w:lang w:val="fr-FR"/>
              </w:rPr>
              <w:t>Email: christian.quade@conta-clip.de</w:t>
            </w:r>
          </w:p>
          <w:p w14:paraId="103F2ABC" w14:textId="77777777" w:rsidR="002028FC" w:rsidRPr="00D40F63" w:rsidRDefault="002028FC" w:rsidP="00391C7D">
            <w:pPr>
              <w:suppressAutoHyphens/>
              <w:rPr>
                <w:sz w:val="18"/>
                <w:szCs w:val="18"/>
                <w:lang w:val="en-US"/>
              </w:rPr>
            </w:pPr>
            <w:r w:rsidRPr="00D40F63">
              <w:rPr>
                <w:lang w:val="en-US"/>
              </w:rPr>
              <w:t>Internet: www.conta-clip.com</w:t>
            </w:r>
          </w:p>
        </w:tc>
        <w:tc>
          <w:tcPr>
            <w:tcW w:w="2297" w:type="dxa"/>
            <w:shd w:val="clear" w:color="auto" w:fill="auto"/>
          </w:tcPr>
          <w:p w14:paraId="62573327" w14:textId="77777777" w:rsidR="002028FC" w:rsidRPr="00C03351" w:rsidRDefault="002028FC" w:rsidP="00391C7D">
            <w:pPr>
              <w:suppressAutoHyphens/>
              <w:spacing w:before="240"/>
              <w:rPr>
                <w:sz w:val="16"/>
              </w:rPr>
            </w:pPr>
            <w:r w:rsidRPr="00C03351">
              <w:rPr>
                <w:sz w:val="16"/>
              </w:rPr>
              <w:t>gii die Presse-Agentur GmbH</w:t>
            </w:r>
          </w:p>
          <w:p w14:paraId="46525C99" w14:textId="77777777" w:rsidR="002028FC" w:rsidRPr="00D40F63" w:rsidRDefault="002028FC" w:rsidP="00391C7D">
            <w:pPr>
              <w:pStyle w:val="Textkrper"/>
              <w:suppressAutoHyphens/>
              <w:rPr>
                <w:sz w:val="16"/>
                <w:lang w:val="en-US"/>
              </w:rPr>
            </w:pPr>
            <w:r w:rsidRPr="00C03351">
              <w:rPr>
                <w:sz w:val="16"/>
              </w:rPr>
              <w:t xml:space="preserve">Immanuelkirchstr. </w:t>
            </w:r>
            <w:r w:rsidRPr="00D40F63">
              <w:rPr>
                <w:sz w:val="16"/>
                <w:lang w:val="en-US"/>
              </w:rPr>
              <w:t>12</w:t>
            </w:r>
          </w:p>
          <w:p w14:paraId="60B735F8" w14:textId="77777777" w:rsidR="002028FC" w:rsidRPr="00D40F63" w:rsidRDefault="002028FC" w:rsidP="00391C7D">
            <w:pPr>
              <w:pStyle w:val="Textkrper"/>
              <w:suppressAutoHyphens/>
              <w:jc w:val="both"/>
              <w:rPr>
                <w:sz w:val="16"/>
                <w:lang w:val="en-US"/>
              </w:rPr>
            </w:pPr>
            <w:r w:rsidRPr="00D40F63">
              <w:rPr>
                <w:sz w:val="16"/>
                <w:lang w:val="en-US"/>
              </w:rPr>
              <w:t>10405 Berlin</w:t>
            </w:r>
          </w:p>
          <w:p w14:paraId="6F9E4382" w14:textId="77777777" w:rsidR="002028FC" w:rsidRPr="00D40F63" w:rsidRDefault="002028FC" w:rsidP="00391C7D">
            <w:pPr>
              <w:pStyle w:val="Textkrper"/>
              <w:suppressAutoHyphens/>
              <w:jc w:val="both"/>
              <w:rPr>
                <w:sz w:val="16"/>
                <w:lang w:val="en-US"/>
              </w:rPr>
            </w:pPr>
            <w:r w:rsidRPr="00D40F63">
              <w:rPr>
                <w:sz w:val="16"/>
                <w:lang w:val="en-US"/>
              </w:rPr>
              <w:t>Germany</w:t>
            </w:r>
          </w:p>
          <w:p w14:paraId="2590B8F5" w14:textId="77777777" w:rsidR="002028FC" w:rsidRPr="00D40F63" w:rsidRDefault="002028FC" w:rsidP="00391C7D">
            <w:pPr>
              <w:pStyle w:val="Textkrper"/>
              <w:suppressAutoHyphens/>
              <w:jc w:val="both"/>
              <w:rPr>
                <w:sz w:val="16"/>
                <w:lang w:val="en-US"/>
              </w:rPr>
            </w:pPr>
            <w:r w:rsidRPr="00D40F63">
              <w:rPr>
                <w:sz w:val="16"/>
                <w:lang w:val="en-US"/>
              </w:rPr>
              <w:t>Phone: +49 . 30 . 538 965 - 0</w:t>
            </w:r>
          </w:p>
          <w:p w14:paraId="3C1443AE" w14:textId="77777777" w:rsidR="002028FC" w:rsidRPr="00D40F63" w:rsidRDefault="002028FC" w:rsidP="00391C7D">
            <w:pPr>
              <w:pStyle w:val="Textkrper"/>
              <w:suppressAutoHyphens/>
              <w:jc w:val="both"/>
              <w:rPr>
                <w:sz w:val="16"/>
                <w:lang w:val="en-US"/>
              </w:rPr>
            </w:pPr>
            <w:r w:rsidRPr="00D40F63">
              <w:rPr>
                <w:sz w:val="16"/>
                <w:lang w:val="en-US"/>
              </w:rPr>
              <w:t>Fax: +49 . 30 . 538 965 - 29</w:t>
            </w:r>
          </w:p>
          <w:p w14:paraId="70753849" w14:textId="77777777" w:rsidR="002028FC" w:rsidRPr="00D40F63" w:rsidRDefault="002028FC" w:rsidP="00391C7D">
            <w:pPr>
              <w:pStyle w:val="Textkrper"/>
              <w:suppressAutoHyphens/>
              <w:jc w:val="both"/>
              <w:rPr>
                <w:sz w:val="16"/>
                <w:lang w:val="en-US"/>
              </w:rPr>
            </w:pPr>
            <w:r w:rsidRPr="00D40F63">
              <w:rPr>
                <w:sz w:val="16"/>
                <w:lang w:val="en-US"/>
              </w:rPr>
              <w:t>Email: info@gii.de</w:t>
            </w:r>
          </w:p>
          <w:p w14:paraId="5BFD2CB3" w14:textId="77777777" w:rsidR="002028FC" w:rsidRPr="00D40F63" w:rsidRDefault="002028FC" w:rsidP="00391C7D">
            <w:pPr>
              <w:suppressAutoHyphens/>
              <w:rPr>
                <w:sz w:val="18"/>
                <w:szCs w:val="18"/>
                <w:lang w:val="en-US"/>
              </w:rPr>
            </w:pPr>
            <w:r w:rsidRPr="00D40F63">
              <w:rPr>
                <w:sz w:val="16"/>
                <w:lang w:val="en-US"/>
              </w:rPr>
              <w:t>Internet: www.gii.de</w:t>
            </w:r>
          </w:p>
        </w:tc>
      </w:tr>
    </w:tbl>
    <w:p w14:paraId="528E67E4" w14:textId="77777777" w:rsidR="002028FC" w:rsidRPr="00DF6084" w:rsidRDefault="002028FC" w:rsidP="00D02C87">
      <w:pPr>
        <w:suppressAutoHyphens/>
        <w:rPr>
          <w:sz w:val="2"/>
          <w:szCs w:val="2"/>
          <w:lang w:val="en-US"/>
        </w:rPr>
      </w:pPr>
    </w:p>
    <w:sectPr w:rsidR="002028FC" w:rsidRPr="00DF6084">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234AD" w14:textId="77777777" w:rsidR="004979DE" w:rsidRDefault="004979DE">
      <w:r>
        <w:separator/>
      </w:r>
    </w:p>
  </w:endnote>
  <w:endnote w:type="continuationSeparator" w:id="0">
    <w:p w14:paraId="7CFF3516" w14:textId="77777777" w:rsidR="004979DE" w:rsidRDefault="0049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148C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BCF4F"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DF471" w14:textId="77777777" w:rsidR="004979DE" w:rsidRDefault="004979DE">
      <w:r>
        <w:separator/>
      </w:r>
    </w:p>
  </w:footnote>
  <w:footnote w:type="continuationSeparator" w:id="0">
    <w:p w14:paraId="63656605" w14:textId="77777777" w:rsidR="004979DE" w:rsidRDefault="00497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38D71" w14:textId="559D6524" w:rsidR="00F4258F" w:rsidRPr="002F3147" w:rsidRDefault="00E2276C" w:rsidP="00FB2424">
    <w:pPr>
      <w:pStyle w:val="Kopfzeile"/>
      <w:tabs>
        <w:tab w:val="clear" w:pos="4536"/>
        <w:tab w:val="clear" w:pos="9072"/>
      </w:tabs>
      <w:suppressAutoHyphens/>
      <w:ind w:left="709" w:hanging="709"/>
      <w:rPr>
        <w:rStyle w:val="Seitenzahl"/>
        <w:sz w:val="18"/>
        <w:lang w:val="en-US"/>
      </w:rPr>
    </w:pPr>
    <w:r>
      <w:rPr>
        <w:noProof/>
        <w:lang w:val="en-US"/>
      </w:rPr>
      <w:pict w14:anchorId="25FCE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2F3147">
      <w:rPr>
        <w:sz w:val="18"/>
        <w:lang w:val="en-US"/>
      </w:rPr>
      <w:t>Pag</w:t>
    </w:r>
    <w:r w:rsidR="00F4258F" w:rsidRPr="002F3147">
      <w:rPr>
        <w:sz w:val="18"/>
        <w:lang w:val="en-US"/>
      </w:rPr>
      <w:t xml:space="preserve">e </w:t>
    </w:r>
    <w:r w:rsidR="00F4258F" w:rsidRPr="002F3147">
      <w:rPr>
        <w:rStyle w:val="Seitenzahl"/>
        <w:sz w:val="18"/>
        <w:lang w:val="en-US"/>
      </w:rPr>
      <w:fldChar w:fldCharType="begin"/>
    </w:r>
    <w:r w:rsidR="00F4258F" w:rsidRPr="002F3147">
      <w:rPr>
        <w:rStyle w:val="Seitenzahl"/>
        <w:sz w:val="18"/>
        <w:lang w:val="en-US"/>
      </w:rPr>
      <w:instrText xml:space="preserve"> PAGE </w:instrText>
    </w:r>
    <w:r w:rsidR="00F4258F" w:rsidRPr="002F3147">
      <w:rPr>
        <w:rStyle w:val="Seitenzahl"/>
        <w:sz w:val="18"/>
        <w:lang w:val="en-US"/>
      </w:rPr>
      <w:fldChar w:fldCharType="separate"/>
    </w:r>
    <w:r w:rsidR="00FB2424" w:rsidRPr="002F3147">
      <w:rPr>
        <w:rStyle w:val="Seitenzahl"/>
        <w:noProof/>
        <w:sz w:val="18"/>
        <w:lang w:val="en-US"/>
      </w:rPr>
      <w:t>2</w:t>
    </w:r>
    <w:r w:rsidR="00F4258F" w:rsidRPr="002F3147">
      <w:rPr>
        <w:rStyle w:val="Seitenzahl"/>
        <w:sz w:val="18"/>
        <w:lang w:val="en-US"/>
      </w:rPr>
      <w:fldChar w:fldCharType="end"/>
    </w:r>
    <w:r w:rsidR="00D02C87" w:rsidRPr="002F3147">
      <w:rPr>
        <w:rStyle w:val="Seitenzahl"/>
        <w:sz w:val="18"/>
        <w:lang w:val="en-US"/>
      </w:rPr>
      <w:t>:</w:t>
    </w:r>
    <w:r w:rsidR="00D02C87" w:rsidRPr="002F3147">
      <w:rPr>
        <w:rStyle w:val="Seitenzahl"/>
        <w:sz w:val="18"/>
        <w:lang w:val="en-US"/>
      </w:rPr>
      <w:tab/>
    </w:r>
    <w:r w:rsidR="0058551E" w:rsidRPr="002F3147">
      <w:rPr>
        <w:rStyle w:val="Seitenzahl"/>
        <w:sz w:val="18"/>
        <w:lang w:val="en-US"/>
      </w:rPr>
      <w:t>HYDH hygienic door handle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558C2" w14:textId="77777777" w:rsidR="00F4258F" w:rsidRPr="00D02C87" w:rsidRDefault="00E2276C" w:rsidP="00D02C87">
    <w:pPr>
      <w:pStyle w:val="Kopfzeile"/>
      <w:tabs>
        <w:tab w:val="clear" w:pos="4536"/>
        <w:tab w:val="clear" w:pos="9072"/>
      </w:tabs>
      <w:rPr>
        <w:sz w:val="2"/>
      </w:rPr>
    </w:pPr>
    <w:r>
      <w:rPr>
        <w:noProof/>
      </w:rPr>
      <w:pict w14:anchorId="72AE4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D3182"/>
    <w:rsid w:val="001A076B"/>
    <w:rsid w:val="001C3A20"/>
    <w:rsid w:val="002028FC"/>
    <w:rsid w:val="00222D56"/>
    <w:rsid w:val="002504DC"/>
    <w:rsid w:val="002F3147"/>
    <w:rsid w:val="00381CBB"/>
    <w:rsid w:val="00391C7D"/>
    <w:rsid w:val="003D5326"/>
    <w:rsid w:val="004014B3"/>
    <w:rsid w:val="00426E83"/>
    <w:rsid w:val="00466DBA"/>
    <w:rsid w:val="004979DE"/>
    <w:rsid w:val="00512D09"/>
    <w:rsid w:val="00580BE7"/>
    <w:rsid w:val="0058551E"/>
    <w:rsid w:val="005C4B9B"/>
    <w:rsid w:val="0065147F"/>
    <w:rsid w:val="00656646"/>
    <w:rsid w:val="006F70E8"/>
    <w:rsid w:val="0077355B"/>
    <w:rsid w:val="007A606B"/>
    <w:rsid w:val="008079FB"/>
    <w:rsid w:val="00840A60"/>
    <w:rsid w:val="009A6EA9"/>
    <w:rsid w:val="009B1CED"/>
    <w:rsid w:val="009F62A2"/>
    <w:rsid w:val="00A95079"/>
    <w:rsid w:val="00B304F7"/>
    <w:rsid w:val="00B37D25"/>
    <w:rsid w:val="00B50288"/>
    <w:rsid w:val="00B54389"/>
    <w:rsid w:val="00C03351"/>
    <w:rsid w:val="00C716E6"/>
    <w:rsid w:val="00D02C87"/>
    <w:rsid w:val="00D40F63"/>
    <w:rsid w:val="00D73B44"/>
    <w:rsid w:val="00DA3CCF"/>
    <w:rsid w:val="00DF6084"/>
    <w:rsid w:val="00E2276C"/>
    <w:rsid w:val="00E53525"/>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0E097AD2"/>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F6084"/>
    <w:rPr>
      <w:rFonts w:ascii="Segoe UI" w:hAnsi="Segoe UI" w:cs="Segoe UI"/>
      <w:sz w:val="18"/>
      <w:szCs w:val="18"/>
    </w:rPr>
  </w:style>
  <w:style w:type="character" w:customStyle="1" w:styleId="SprechblasentextZchn">
    <w:name w:val="Sprechblasentext Zchn"/>
    <w:link w:val="Sprechblasentext"/>
    <w:uiPriority w:val="99"/>
    <w:semiHidden/>
    <w:rsid w:val="00DF6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ydh.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3452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15</cp:revision>
  <cp:lastPrinted>2002-09-20T12:05:00Z</cp:lastPrinted>
  <dcterms:created xsi:type="dcterms:W3CDTF">2019-02-01T10:15:00Z</dcterms:created>
  <dcterms:modified xsi:type="dcterms:W3CDTF">2020-07-29T13:02:00Z</dcterms:modified>
</cp:coreProperties>
</file>