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BE0214" w14:textId="77777777" w:rsidR="00D86305" w:rsidRPr="00686047" w:rsidRDefault="00D86305" w:rsidP="00370533">
      <w:pPr>
        <w:suppressAutoHyphens/>
        <w:rPr>
          <w:sz w:val="40"/>
          <w:szCs w:val="40"/>
          <w:lang w:val="en-US"/>
        </w:rPr>
      </w:pPr>
      <w:r w:rsidRPr="00686047">
        <w:rPr>
          <w:sz w:val="40"/>
          <w:szCs w:val="40"/>
          <w:lang w:val="en-US"/>
        </w:rPr>
        <w:t>Press</w:t>
      </w:r>
      <w:r w:rsidR="00F81AA0" w:rsidRPr="00686047">
        <w:rPr>
          <w:sz w:val="40"/>
          <w:szCs w:val="40"/>
          <w:lang w:val="en-US"/>
        </w:rPr>
        <w:t xml:space="preserve"> Release</w:t>
      </w:r>
    </w:p>
    <w:p w14:paraId="0C6297C1" w14:textId="77777777" w:rsidR="00D86305" w:rsidRPr="00686047" w:rsidRDefault="00D86305" w:rsidP="00370533">
      <w:pPr>
        <w:suppressAutoHyphens/>
        <w:spacing w:line="360" w:lineRule="auto"/>
        <w:ind w:right="-2"/>
        <w:rPr>
          <w:b/>
          <w:sz w:val="24"/>
          <w:lang w:val="en-US"/>
        </w:rPr>
      </w:pPr>
    </w:p>
    <w:p w14:paraId="5307A14B" w14:textId="462AF29C" w:rsidR="00D86305" w:rsidRPr="00686047" w:rsidRDefault="00504F14" w:rsidP="00504F14">
      <w:pPr>
        <w:suppressAutoHyphens/>
        <w:spacing w:line="360" w:lineRule="auto"/>
        <w:ind w:right="-285"/>
        <w:rPr>
          <w:b/>
          <w:bCs/>
          <w:sz w:val="24"/>
          <w:lang w:val="en-US"/>
        </w:rPr>
      </w:pPr>
      <w:r w:rsidRPr="00686047">
        <w:rPr>
          <w:b/>
          <w:bCs/>
          <w:sz w:val="24"/>
          <w:lang w:val="en-US"/>
        </w:rPr>
        <w:t>Connecting multiple VC MIPI cameras to NVIDIA developer kits</w:t>
      </w:r>
    </w:p>
    <w:p w14:paraId="66C39FB2" w14:textId="77777777" w:rsidR="00D86305" w:rsidRPr="00686047" w:rsidRDefault="00D86305" w:rsidP="00370533">
      <w:pPr>
        <w:suppressAutoHyphens/>
        <w:spacing w:line="360" w:lineRule="auto"/>
        <w:jc w:val="both"/>
        <w:rPr>
          <w:lang w:val="en-US"/>
        </w:rPr>
      </w:pPr>
    </w:p>
    <w:p w14:paraId="79D26D9E" w14:textId="662D0162" w:rsidR="00D86305" w:rsidRPr="00686047" w:rsidRDefault="00504F14" w:rsidP="00370533">
      <w:pPr>
        <w:suppressAutoHyphens/>
        <w:spacing w:line="360" w:lineRule="auto"/>
        <w:jc w:val="both"/>
        <w:rPr>
          <w:lang w:val="en-US"/>
        </w:rPr>
      </w:pPr>
      <w:r w:rsidRPr="00686047">
        <w:rPr>
          <w:lang w:val="en-US"/>
        </w:rPr>
        <w:t xml:space="preserve">Vision Components offers software support for Auvidea GmbH adapter boards, which can connect multiple VC MIPI camera modules to NVIDIA Jetson TX2 and Xavier AGX developer kits. Drivers are provided, enabling developers to start work on their embedded vision projects immediately. Auvidea's tested and validated J20 adapter board supports all available VC MIPI cameras. The VC MIPI portfolio features a wide range of machine vision sensors up to 20 megapixels and is constantly being expanded. Notably, it also includes Sony Pregius IMX250 and IMX252 sensors, which have no native MIPI interface. The camera modules meeting the MIPI CSI-2 specification are manufactured by Vision Components with dowel holes for precise and repeatable mounting. </w:t>
      </w:r>
      <w:r w:rsidR="00686047">
        <w:rPr>
          <w:lang w:val="en-US"/>
        </w:rPr>
        <w:t xml:space="preserve">The company’s </w:t>
      </w:r>
      <w:r w:rsidRPr="00686047">
        <w:rPr>
          <w:lang w:val="en-US"/>
        </w:rPr>
        <w:t>200-mm FPC (flexible circuit board) cables</w:t>
      </w:r>
      <w:r w:rsidR="00686047">
        <w:rPr>
          <w:lang w:val="en-US"/>
        </w:rPr>
        <w:t>, which are</w:t>
      </w:r>
      <w:r w:rsidRPr="00686047">
        <w:rPr>
          <w:lang w:val="en-US"/>
        </w:rPr>
        <w:t xml:space="preserve"> especially developed for the MIPI modules</w:t>
      </w:r>
      <w:r w:rsidR="00686047">
        <w:rPr>
          <w:lang w:val="en-US"/>
        </w:rPr>
        <w:t>,</w:t>
      </w:r>
      <w:r w:rsidRPr="00686047">
        <w:rPr>
          <w:lang w:val="en-US"/>
        </w:rPr>
        <w:t xml:space="preserve"> ensure interference-free data transmission at high bandwidths.</w:t>
      </w:r>
    </w:p>
    <w:p w14:paraId="57B774DA" w14:textId="7737AA48" w:rsidR="00370533" w:rsidRPr="00686047" w:rsidRDefault="00504F14" w:rsidP="00370533">
      <w:pPr>
        <w:suppressAutoHyphens/>
        <w:spacing w:line="360" w:lineRule="auto"/>
        <w:jc w:val="both"/>
        <w:rPr>
          <w:lang w:val="en-US"/>
        </w:rPr>
      </w:pPr>
      <w:r w:rsidRPr="00686047">
        <w:rPr>
          <w:lang w:val="en-US"/>
        </w:rPr>
        <w:t xml:space="preserve">More about the MIPI camera portfolio: </w:t>
      </w:r>
      <w:hyperlink r:id="rId8" w:history="1">
        <w:r w:rsidRPr="00686047">
          <w:rPr>
            <w:rStyle w:val="Hyperlink"/>
            <w:lang w:val="en-US"/>
          </w:rPr>
          <w:t>www.mipi-modules.com</w:t>
        </w:r>
      </w:hyperlink>
    </w:p>
    <w:p w14:paraId="581B2A89" w14:textId="77777777" w:rsidR="00BD48F7" w:rsidRPr="00686047" w:rsidRDefault="00BD48F7" w:rsidP="00BD48F7">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BD48F7" w:rsidRPr="00686047" w14:paraId="7B932E41" w14:textId="77777777" w:rsidTr="00037C7A">
        <w:tc>
          <w:tcPr>
            <w:tcW w:w="7226" w:type="dxa"/>
          </w:tcPr>
          <w:p w14:paraId="253BA0C3" w14:textId="77777777" w:rsidR="00BD48F7" w:rsidRPr="00686047" w:rsidRDefault="00893632" w:rsidP="00037C7A">
            <w:pPr>
              <w:suppressAutoHyphens/>
              <w:spacing w:after="120"/>
              <w:jc w:val="center"/>
              <w:rPr>
                <w:sz w:val="18"/>
                <w:lang w:val="en-US"/>
              </w:rPr>
            </w:pPr>
            <w:r>
              <w:rPr>
                <w:sz w:val="18"/>
                <w:lang w:val="en-US"/>
              </w:rPr>
              <w:pict w14:anchorId="0BF4F8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3pt;height:262.3pt">
                  <v:imagedata r:id="rId9" o:title="auvidea__sensoren_schaerfer_1000px"/>
                </v:shape>
              </w:pict>
            </w:r>
          </w:p>
        </w:tc>
      </w:tr>
      <w:tr w:rsidR="00BD48F7" w:rsidRPr="00686047" w14:paraId="54696604" w14:textId="77777777" w:rsidTr="00037C7A">
        <w:tc>
          <w:tcPr>
            <w:tcW w:w="7226" w:type="dxa"/>
          </w:tcPr>
          <w:p w14:paraId="58627683" w14:textId="3E26154F" w:rsidR="00BD48F7" w:rsidRPr="00686047" w:rsidRDefault="00504F14" w:rsidP="00037C7A">
            <w:pPr>
              <w:suppressAutoHyphens/>
              <w:jc w:val="center"/>
              <w:rPr>
                <w:sz w:val="18"/>
                <w:lang w:val="en-US"/>
              </w:rPr>
            </w:pPr>
            <w:r w:rsidRPr="00686047">
              <w:rPr>
                <w:b/>
                <w:bCs/>
                <w:sz w:val="18"/>
                <w:lang w:val="en-US"/>
              </w:rPr>
              <w:t>Caption:</w:t>
            </w:r>
            <w:r w:rsidRPr="00686047">
              <w:rPr>
                <w:sz w:val="18"/>
                <w:lang w:val="en-US"/>
              </w:rPr>
              <w:t xml:space="preserve"> The Auvidea J20 adapter board enables a quick start into embedded vision development with NVIDIA developer kits and VC MIPI cameras</w:t>
            </w:r>
          </w:p>
        </w:tc>
      </w:tr>
    </w:tbl>
    <w:p w14:paraId="72B0E808" w14:textId="679B0682" w:rsidR="0055563A" w:rsidRDefault="0055563A" w:rsidP="00370533">
      <w:pPr>
        <w:suppressAutoHyphens/>
        <w:spacing w:line="360" w:lineRule="auto"/>
        <w:jc w:val="both"/>
        <w:rPr>
          <w:lang w:val="en-US"/>
        </w:rPr>
      </w:pPr>
    </w:p>
    <w:p w14:paraId="4155975F" w14:textId="77777777" w:rsidR="00686047" w:rsidRPr="00686047" w:rsidRDefault="00686047" w:rsidP="00370533">
      <w:pPr>
        <w:suppressAutoHyphens/>
        <w:spacing w:line="360" w:lineRule="auto"/>
        <w:jc w:val="both"/>
        <w:rPr>
          <w:lang w:val="en-US"/>
        </w:rPr>
      </w:pPr>
    </w:p>
    <w:p w14:paraId="07C28082" w14:textId="77777777" w:rsidR="0055563A" w:rsidRPr="00686047" w:rsidRDefault="0055563A" w:rsidP="00370533">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6"/>
        <w:gridCol w:w="3807"/>
        <w:gridCol w:w="1200"/>
        <w:gridCol w:w="1189"/>
      </w:tblGrid>
      <w:tr w:rsidR="00A51497" w:rsidRPr="00686047" w14:paraId="0BE685E7" w14:textId="77777777" w:rsidTr="00686047">
        <w:tc>
          <w:tcPr>
            <w:tcW w:w="1106" w:type="dxa"/>
          </w:tcPr>
          <w:p w14:paraId="6C1F89DB" w14:textId="77777777" w:rsidR="00A51497" w:rsidRPr="00686047" w:rsidRDefault="00900836" w:rsidP="00A51497">
            <w:pPr>
              <w:suppressAutoHyphens/>
              <w:rPr>
                <w:sz w:val="18"/>
                <w:szCs w:val="18"/>
                <w:lang w:val="en-US"/>
              </w:rPr>
            </w:pPr>
            <w:r w:rsidRPr="00686047">
              <w:rPr>
                <w:sz w:val="18"/>
                <w:szCs w:val="18"/>
                <w:lang w:val="en-US"/>
              </w:rPr>
              <w:lastRenderedPageBreak/>
              <w:t>Image/</w:t>
            </w:r>
            <w:r w:rsidR="00A51497" w:rsidRPr="00686047">
              <w:rPr>
                <w:sz w:val="18"/>
                <w:szCs w:val="18"/>
                <w:lang w:val="en-US"/>
              </w:rPr>
              <w:t>s:</w:t>
            </w:r>
          </w:p>
        </w:tc>
        <w:tc>
          <w:tcPr>
            <w:tcW w:w="3807" w:type="dxa"/>
          </w:tcPr>
          <w:p w14:paraId="10F87BA4" w14:textId="269FF987" w:rsidR="00692D87" w:rsidRPr="00686047" w:rsidRDefault="00504F14" w:rsidP="00A51497">
            <w:pPr>
              <w:suppressAutoHyphens/>
              <w:rPr>
                <w:sz w:val="18"/>
                <w:szCs w:val="18"/>
                <w:lang w:val="en-US"/>
              </w:rPr>
            </w:pPr>
            <w:r w:rsidRPr="00686047">
              <w:rPr>
                <w:sz w:val="18"/>
                <w:szCs w:val="18"/>
                <w:lang w:val="en-US"/>
              </w:rPr>
              <w:t>auvidea_mipi_platine</w:t>
            </w:r>
          </w:p>
        </w:tc>
        <w:tc>
          <w:tcPr>
            <w:tcW w:w="1200" w:type="dxa"/>
          </w:tcPr>
          <w:p w14:paraId="27ABF768" w14:textId="77777777" w:rsidR="00A51497" w:rsidRPr="00686047" w:rsidRDefault="00A51497" w:rsidP="00A51497">
            <w:pPr>
              <w:suppressAutoHyphens/>
              <w:rPr>
                <w:sz w:val="18"/>
                <w:szCs w:val="18"/>
                <w:lang w:val="en-US"/>
              </w:rPr>
            </w:pPr>
            <w:r w:rsidRPr="00686047">
              <w:rPr>
                <w:sz w:val="18"/>
                <w:szCs w:val="18"/>
                <w:lang w:val="en-US"/>
              </w:rPr>
              <w:t>Characters:</w:t>
            </w:r>
          </w:p>
        </w:tc>
        <w:tc>
          <w:tcPr>
            <w:tcW w:w="1189" w:type="dxa"/>
          </w:tcPr>
          <w:p w14:paraId="0B3F066F" w14:textId="65C42393" w:rsidR="00A51497" w:rsidRPr="00686047" w:rsidRDefault="00686047" w:rsidP="00A51497">
            <w:pPr>
              <w:suppressAutoHyphens/>
              <w:jc w:val="right"/>
              <w:rPr>
                <w:sz w:val="18"/>
                <w:szCs w:val="18"/>
                <w:lang w:val="en-US"/>
              </w:rPr>
            </w:pPr>
            <w:r>
              <w:rPr>
                <w:sz w:val="18"/>
                <w:szCs w:val="18"/>
                <w:lang w:val="en-US"/>
              </w:rPr>
              <w:t>917</w:t>
            </w:r>
          </w:p>
        </w:tc>
      </w:tr>
      <w:tr w:rsidR="00A51497" w:rsidRPr="00686047" w14:paraId="3813D72C" w14:textId="77777777" w:rsidTr="00686047">
        <w:tc>
          <w:tcPr>
            <w:tcW w:w="1106" w:type="dxa"/>
            <w:vAlign w:val="bottom"/>
          </w:tcPr>
          <w:p w14:paraId="25AB9D86" w14:textId="77777777" w:rsidR="00A51497" w:rsidRPr="00686047" w:rsidRDefault="00A51497" w:rsidP="00A51497">
            <w:pPr>
              <w:suppressAutoHyphens/>
              <w:spacing w:before="120"/>
              <w:rPr>
                <w:sz w:val="18"/>
                <w:szCs w:val="18"/>
                <w:lang w:val="en-US"/>
              </w:rPr>
            </w:pPr>
            <w:r w:rsidRPr="00686047">
              <w:rPr>
                <w:sz w:val="18"/>
                <w:szCs w:val="18"/>
                <w:lang w:val="en-US"/>
              </w:rPr>
              <w:t>File name:</w:t>
            </w:r>
          </w:p>
        </w:tc>
        <w:tc>
          <w:tcPr>
            <w:tcW w:w="3807" w:type="dxa"/>
            <w:vAlign w:val="bottom"/>
          </w:tcPr>
          <w:p w14:paraId="43C6F6C5" w14:textId="02D549EE" w:rsidR="00A51497" w:rsidRPr="00686047" w:rsidRDefault="00BD48F7" w:rsidP="00A51497">
            <w:pPr>
              <w:suppressAutoHyphens/>
              <w:spacing w:before="120"/>
              <w:rPr>
                <w:sz w:val="18"/>
                <w:szCs w:val="18"/>
                <w:lang w:val="en-US"/>
              </w:rPr>
            </w:pPr>
            <w:r w:rsidRPr="00686047">
              <w:rPr>
                <w:sz w:val="18"/>
                <w:szCs w:val="18"/>
                <w:lang w:val="en-US"/>
              </w:rPr>
              <w:t>202009029_pm_auvidea_mipi_adapter_en</w:t>
            </w:r>
          </w:p>
        </w:tc>
        <w:tc>
          <w:tcPr>
            <w:tcW w:w="1200" w:type="dxa"/>
            <w:vAlign w:val="bottom"/>
          </w:tcPr>
          <w:p w14:paraId="42F5BC48" w14:textId="77777777" w:rsidR="00A51497" w:rsidRPr="00686047" w:rsidRDefault="00A51497" w:rsidP="00A51497">
            <w:pPr>
              <w:suppressAutoHyphens/>
              <w:spacing w:before="120"/>
              <w:rPr>
                <w:sz w:val="18"/>
                <w:szCs w:val="18"/>
                <w:lang w:val="en-US"/>
              </w:rPr>
            </w:pPr>
            <w:r w:rsidRPr="00686047">
              <w:rPr>
                <w:sz w:val="18"/>
                <w:szCs w:val="18"/>
                <w:lang w:val="en-US"/>
              </w:rPr>
              <w:t>Date:</w:t>
            </w:r>
          </w:p>
        </w:tc>
        <w:tc>
          <w:tcPr>
            <w:tcW w:w="1189" w:type="dxa"/>
            <w:vAlign w:val="bottom"/>
          </w:tcPr>
          <w:p w14:paraId="6844F264" w14:textId="00EC5EE2" w:rsidR="00A51497" w:rsidRPr="00686047" w:rsidRDefault="00893632" w:rsidP="00A51497">
            <w:pPr>
              <w:suppressAutoHyphens/>
              <w:spacing w:before="120"/>
              <w:jc w:val="right"/>
              <w:rPr>
                <w:sz w:val="18"/>
                <w:szCs w:val="18"/>
                <w:lang w:val="en-US"/>
              </w:rPr>
            </w:pPr>
            <w:r>
              <w:rPr>
                <w:sz w:val="18"/>
                <w:szCs w:val="18"/>
                <w:lang w:val="en-US"/>
              </w:rPr>
              <w:t>09-22-2020</w:t>
            </w:r>
          </w:p>
        </w:tc>
      </w:tr>
    </w:tbl>
    <w:p w14:paraId="58A089E9" w14:textId="0FAA8A34" w:rsidR="00504F14" w:rsidRPr="00686047" w:rsidRDefault="00504F14" w:rsidP="00370533">
      <w:pPr>
        <w:suppressAutoHyphens/>
        <w:spacing w:before="120" w:after="120"/>
        <w:rPr>
          <w:b/>
          <w:sz w:val="16"/>
          <w:lang w:val="en-US"/>
        </w:rPr>
      </w:pPr>
      <w:r w:rsidRPr="00686047">
        <w:rPr>
          <w:b/>
          <w:sz w:val="16"/>
          <w:lang w:val="en-US"/>
        </w:rPr>
        <w:t>About Auvidea</w:t>
      </w:r>
    </w:p>
    <w:p w14:paraId="08F15013" w14:textId="0231BDF7" w:rsidR="00504F14" w:rsidRPr="00686047" w:rsidRDefault="00504F14" w:rsidP="00504F14">
      <w:pPr>
        <w:pStyle w:val="Textkrper2"/>
        <w:suppressAutoHyphens/>
        <w:rPr>
          <w:lang w:val="en-US"/>
        </w:rPr>
      </w:pPr>
      <w:r w:rsidRPr="00686047">
        <w:rPr>
          <w:lang w:val="en-US"/>
        </w:rPr>
        <w:t>Auvidea GmbH is a supplier of standard products in the field of digital data processing and a developer of customized hardware solutions, located near Munich, Germany. The company develops and manufactures in Germany and operates worldwide. It markets products for edge processing of visual data using artificial intelligence (AI). Auvidea is a well-known manufacturer of video processors, encoders/decoders, and embedded motherboards (carrier boards), focusing on compute modules from the entire NVIDIA Jetson family such as Nano, TX2, Xavier NX, and AGX Xavier. Auvidea’s customers are located all over the world and work in various fields such as robotics, automotive, autonomous driving, communications, video processing, diagnostics, surveillance, and quality control. Auvidea has a fully automated in-house production line with 3D automated optical inspection (AOI) and is therefore able to produce large quantities at high quality standards as well as customized products. The manufacturer specializes in quickly and efficiently adapting standard products to customer-specific requirements using its in-house resources.</w:t>
      </w:r>
    </w:p>
    <w:p w14:paraId="2C99A718" w14:textId="64BDC3A7" w:rsidR="00504F14" w:rsidRPr="00686047" w:rsidRDefault="00504F14" w:rsidP="00504F14">
      <w:pPr>
        <w:pStyle w:val="Textkrper2"/>
        <w:suppressAutoHyphens/>
        <w:rPr>
          <w:lang w:val="en-US"/>
        </w:rPr>
      </w:pPr>
      <w:r w:rsidRPr="00686047">
        <w:rPr>
          <w:lang w:val="en-US"/>
        </w:rPr>
        <w:t xml:space="preserve">More: </w:t>
      </w:r>
      <w:hyperlink r:id="rId10" w:history="1">
        <w:r w:rsidRPr="00686047">
          <w:rPr>
            <w:rStyle w:val="Hyperlink"/>
            <w:lang w:val="en-US"/>
          </w:rPr>
          <w:t>auvidea.eu</w:t>
        </w:r>
      </w:hyperlink>
    </w:p>
    <w:p w14:paraId="6D981865" w14:textId="5C615834" w:rsidR="00504F14" w:rsidRPr="00686047" w:rsidRDefault="00504F14" w:rsidP="00504F14">
      <w:pPr>
        <w:suppressAutoHyphens/>
        <w:spacing w:before="240" w:after="120"/>
        <w:rPr>
          <w:b/>
          <w:sz w:val="16"/>
          <w:lang w:val="en-US"/>
        </w:rPr>
      </w:pPr>
      <w:r w:rsidRPr="00686047">
        <w:rPr>
          <w:b/>
          <w:sz w:val="16"/>
          <w:lang w:val="en-US"/>
        </w:rPr>
        <w:t>About Vision Components</w:t>
      </w:r>
    </w:p>
    <w:p w14:paraId="67BC2A11" w14:textId="77777777" w:rsidR="00E51515" w:rsidRPr="00686047" w:rsidRDefault="00F81AA0" w:rsidP="00E51515">
      <w:pPr>
        <w:pStyle w:val="Textkrper2"/>
        <w:suppressAutoHyphens/>
        <w:rPr>
          <w:lang w:val="en-US"/>
        </w:rPr>
      </w:pPr>
      <w:r w:rsidRPr="00686047">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p w14:paraId="38A6C2B1" w14:textId="77777777" w:rsidR="00E51515" w:rsidRPr="00686047" w:rsidRDefault="00E51515" w:rsidP="00E51515">
      <w:pPr>
        <w:pBdr>
          <w:between w:val="single" w:sz="4" w:space="1" w:color="auto"/>
        </w:pBdr>
        <w:suppressAutoHyphens/>
        <w:jc w:val="both"/>
        <w:rPr>
          <w:sz w:val="16"/>
          <w:lang w:val="en-US"/>
        </w:rPr>
      </w:pPr>
    </w:p>
    <w:p w14:paraId="7087C515" w14:textId="77777777" w:rsidR="00E51515" w:rsidRPr="00686047" w:rsidRDefault="00E51515" w:rsidP="00E51515">
      <w:pPr>
        <w:pStyle w:val="Textkrper"/>
        <w:pBdr>
          <w:between w:val="single" w:sz="4" w:space="1" w:color="auto"/>
        </w:pBdr>
        <w:suppressAutoHyphens/>
        <w:jc w:val="both"/>
        <w:rPr>
          <w:sz w:val="16"/>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04"/>
        <w:gridCol w:w="2598"/>
      </w:tblGrid>
      <w:tr w:rsidR="00A51497" w:rsidRPr="00686047" w14:paraId="7C9DD8D7" w14:textId="77777777" w:rsidTr="0001650E">
        <w:tc>
          <w:tcPr>
            <w:tcW w:w="4704" w:type="dxa"/>
          </w:tcPr>
          <w:p w14:paraId="23A0AD18" w14:textId="77777777" w:rsidR="00A51497" w:rsidRPr="00686047" w:rsidRDefault="00A51497" w:rsidP="0001650E">
            <w:pPr>
              <w:suppressAutoHyphens/>
              <w:rPr>
                <w:b/>
                <w:lang w:val="en-US"/>
              </w:rPr>
            </w:pPr>
            <w:r w:rsidRPr="00686047">
              <w:rPr>
                <w:b/>
                <w:lang w:val="en-US"/>
              </w:rPr>
              <w:t>Contact:</w:t>
            </w:r>
          </w:p>
          <w:p w14:paraId="661D2BF0" w14:textId="77777777" w:rsidR="00A51497" w:rsidRPr="00686047" w:rsidRDefault="00A51497" w:rsidP="0001650E">
            <w:pPr>
              <w:pStyle w:val="berschrift2"/>
              <w:suppressAutoHyphens/>
              <w:ind w:right="-70"/>
              <w:jc w:val="left"/>
              <w:rPr>
                <w:sz w:val="20"/>
                <w:lang w:val="en-US"/>
              </w:rPr>
            </w:pPr>
            <w:r w:rsidRPr="00686047">
              <w:rPr>
                <w:sz w:val="20"/>
                <w:lang w:val="en-US"/>
              </w:rPr>
              <w:t>Vision Components GmbH</w:t>
            </w:r>
          </w:p>
          <w:p w14:paraId="082B7533" w14:textId="608CE77C" w:rsidR="00A51497" w:rsidRPr="00686047" w:rsidRDefault="000F1BE8" w:rsidP="0001650E">
            <w:pPr>
              <w:pStyle w:val="Kopfzeile"/>
              <w:tabs>
                <w:tab w:val="clear" w:pos="4536"/>
                <w:tab w:val="clear" w:pos="9072"/>
              </w:tabs>
              <w:suppressAutoHyphens/>
              <w:spacing w:before="120" w:after="120"/>
              <w:rPr>
                <w:lang w:val="en-US"/>
              </w:rPr>
            </w:pPr>
            <w:r w:rsidRPr="00686047">
              <w:rPr>
                <w:lang w:val="en-US"/>
              </w:rPr>
              <w:t>Jan-Erik Schmitt</w:t>
            </w:r>
          </w:p>
          <w:p w14:paraId="063BE54C" w14:textId="77777777" w:rsidR="00A51497" w:rsidRPr="00686047" w:rsidRDefault="00A51497" w:rsidP="0001650E">
            <w:pPr>
              <w:suppressAutoHyphens/>
              <w:rPr>
                <w:lang w:val="en-US"/>
              </w:rPr>
            </w:pPr>
            <w:r w:rsidRPr="00686047">
              <w:rPr>
                <w:lang w:val="en-US"/>
              </w:rPr>
              <w:t>Ottostr. 2</w:t>
            </w:r>
          </w:p>
          <w:p w14:paraId="42D837D3" w14:textId="77777777" w:rsidR="00A51497" w:rsidRPr="00686047" w:rsidRDefault="00A51497" w:rsidP="0001650E">
            <w:pPr>
              <w:suppressAutoHyphens/>
              <w:rPr>
                <w:lang w:val="en-US"/>
              </w:rPr>
            </w:pPr>
            <w:r w:rsidRPr="00686047">
              <w:rPr>
                <w:lang w:val="en-US"/>
              </w:rPr>
              <w:t>76275 Ettlingen</w:t>
            </w:r>
          </w:p>
          <w:p w14:paraId="7BE281B9" w14:textId="77777777" w:rsidR="00A51497" w:rsidRPr="00686047" w:rsidRDefault="00A51497" w:rsidP="0001650E">
            <w:pPr>
              <w:suppressAutoHyphens/>
              <w:rPr>
                <w:lang w:val="en-US"/>
              </w:rPr>
            </w:pPr>
            <w:r w:rsidRPr="00686047">
              <w:rPr>
                <w:lang w:val="en-US"/>
              </w:rPr>
              <w:t>Germany</w:t>
            </w:r>
          </w:p>
          <w:p w14:paraId="3B97A1E0" w14:textId="7E5488D3" w:rsidR="00A51497" w:rsidRPr="00686047" w:rsidRDefault="00A51497" w:rsidP="0001650E">
            <w:pPr>
              <w:suppressAutoHyphens/>
              <w:spacing w:before="120"/>
              <w:rPr>
                <w:lang w:val="en-US"/>
              </w:rPr>
            </w:pPr>
            <w:r w:rsidRPr="00686047">
              <w:rPr>
                <w:lang w:val="en-US"/>
              </w:rPr>
              <w:t>Phone: +49 . 7243 . 2167</w:t>
            </w:r>
            <w:r w:rsidR="000F1BE8" w:rsidRPr="00686047">
              <w:rPr>
                <w:lang w:val="en-US"/>
              </w:rPr>
              <w:t>0</w:t>
            </w:r>
          </w:p>
          <w:p w14:paraId="5CC1B020" w14:textId="0FC3B2D8" w:rsidR="00926D86" w:rsidRPr="00686047" w:rsidRDefault="00A51497" w:rsidP="0001650E">
            <w:pPr>
              <w:suppressAutoHyphens/>
              <w:rPr>
                <w:lang w:val="en-US"/>
              </w:rPr>
            </w:pPr>
            <w:r w:rsidRPr="00686047">
              <w:rPr>
                <w:lang w:val="en-US"/>
              </w:rPr>
              <w:t xml:space="preserve">Email: </w:t>
            </w:r>
            <w:hyperlink r:id="rId11" w:history="1">
              <w:r w:rsidR="00926D86" w:rsidRPr="00686047">
                <w:rPr>
                  <w:rStyle w:val="Hyperlink"/>
                  <w:lang w:val="en-US"/>
                </w:rPr>
                <w:t>schmitt@vision-components.com</w:t>
              </w:r>
            </w:hyperlink>
          </w:p>
          <w:p w14:paraId="37517396" w14:textId="77777777" w:rsidR="00E2623D" w:rsidRPr="00686047" w:rsidRDefault="00A51497" w:rsidP="00E2623D">
            <w:pPr>
              <w:suppressAutoHyphens/>
              <w:rPr>
                <w:sz w:val="18"/>
                <w:szCs w:val="18"/>
                <w:lang w:val="en-US"/>
              </w:rPr>
            </w:pPr>
            <w:r w:rsidRPr="00686047">
              <w:rPr>
                <w:lang w:val="en-US"/>
              </w:rPr>
              <w:t xml:space="preserve">Internet: </w:t>
            </w:r>
            <w:hyperlink r:id="rId12" w:history="1">
              <w:r w:rsidR="00E2623D" w:rsidRPr="00686047">
                <w:rPr>
                  <w:rStyle w:val="Hyperlink"/>
                  <w:lang w:val="en-US"/>
                </w:rPr>
                <w:t>www.vision-components.com</w:t>
              </w:r>
            </w:hyperlink>
          </w:p>
        </w:tc>
        <w:tc>
          <w:tcPr>
            <w:tcW w:w="2598" w:type="dxa"/>
          </w:tcPr>
          <w:p w14:paraId="4ACC22AD" w14:textId="77777777" w:rsidR="00A51497" w:rsidRPr="00686047" w:rsidRDefault="00A51497" w:rsidP="0001650E">
            <w:pPr>
              <w:suppressAutoHyphens/>
              <w:spacing w:before="240"/>
              <w:rPr>
                <w:sz w:val="16"/>
                <w:lang w:val="en-US"/>
              </w:rPr>
            </w:pPr>
            <w:r w:rsidRPr="00686047">
              <w:rPr>
                <w:sz w:val="16"/>
                <w:lang w:val="en-US"/>
              </w:rPr>
              <w:t>gii die Presse-Agentur GmbH</w:t>
            </w:r>
          </w:p>
          <w:p w14:paraId="145B10E1" w14:textId="77777777" w:rsidR="00A51497" w:rsidRPr="00686047" w:rsidRDefault="00A51497" w:rsidP="0001650E">
            <w:pPr>
              <w:suppressAutoHyphens/>
              <w:rPr>
                <w:sz w:val="16"/>
                <w:lang w:val="en-US"/>
              </w:rPr>
            </w:pPr>
            <w:r w:rsidRPr="00686047">
              <w:rPr>
                <w:sz w:val="16"/>
                <w:lang w:val="en-US"/>
              </w:rPr>
              <w:t>Immanuelkirchstr. 12</w:t>
            </w:r>
          </w:p>
          <w:p w14:paraId="04A34CE7" w14:textId="77777777" w:rsidR="00A51497" w:rsidRPr="00686047" w:rsidRDefault="00A51497" w:rsidP="0001650E">
            <w:pPr>
              <w:suppressAutoHyphens/>
              <w:rPr>
                <w:sz w:val="16"/>
                <w:lang w:val="en-US"/>
              </w:rPr>
            </w:pPr>
            <w:r w:rsidRPr="00686047">
              <w:rPr>
                <w:sz w:val="16"/>
                <w:lang w:val="en-US"/>
              </w:rPr>
              <w:t>10405 Berlin</w:t>
            </w:r>
          </w:p>
          <w:p w14:paraId="07C9E023" w14:textId="77777777" w:rsidR="00A51497" w:rsidRPr="00686047" w:rsidRDefault="00A51497" w:rsidP="0001650E">
            <w:pPr>
              <w:suppressAutoHyphens/>
              <w:rPr>
                <w:sz w:val="16"/>
                <w:lang w:val="en-US"/>
              </w:rPr>
            </w:pPr>
            <w:r w:rsidRPr="00686047">
              <w:rPr>
                <w:sz w:val="16"/>
                <w:lang w:val="en-US"/>
              </w:rPr>
              <w:t>Germany</w:t>
            </w:r>
          </w:p>
          <w:p w14:paraId="66A84440" w14:textId="77777777" w:rsidR="00A51497" w:rsidRPr="00686047" w:rsidRDefault="00A51497" w:rsidP="0001650E">
            <w:pPr>
              <w:suppressAutoHyphens/>
              <w:rPr>
                <w:sz w:val="16"/>
                <w:lang w:val="en-US"/>
              </w:rPr>
            </w:pPr>
            <w:r w:rsidRPr="00686047">
              <w:rPr>
                <w:sz w:val="16"/>
                <w:lang w:val="en-US"/>
              </w:rPr>
              <w:t>Phone: +49 . 30 . 538 9650</w:t>
            </w:r>
          </w:p>
          <w:p w14:paraId="604F4B87" w14:textId="77777777" w:rsidR="00E2623D" w:rsidRPr="00686047" w:rsidRDefault="00A51497" w:rsidP="0001650E">
            <w:pPr>
              <w:suppressAutoHyphens/>
              <w:rPr>
                <w:sz w:val="16"/>
                <w:lang w:val="en-US"/>
              </w:rPr>
            </w:pPr>
            <w:r w:rsidRPr="00686047">
              <w:rPr>
                <w:sz w:val="16"/>
                <w:lang w:val="en-US"/>
              </w:rPr>
              <w:t xml:space="preserve">Email: </w:t>
            </w:r>
            <w:hyperlink r:id="rId13" w:history="1">
              <w:r w:rsidR="00E2623D" w:rsidRPr="00686047">
                <w:rPr>
                  <w:rStyle w:val="Hyperlink"/>
                  <w:sz w:val="16"/>
                  <w:lang w:val="en-US"/>
                </w:rPr>
                <w:t>info@gii.de</w:t>
              </w:r>
            </w:hyperlink>
          </w:p>
          <w:p w14:paraId="5D1152AF" w14:textId="77777777" w:rsidR="00E2623D" w:rsidRPr="00686047" w:rsidRDefault="00A51497" w:rsidP="00E2623D">
            <w:pPr>
              <w:suppressAutoHyphens/>
              <w:rPr>
                <w:sz w:val="18"/>
                <w:szCs w:val="18"/>
                <w:lang w:val="en-US"/>
              </w:rPr>
            </w:pPr>
            <w:r w:rsidRPr="00686047">
              <w:rPr>
                <w:sz w:val="16"/>
                <w:lang w:val="en-US"/>
              </w:rPr>
              <w:t xml:space="preserve">Internet: </w:t>
            </w:r>
            <w:hyperlink r:id="rId14" w:history="1">
              <w:r w:rsidR="00E2623D" w:rsidRPr="00686047">
                <w:rPr>
                  <w:rStyle w:val="Hyperlink"/>
                  <w:sz w:val="16"/>
                  <w:lang w:val="en-US"/>
                </w:rPr>
                <w:t>www.gii.de</w:t>
              </w:r>
            </w:hyperlink>
          </w:p>
        </w:tc>
      </w:tr>
    </w:tbl>
    <w:p w14:paraId="4E94A511" w14:textId="77777777" w:rsidR="00A51497" w:rsidRPr="00686047" w:rsidRDefault="00A51497" w:rsidP="00E51515">
      <w:pPr>
        <w:suppressAutoHyphens/>
        <w:rPr>
          <w:lang w:val="en-US"/>
        </w:rPr>
      </w:pPr>
    </w:p>
    <w:sectPr w:rsidR="00A51497" w:rsidRPr="00686047">
      <w:headerReference w:type="default" r:id="rId15"/>
      <w:footerReference w:type="default" r:id="rId16"/>
      <w:headerReference w:type="first" r:id="rId17"/>
      <w:footerReference w:type="first" r:id="rId18"/>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E4D58B" w14:textId="77777777" w:rsidR="00AF4640" w:rsidRDefault="00AF4640">
      <w:r>
        <w:separator/>
      </w:r>
    </w:p>
  </w:endnote>
  <w:endnote w:type="continuationSeparator" w:id="0">
    <w:p w14:paraId="7CF07292" w14:textId="77777777" w:rsidR="00AF4640" w:rsidRDefault="00AF4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8D6BD9" w14:textId="77777777" w:rsidR="00AF4640" w:rsidRDefault="00AF4640">
      <w:r>
        <w:separator/>
      </w:r>
    </w:p>
  </w:footnote>
  <w:footnote w:type="continuationSeparator" w:id="0">
    <w:p w14:paraId="0D7ED09F" w14:textId="77777777" w:rsidR="00AF4640" w:rsidRDefault="00AF4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F69E3" w14:textId="7EBEC441" w:rsidR="00D86305" w:rsidRPr="00F81AA0" w:rsidRDefault="00893632" w:rsidP="00370533">
    <w:pPr>
      <w:pStyle w:val="Kopfzeile"/>
      <w:tabs>
        <w:tab w:val="clear" w:pos="4536"/>
        <w:tab w:val="clear" w:pos="9072"/>
      </w:tabs>
      <w:suppressAutoHyphens/>
      <w:ind w:left="709" w:right="1701" w:hanging="709"/>
      <w:rPr>
        <w:rStyle w:val="Seitenzahl"/>
        <w:sz w:val="18"/>
        <w:lang w:val="en-US"/>
      </w:rPr>
    </w:pPr>
    <w:r>
      <w:rPr>
        <w:noProof/>
        <w:sz w:val="18"/>
        <w:lang w:val="en-US"/>
      </w:rPr>
      <w:pict w14:anchorId="4A7C4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504F14">
      <w:rPr>
        <w:rStyle w:val="Seitenzahl"/>
        <w:sz w:val="18"/>
        <w:lang w:val="en-US"/>
      </w:rPr>
      <w:t>Auvidea adapter board for MIPI camera modules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E1C82" w14:textId="77777777" w:rsidR="00D86305" w:rsidRPr="00370533" w:rsidRDefault="00893632" w:rsidP="00370533">
    <w:pPr>
      <w:pStyle w:val="Kopfzeile"/>
      <w:tabs>
        <w:tab w:val="clear" w:pos="4536"/>
        <w:tab w:val="clear" w:pos="9072"/>
      </w:tabs>
      <w:rPr>
        <w:sz w:val="2"/>
      </w:rPr>
    </w:pPr>
    <w:r>
      <w:rPr>
        <w:noProof/>
        <w:sz w:val="2"/>
      </w:rPr>
      <w:pict w14:anchorId="1CB28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F1BE8"/>
    <w:rsid w:val="00173A46"/>
    <w:rsid w:val="00185C36"/>
    <w:rsid w:val="001F3537"/>
    <w:rsid w:val="001F4730"/>
    <w:rsid w:val="00300C73"/>
    <w:rsid w:val="0031033D"/>
    <w:rsid w:val="00336539"/>
    <w:rsid w:val="003555EF"/>
    <w:rsid w:val="00364406"/>
    <w:rsid w:val="00370533"/>
    <w:rsid w:val="00380323"/>
    <w:rsid w:val="003E586F"/>
    <w:rsid w:val="00436300"/>
    <w:rsid w:val="00447644"/>
    <w:rsid w:val="00450F52"/>
    <w:rsid w:val="004C0023"/>
    <w:rsid w:val="004D6418"/>
    <w:rsid w:val="00504F14"/>
    <w:rsid w:val="00507B48"/>
    <w:rsid w:val="00537169"/>
    <w:rsid w:val="0055563A"/>
    <w:rsid w:val="00583A22"/>
    <w:rsid w:val="00594D31"/>
    <w:rsid w:val="005C0704"/>
    <w:rsid w:val="00641079"/>
    <w:rsid w:val="006434A0"/>
    <w:rsid w:val="00686047"/>
    <w:rsid w:val="00692D87"/>
    <w:rsid w:val="006A03A8"/>
    <w:rsid w:val="006B59AF"/>
    <w:rsid w:val="006D6F46"/>
    <w:rsid w:val="006F4333"/>
    <w:rsid w:val="00746ADE"/>
    <w:rsid w:val="007E454F"/>
    <w:rsid w:val="008542DD"/>
    <w:rsid w:val="00871B95"/>
    <w:rsid w:val="00893632"/>
    <w:rsid w:val="008D4C13"/>
    <w:rsid w:val="008E79A1"/>
    <w:rsid w:val="00900836"/>
    <w:rsid w:val="00924174"/>
    <w:rsid w:val="00926D86"/>
    <w:rsid w:val="0093505C"/>
    <w:rsid w:val="00981B1F"/>
    <w:rsid w:val="009934B1"/>
    <w:rsid w:val="009B76C7"/>
    <w:rsid w:val="009D3AC5"/>
    <w:rsid w:val="00A1325F"/>
    <w:rsid w:val="00A25CAD"/>
    <w:rsid w:val="00A51497"/>
    <w:rsid w:val="00AD3BB2"/>
    <w:rsid w:val="00AF4640"/>
    <w:rsid w:val="00B17EBD"/>
    <w:rsid w:val="00B47F7F"/>
    <w:rsid w:val="00B5603B"/>
    <w:rsid w:val="00B63719"/>
    <w:rsid w:val="00B71BFE"/>
    <w:rsid w:val="00B8351C"/>
    <w:rsid w:val="00B9145C"/>
    <w:rsid w:val="00BA194B"/>
    <w:rsid w:val="00BD48F7"/>
    <w:rsid w:val="00BF2908"/>
    <w:rsid w:val="00BF7DB1"/>
    <w:rsid w:val="00C41466"/>
    <w:rsid w:val="00C63991"/>
    <w:rsid w:val="00C945F4"/>
    <w:rsid w:val="00CC4D37"/>
    <w:rsid w:val="00D10425"/>
    <w:rsid w:val="00D33C55"/>
    <w:rsid w:val="00D47FEE"/>
    <w:rsid w:val="00D74BB9"/>
    <w:rsid w:val="00D76B04"/>
    <w:rsid w:val="00D86305"/>
    <w:rsid w:val="00DA297C"/>
    <w:rsid w:val="00E24308"/>
    <w:rsid w:val="00E2623D"/>
    <w:rsid w:val="00E51515"/>
    <w:rsid w:val="00E7056E"/>
    <w:rsid w:val="00E76D72"/>
    <w:rsid w:val="00E96371"/>
    <w:rsid w:val="00EB7C77"/>
    <w:rsid w:val="00EC022E"/>
    <w:rsid w:val="00F0139C"/>
    <w:rsid w:val="00F31851"/>
    <w:rsid w:val="00F679BB"/>
    <w:rsid w:val="00F81AA0"/>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pi-modules.com" TargetMode="External"/><Relationship Id="rId13" Type="http://schemas.openxmlformats.org/officeDocument/2006/relationships/hyperlink" Target="mailto:info@gii.d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sion-components.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hmitt@vision-components.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uvide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i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3718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5</cp:revision>
  <cp:lastPrinted>2002-09-20T12:05:00Z</cp:lastPrinted>
  <dcterms:created xsi:type="dcterms:W3CDTF">2020-09-14T09:41:00Z</dcterms:created>
  <dcterms:modified xsi:type="dcterms:W3CDTF">2020-09-22T09:18:00Z</dcterms:modified>
</cp:coreProperties>
</file>