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E7287" w14:textId="77777777" w:rsidR="00D86305" w:rsidRPr="00F85B7E" w:rsidRDefault="00D86305" w:rsidP="00370533">
      <w:pPr>
        <w:suppressAutoHyphens/>
        <w:rPr>
          <w:sz w:val="40"/>
          <w:szCs w:val="40"/>
        </w:rPr>
      </w:pPr>
      <w:r w:rsidRPr="00F85B7E">
        <w:rPr>
          <w:sz w:val="40"/>
          <w:szCs w:val="40"/>
        </w:rPr>
        <w:t>Presseinformation</w:t>
      </w:r>
    </w:p>
    <w:p w14:paraId="1E1C70B9" w14:textId="77777777" w:rsidR="00D86305" w:rsidRPr="00F85B7E" w:rsidRDefault="00D86305" w:rsidP="00370533">
      <w:pPr>
        <w:suppressAutoHyphens/>
        <w:spacing w:line="360" w:lineRule="auto"/>
        <w:ind w:right="-2"/>
        <w:rPr>
          <w:b/>
          <w:sz w:val="24"/>
        </w:rPr>
      </w:pPr>
    </w:p>
    <w:p w14:paraId="441D2E37" w14:textId="0D883643" w:rsidR="00D86305" w:rsidRPr="00F85B7E" w:rsidRDefault="00255462" w:rsidP="004D7084">
      <w:pPr>
        <w:suppressAutoHyphens/>
        <w:spacing w:line="360" w:lineRule="auto"/>
        <w:ind w:right="-2"/>
        <w:rPr>
          <w:b/>
          <w:sz w:val="24"/>
        </w:rPr>
      </w:pPr>
      <w:r w:rsidRPr="00F85B7E">
        <w:rPr>
          <w:b/>
          <w:sz w:val="24"/>
        </w:rPr>
        <w:t>Leistungsstark, industrietauglich, preiswert: VC DragonCam mit Snapdragon-Prozessor ab sofort lieferbar</w:t>
      </w:r>
    </w:p>
    <w:p w14:paraId="2E82D8FC" w14:textId="77777777" w:rsidR="00D86305" w:rsidRPr="00F85B7E" w:rsidRDefault="00D86305" w:rsidP="00370533">
      <w:pPr>
        <w:suppressAutoHyphens/>
        <w:spacing w:line="360" w:lineRule="auto"/>
        <w:ind w:right="-2"/>
      </w:pPr>
    </w:p>
    <w:p w14:paraId="20FC9214" w14:textId="1003B233" w:rsidR="00CE559B" w:rsidRPr="00F85B7E" w:rsidRDefault="00255462" w:rsidP="00055D3F">
      <w:pPr>
        <w:suppressAutoHyphens/>
        <w:spacing w:line="360" w:lineRule="auto"/>
        <w:jc w:val="both"/>
      </w:pPr>
      <w:r w:rsidRPr="00F85B7E">
        <w:t xml:space="preserve">Vision Components setzt für die neue VC DragonCam auf den leistungsstarken </w:t>
      </w:r>
      <w:r w:rsidR="00CE559B" w:rsidRPr="00F85B7E">
        <w:t xml:space="preserve">Prozessor </w:t>
      </w:r>
      <w:r w:rsidRPr="00F85B7E">
        <w:t>Snapdragon 410</w:t>
      </w:r>
      <w:r w:rsidR="00CE559B" w:rsidRPr="00F85B7E">
        <w:t xml:space="preserve"> von Qualcomm</w:t>
      </w:r>
      <w:r w:rsidRPr="00F85B7E">
        <w:t>. Damit bringt das Unternehmen die Rechenleistung und Preiseffizienz des in zahlreichen Consumer-Produkten bewährten Quad-Core-Prozessors in ein industrietaugliches Embedded-Vision-System. Bildsensor, gängige Schnittstellen und der Prozessor mit Debian-basiertem Betriebssystem sind komplett auf der nur 65 x 40 mm großen Platine untergebracht. Damit eigne</w:t>
      </w:r>
      <w:r w:rsidR="004E24C2">
        <w:t>t</w:t>
      </w:r>
      <w:r w:rsidRPr="00F85B7E">
        <w:t xml:space="preserve"> sich die programmierbare Platinenkamera ideal für OEM-Designs.</w:t>
      </w:r>
    </w:p>
    <w:p w14:paraId="454CDB9F" w14:textId="77777777" w:rsidR="00CE559B" w:rsidRPr="00F85B7E" w:rsidRDefault="00CE559B" w:rsidP="00CE559B">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CE559B" w:rsidRPr="00F85B7E" w14:paraId="75AA2BED" w14:textId="77777777" w:rsidTr="000D21B9">
        <w:tc>
          <w:tcPr>
            <w:tcW w:w="7226" w:type="dxa"/>
          </w:tcPr>
          <w:p w14:paraId="30923FE6" w14:textId="51FA3C92" w:rsidR="00CE559B" w:rsidRPr="00F85B7E" w:rsidRDefault="00331499" w:rsidP="000D21B9">
            <w:pPr>
              <w:suppressAutoHyphens/>
              <w:spacing w:after="120"/>
              <w:jc w:val="center"/>
              <w:rPr>
                <w:sz w:val="18"/>
              </w:rPr>
            </w:pPr>
            <w:r>
              <w:rPr>
                <w:sz w:val="18"/>
              </w:rPr>
              <w:pict w14:anchorId="1DA45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8pt;height:228pt">
                  <v:imagedata r:id="rId8" o:title="vc_dragoncam_1000px"/>
                </v:shape>
              </w:pict>
            </w:r>
          </w:p>
        </w:tc>
      </w:tr>
      <w:tr w:rsidR="00CE559B" w:rsidRPr="00F85B7E" w14:paraId="446C839B" w14:textId="77777777" w:rsidTr="000D21B9">
        <w:tc>
          <w:tcPr>
            <w:tcW w:w="7226" w:type="dxa"/>
          </w:tcPr>
          <w:p w14:paraId="1C6406FB" w14:textId="77777777" w:rsidR="00CE559B" w:rsidRPr="00F85B7E" w:rsidRDefault="00CE559B" w:rsidP="000D21B9">
            <w:pPr>
              <w:suppressAutoHyphens/>
              <w:jc w:val="center"/>
              <w:rPr>
                <w:sz w:val="18"/>
              </w:rPr>
            </w:pPr>
            <w:r w:rsidRPr="00F85B7E">
              <w:rPr>
                <w:b/>
                <w:sz w:val="18"/>
              </w:rPr>
              <w:t>Bild:</w:t>
            </w:r>
            <w:r w:rsidRPr="00F85B7E">
              <w:rPr>
                <w:sz w:val="18"/>
              </w:rPr>
              <w:t xml:space="preserve"> Die VC DragonCam verbindet Bildsensor, leistungsstarken Snapdragon-Prozessor und gängige Schnittstellen auf einer nur 65 x 40 mm großen Platine</w:t>
            </w:r>
          </w:p>
        </w:tc>
      </w:tr>
    </w:tbl>
    <w:p w14:paraId="1201A289" w14:textId="77777777" w:rsidR="00CE559B" w:rsidRPr="00F85B7E" w:rsidRDefault="00CE559B" w:rsidP="00CE559B">
      <w:pPr>
        <w:suppressAutoHyphens/>
        <w:spacing w:line="360" w:lineRule="auto"/>
        <w:jc w:val="both"/>
      </w:pPr>
    </w:p>
    <w:p w14:paraId="3D06D992" w14:textId="23BBEA42" w:rsidR="00E63A4E" w:rsidRPr="00F85B7E" w:rsidRDefault="00255462" w:rsidP="00055D3F">
      <w:pPr>
        <w:suppressAutoHyphens/>
        <w:spacing w:line="360" w:lineRule="auto"/>
        <w:jc w:val="both"/>
      </w:pPr>
      <w:r w:rsidRPr="00F85B7E">
        <w:t xml:space="preserve">Die VC DragonCam bietet zwölf GPIOs, 1 GB Arbeitsspeicher und bis zu 32 GB Flash-Memory. Standardschnittstellen wie GBit Ethernet und RS-232 sind auf dem Board bereits vorhanden. Für schnelles Prototyping sind zwei Adapterplatinen erhältlich, auf denen </w:t>
      </w:r>
      <w:r w:rsidR="00130A46">
        <w:t>weiter</w:t>
      </w:r>
      <w:r w:rsidRPr="00F85B7E">
        <w:t xml:space="preserve">e Schnittstellen als herkömmliche Buchsen für den einfachen Anschluss von Peripherie bestückt sind. Vision Components stattet die Bildverarbeitungssysteme mit hochwertigen CMOS-Sensoren aus. Den Anfang macht der Sony Pregius IMX 273 mit einer Auflösung von 1456 x 1088 Pixel und 225 fps Bildrate. Der Global-Shutter-Sensor eignet sich sehr gut für Anwendungen mit kurzen Belichtungszeiten und </w:t>
      </w:r>
      <w:r w:rsidRPr="00F85B7E">
        <w:lastRenderedPageBreak/>
        <w:t>hohen Geschwindigkeiten. Neben der monochromen Variante ist auf Anfrage auch eine Farbkamera verfügbar. DragonCam-Modelle mit weiteren Sony-Sensoren sind bereits geplant. Wie bei allen seinen VC-Kameras gewährleistet der Hersteller die Langzeitverfügbarkeit.</w:t>
      </w:r>
    </w:p>
    <w:p w14:paraId="3B544A6A" w14:textId="5AF3343D" w:rsidR="004E46E8" w:rsidRPr="00F85B7E" w:rsidRDefault="00055D3F" w:rsidP="00055D3F">
      <w:pPr>
        <w:suppressAutoHyphens/>
        <w:spacing w:line="360" w:lineRule="auto"/>
      </w:pPr>
      <w:r w:rsidRPr="00F85B7E">
        <w:t xml:space="preserve">Mehr erfahren und Kontakt aufnehmen: </w:t>
      </w:r>
      <w:hyperlink r:id="rId9" w:history="1">
        <w:r w:rsidRPr="00F85B7E">
          <w:rPr>
            <w:rStyle w:val="Hyperlink"/>
          </w:rPr>
          <w:t>https://www.vision-components.com/de/produkte/oem/arm-linux/platinenkameras/vc-dragoncam/</w:t>
        </w:r>
      </w:hyperlink>
    </w:p>
    <w:p w14:paraId="10EE705D" w14:textId="265948B3" w:rsidR="00CE559B" w:rsidRPr="00F85B7E" w:rsidRDefault="00CE559B" w:rsidP="00370533">
      <w:pPr>
        <w:suppressAutoHyphens/>
        <w:spacing w:line="360" w:lineRule="auto"/>
        <w:jc w:val="both"/>
      </w:pPr>
    </w:p>
    <w:p w14:paraId="4A46B53F" w14:textId="304067B6" w:rsidR="00CE559B" w:rsidRPr="00F85B7E" w:rsidRDefault="00CE559B" w:rsidP="00370533">
      <w:pPr>
        <w:suppressAutoHyphens/>
        <w:spacing w:line="360" w:lineRule="auto"/>
        <w:jc w:val="both"/>
      </w:pPr>
    </w:p>
    <w:p w14:paraId="31D77B5F" w14:textId="32A4C594" w:rsidR="00CE559B" w:rsidRPr="00F85B7E" w:rsidRDefault="00CE559B" w:rsidP="00370533">
      <w:pPr>
        <w:suppressAutoHyphens/>
        <w:spacing w:line="360" w:lineRule="auto"/>
        <w:jc w:val="both"/>
      </w:pPr>
    </w:p>
    <w:p w14:paraId="763C7EFA" w14:textId="09E03037" w:rsidR="00CE559B" w:rsidRPr="00F85B7E" w:rsidRDefault="00CE559B" w:rsidP="00370533">
      <w:pPr>
        <w:suppressAutoHyphens/>
        <w:spacing w:line="360" w:lineRule="auto"/>
        <w:jc w:val="both"/>
      </w:pPr>
    </w:p>
    <w:p w14:paraId="78A656F7" w14:textId="20632949" w:rsidR="00CE559B" w:rsidRPr="00F85B7E" w:rsidRDefault="00CE559B" w:rsidP="00370533">
      <w:pPr>
        <w:suppressAutoHyphens/>
        <w:spacing w:line="360" w:lineRule="auto"/>
        <w:jc w:val="both"/>
      </w:pPr>
    </w:p>
    <w:p w14:paraId="17338A32" w14:textId="2F496E3E" w:rsidR="00CE559B" w:rsidRPr="00F85B7E" w:rsidRDefault="00CE559B" w:rsidP="00370533">
      <w:pPr>
        <w:suppressAutoHyphens/>
        <w:spacing w:line="360" w:lineRule="auto"/>
        <w:jc w:val="both"/>
      </w:pPr>
    </w:p>
    <w:p w14:paraId="2F16FE57" w14:textId="202823D4" w:rsidR="00CE559B" w:rsidRPr="00F85B7E" w:rsidRDefault="00CE559B" w:rsidP="00370533">
      <w:pPr>
        <w:suppressAutoHyphens/>
        <w:spacing w:line="360" w:lineRule="auto"/>
        <w:jc w:val="both"/>
      </w:pPr>
    </w:p>
    <w:p w14:paraId="3EF335C9" w14:textId="13633B96" w:rsidR="00CE559B" w:rsidRPr="00F85B7E" w:rsidRDefault="00CE559B" w:rsidP="00370533">
      <w:pPr>
        <w:suppressAutoHyphens/>
        <w:spacing w:line="360" w:lineRule="auto"/>
        <w:jc w:val="both"/>
      </w:pPr>
    </w:p>
    <w:p w14:paraId="60F19B9E" w14:textId="2FEBEA18" w:rsidR="00CE559B" w:rsidRPr="00F85B7E" w:rsidRDefault="00CE559B" w:rsidP="00370533">
      <w:pPr>
        <w:suppressAutoHyphens/>
        <w:spacing w:line="360" w:lineRule="auto"/>
        <w:jc w:val="both"/>
      </w:pPr>
    </w:p>
    <w:p w14:paraId="08807190" w14:textId="429168CB" w:rsidR="00CE559B" w:rsidRPr="00F85B7E" w:rsidRDefault="00CE559B" w:rsidP="00370533">
      <w:pPr>
        <w:suppressAutoHyphens/>
        <w:spacing w:line="360" w:lineRule="auto"/>
        <w:jc w:val="both"/>
      </w:pPr>
    </w:p>
    <w:p w14:paraId="5F6E1886" w14:textId="1DAFB249" w:rsidR="00CE559B" w:rsidRPr="00F85B7E" w:rsidRDefault="00CE559B" w:rsidP="00370533">
      <w:pPr>
        <w:suppressAutoHyphens/>
        <w:spacing w:line="360" w:lineRule="auto"/>
        <w:jc w:val="both"/>
      </w:pPr>
    </w:p>
    <w:p w14:paraId="0DECA63B" w14:textId="77777777" w:rsidR="00CE559B" w:rsidRPr="00F85B7E" w:rsidRDefault="00CE559B" w:rsidP="00370533">
      <w:pPr>
        <w:suppressAutoHyphens/>
        <w:spacing w:line="360" w:lineRule="auto"/>
        <w:jc w:val="both"/>
      </w:pPr>
    </w:p>
    <w:p w14:paraId="52290751" w14:textId="77777777" w:rsidR="00CE559B" w:rsidRPr="00F85B7E" w:rsidRDefault="00CE559B" w:rsidP="00370533">
      <w:pPr>
        <w:suppressAutoHyphens/>
        <w:spacing w:line="360" w:lineRule="auto"/>
        <w:jc w:val="both"/>
      </w:pPr>
    </w:p>
    <w:p w14:paraId="66E0813A" w14:textId="77777777" w:rsidR="00D86305" w:rsidRPr="00F85B7E" w:rsidRDefault="00D86305" w:rsidP="004D6418">
      <w:pPr>
        <w:suppressAutoHyphens/>
        <w:jc w:val="both"/>
      </w:pPr>
    </w:p>
    <w:tbl>
      <w:tblPr>
        <w:tblW w:w="0" w:type="auto"/>
        <w:tblLayout w:type="fixed"/>
        <w:tblCellMar>
          <w:left w:w="70" w:type="dxa"/>
          <w:right w:w="70" w:type="dxa"/>
        </w:tblCellMar>
        <w:tblLook w:val="0000" w:firstRow="0" w:lastRow="0" w:firstColumn="0" w:lastColumn="0" w:noHBand="0" w:noVBand="0"/>
      </w:tblPr>
      <w:tblGrid>
        <w:gridCol w:w="1112"/>
        <w:gridCol w:w="4152"/>
        <w:gridCol w:w="871"/>
        <w:gridCol w:w="1091"/>
      </w:tblGrid>
      <w:tr w:rsidR="00D86305" w:rsidRPr="00F85B7E" w14:paraId="7E7879F8" w14:textId="77777777" w:rsidTr="009901B6">
        <w:trPr>
          <w:cantSplit/>
        </w:trPr>
        <w:tc>
          <w:tcPr>
            <w:tcW w:w="1112" w:type="dxa"/>
          </w:tcPr>
          <w:p w14:paraId="4DCA7552" w14:textId="77777777" w:rsidR="00D86305" w:rsidRPr="00F85B7E" w:rsidRDefault="00EB7C77" w:rsidP="008542DD">
            <w:pPr>
              <w:suppressAutoHyphens/>
              <w:rPr>
                <w:sz w:val="18"/>
                <w:szCs w:val="18"/>
              </w:rPr>
            </w:pPr>
            <w:r w:rsidRPr="00F85B7E">
              <w:rPr>
                <w:sz w:val="18"/>
                <w:szCs w:val="18"/>
              </w:rPr>
              <w:t>Bilder:</w:t>
            </w:r>
          </w:p>
        </w:tc>
        <w:tc>
          <w:tcPr>
            <w:tcW w:w="4152" w:type="dxa"/>
          </w:tcPr>
          <w:p w14:paraId="6B03B02A" w14:textId="0C175543" w:rsidR="00D86305" w:rsidRPr="00F85B7E" w:rsidRDefault="00A71163" w:rsidP="0032440A">
            <w:pPr>
              <w:suppressAutoHyphens/>
              <w:rPr>
                <w:sz w:val="18"/>
                <w:szCs w:val="18"/>
              </w:rPr>
            </w:pPr>
            <w:r w:rsidRPr="00F85B7E">
              <w:rPr>
                <w:sz w:val="18"/>
                <w:szCs w:val="18"/>
              </w:rPr>
              <w:t>vc_dragoncam</w:t>
            </w:r>
          </w:p>
        </w:tc>
        <w:tc>
          <w:tcPr>
            <w:tcW w:w="871" w:type="dxa"/>
          </w:tcPr>
          <w:p w14:paraId="078A323F" w14:textId="77777777" w:rsidR="00D86305" w:rsidRPr="00F85B7E" w:rsidRDefault="00D86305" w:rsidP="008542DD">
            <w:pPr>
              <w:suppressAutoHyphens/>
              <w:rPr>
                <w:sz w:val="18"/>
                <w:szCs w:val="18"/>
              </w:rPr>
            </w:pPr>
            <w:r w:rsidRPr="00F85B7E">
              <w:rPr>
                <w:sz w:val="18"/>
                <w:szCs w:val="18"/>
              </w:rPr>
              <w:t>Zeichen:</w:t>
            </w:r>
          </w:p>
        </w:tc>
        <w:tc>
          <w:tcPr>
            <w:tcW w:w="1091" w:type="dxa"/>
          </w:tcPr>
          <w:p w14:paraId="5BB65F72" w14:textId="4E20A7CC" w:rsidR="00D86305" w:rsidRPr="00F85B7E" w:rsidRDefault="00CE559B" w:rsidP="00370533">
            <w:pPr>
              <w:suppressAutoHyphens/>
              <w:jc w:val="right"/>
              <w:rPr>
                <w:sz w:val="18"/>
                <w:szCs w:val="18"/>
              </w:rPr>
            </w:pPr>
            <w:r w:rsidRPr="00F85B7E">
              <w:rPr>
                <w:sz w:val="18"/>
                <w:szCs w:val="18"/>
              </w:rPr>
              <w:t>14</w:t>
            </w:r>
            <w:r w:rsidR="00130A46">
              <w:rPr>
                <w:sz w:val="18"/>
                <w:szCs w:val="18"/>
              </w:rPr>
              <w:t>42</w:t>
            </w:r>
          </w:p>
        </w:tc>
      </w:tr>
      <w:tr w:rsidR="00D86305" w:rsidRPr="00F85B7E" w14:paraId="22ADFC96" w14:textId="77777777" w:rsidTr="009901B6">
        <w:trPr>
          <w:cantSplit/>
        </w:trPr>
        <w:tc>
          <w:tcPr>
            <w:tcW w:w="1112" w:type="dxa"/>
            <w:vAlign w:val="bottom"/>
          </w:tcPr>
          <w:p w14:paraId="6EEC0BF6" w14:textId="77777777" w:rsidR="00D86305" w:rsidRPr="00F85B7E" w:rsidRDefault="00D86305" w:rsidP="008542DD">
            <w:pPr>
              <w:suppressAutoHyphens/>
              <w:spacing w:before="120"/>
              <w:rPr>
                <w:sz w:val="18"/>
                <w:szCs w:val="18"/>
              </w:rPr>
            </w:pPr>
            <w:r w:rsidRPr="00F85B7E">
              <w:rPr>
                <w:sz w:val="18"/>
                <w:szCs w:val="18"/>
              </w:rPr>
              <w:t>Dateiname:</w:t>
            </w:r>
          </w:p>
        </w:tc>
        <w:tc>
          <w:tcPr>
            <w:tcW w:w="4152" w:type="dxa"/>
            <w:vAlign w:val="bottom"/>
          </w:tcPr>
          <w:p w14:paraId="7093D9B8" w14:textId="507BF23B" w:rsidR="00D86305" w:rsidRPr="004E24C2" w:rsidRDefault="009901B6" w:rsidP="008542DD">
            <w:pPr>
              <w:suppressAutoHyphens/>
              <w:spacing w:before="120"/>
              <w:rPr>
                <w:sz w:val="18"/>
                <w:szCs w:val="18"/>
                <w:lang w:val="pt-PT"/>
              </w:rPr>
            </w:pPr>
            <w:r w:rsidRPr="004E24C2">
              <w:rPr>
                <w:sz w:val="18"/>
                <w:szCs w:val="18"/>
                <w:lang w:val="pt-PT"/>
              </w:rPr>
              <w:t>202009034_pm_vc_dragoncam_</w:t>
            </w:r>
            <w:r w:rsidR="00C22E40" w:rsidRPr="004E24C2">
              <w:rPr>
                <w:sz w:val="18"/>
                <w:szCs w:val="18"/>
                <w:lang w:val="pt-PT"/>
              </w:rPr>
              <w:t>lieferbar_</w:t>
            </w:r>
            <w:r w:rsidRPr="004E24C2">
              <w:rPr>
                <w:sz w:val="18"/>
                <w:szCs w:val="18"/>
                <w:lang w:val="pt-PT"/>
              </w:rPr>
              <w:t>de</w:t>
            </w:r>
          </w:p>
        </w:tc>
        <w:tc>
          <w:tcPr>
            <w:tcW w:w="871" w:type="dxa"/>
            <w:vAlign w:val="bottom"/>
          </w:tcPr>
          <w:p w14:paraId="731463B3" w14:textId="77777777" w:rsidR="00D86305" w:rsidRPr="00F85B7E" w:rsidRDefault="00D86305" w:rsidP="008542DD">
            <w:pPr>
              <w:suppressAutoHyphens/>
              <w:spacing w:before="120"/>
              <w:rPr>
                <w:sz w:val="18"/>
                <w:szCs w:val="18"/>
              </w:rPr>
            </w:pPr>
            <w:r w:rsidRPr="00F85B7E">
              <w:rPr>
                <w:sz w:val="18"/>
                <w:szCs w:val="18"/>
              </w:rPr>
              <w:t>Datum:</w:t>
            </w:r>
          </w:p>
        </w:tc>
        <w:tc>
          <w:tcPr>
            <w:tcW w:w="1091" w:type="dxa"/>
            <w:vAlign w:val="bottom"/>
          </w:tcPr>
          <w:p w14:paraId="7041AD9B" w14:textId="2D43188E" w:rsidR="00D86305" w:rsidRPr="00F85B7E" w:rsidRDefault="00331499" w:rsidP="00370533">
            <w:pPr>
              <w:suppressAutoHyphens/>
              <w:spacing w:before="120"/>
              <w:jc w:val="right"/>
              <w:rPr>
                <w:sz w:val="18"/>
                <w:szCs w:val="18"/>
              </w:rPr>
            </w:pPr>
            <w:r>
              <w:rPr>
                <w:sz w:val="18"/>
                <w:szCs w:val="18"/>
              </w:rPr>
              <w:t>21.10.2020</w:t>
            </w:r>
          </w:p>
        </w:tc>
      </w:tr>
    </w:tbl>
    <w:p w14:paraId="07BFC1EA" w14:textId="77777777" w:rsidR="001F3537" w:rsidRPr="00F85B7E" w:rsidRDefault="00E51515" w:rsidP="00370533">
      <w:pPr>
        <w:suppressAutoHyphens/>
        <w:spacing w:before="120" w:after="120"/>
        <w:rPr>
          <w:b/>
          <w:sz w:val="16"/>
        </w:rPr>
      </w:pPr>
      <w:r w:rsidRPr="00F85B7E">
        <w:rPr>
          <w:b/>
          <w:sz w:val="16"/>
        </w:rPr>
        <w:t>Über Vision Components</w:t>
      </w:r>
    </w:p>
    <w:p w14:paraId="627EE30E" w14:textId="77777777" w:rsidR="00E51515" w:rsidRPr="00F85B7E" w:rsidRDefault="00E51515" w:rsidP="00E51515">
      <w:pPr>
        <w:pStyle w:val="Textkrper2"/>
        <w:suppressAutoHyphens/>
      </w:pPr>
      <w:r w:rsidRPr="00F85B7E">
        <w:t>Die Vision Components GmbH ist ein führender internationaler Hersteller von Embedded-Vision-Systemen. Die frei programmierbaren Kameras mit integrierten leistungsstarken Prozessoren führen eigenständig Bildverarbeitungsaufgaben aus, ohne dass sie dafür einen zusätzlichen Computer benötigen. Vision Components bietet OEMs vielseitige Linux-basierte Embedded-Systeme für die 2D- und 3D-Bildverarbeitung an, wahlweise als Platinenkamera oder mit Schutzgehäuse. Zudem steht ein wachsendes Sortiment an ultrakompakten MIPI-Kameraplatinen zum Anschluss an eine Vielzahl verschiedener CPU-Boards zur Verfügung. Darüber hinaus bietet Vision Components Software-Bibliotheken und entwickelt auf Wunsch Sonderlösungen, wobei das Expertenteam auf umfangreiche Kenntnisse und über 20 Jahre Erfahrung mit Imaging-Anwendungen bauen kann. Das Unternehmen mit Sitz in Ettlingen wurde 1996 von Michael Engel, dem Erfinder der ersten industrietauglichen intelligenten Kamera, gegründet. Es folgten weitere Weltpremieren, wie die ersten intelligenten Vision-Sensoren und der erste Embedded-3D-Laserprofilsensor. Vision Components unterhält heute Vertriebsbüros in den USA und Japan und arbeitet mit lokalen Partnern in über 25 Ländern zusammen, um weltweit Kundennähe und qualifizierte Fachberatung zu gewährleisten.</w:t>
      </w:r>
    </w:p>
    <w:p w14:paraId="38D98101" w14:textId="77777777" w:rsidR="00E51515" w:rsidRPr="00F85B7E" w:rsidRDefault="00E51515" w:rsidP="00E51515">
      <w:pPr>
        <w:pBdr>
          <w:between w:val="single" w:sz="4" w:space="1" w:color="auto"/>
        </w:pBdr>
        <w:suppressAutoHyphens/>
        <w:jc w:val="both"/>
        <w:rPr>
          <w:sz w:val="16"/>
        </w:rPr>
      </w:pPr>
    </w:p>
    <w:p w14:paraId="0B36D2F1" w14:textId="77777777" w:rsidR="00E51515" w:rsidRPr="00F85B7E" w:rsidRDefault="00E51515" w:rsidP="00E51515">
      <w:pPr>
        <w:pStyle w:val="Textkrper"/>
        <w:pBdr>
          <w:between w:val="single" w:sz="4" w:space="1" w:color="auto"/>
        </w:pBdr>
        <w:suppressAutoHyphens/>
        <w:jc w:val="both"/>
        <w:rPr>
          <w:sz w:val="16"/>
        </w:rPr>
      </w:pPr>
    </w:p>
    <w:tbl>
      <w:tblPr>
        <w:tblW w:w="0" w:type="auto"/>
        <w:tblLayout w:type="fixed"/>
        <w:tblLook w:val="04A0" w:firstRow="1" w:lastRow="0" w:firstColumn="1" w:lastColumn="0" w:noHBand="0" w:noVBand="1"/>
      </w:tblPr>
      <w:tblGrid>
        <w:gridCol w:w="4989"/>
        <w:gridCol w:w="2313"/>
      </w:tblGrid>
      <w:tr w:rsidR="00E51515" w:rsidRPr="00F85B7E" w14:paraId="06659978" w14:textId="77777777" w:rsidTr="00FC19B8">
        <w:tc>
          <w:tcPr>
            <w:tcW w:w="4989" w:type="dxa"/>
            <w:shd w:val="clear" w:color="auto" w:fill="auto"/>
          </w:tcPr>
          <w:p w14:paraId="51471748" w14:textId="77777777" w:rsidR="00E51515" w:rsidRPr="00F85B7E" w:rsidRDefault="00E51515" w:rsidP="00FC19B8">
            <w:pPr>
              <w:suppressAutoHyphens/>
              <w:rPr>
                <w:b/>
              </w:rPr>
            </w:pPr>
            <w:r w:rsidRPr="00F85B7E">
              <w:rPr>
                <w:b/>
              </w:rPr>
              <w:t>Kontakt:</w:t>
            </w:r>
          </w:p>
          <w:p w14:paraId="2F54F3AF" w14:textId="77777777" w:rsidR="00E51515" w:rsidRPr="00F85B7E" w:rsidRDefault="00E51515" w:rsidP="00FC19B8">
            <w:pPr>
              <w:pStyle w:val="berschrift2"/>
              <w:suppressAutoHyphens/>
              <w:ind w:right="-70"/>
              <w:rPr>
                <w:sz w:val="20"/>
              </w:rPr>
            </w:pPr>
            <w:r w:rsidRPr="00F85B7E">
              <w:rPr>
                <w:sz w:val="20"/>
              </w:rPr>
              <w:t>Vision Components GmbH</w:t>
            </w:r>
          </w:p>
          <w:p w14:paraId="691541D6" w14:textId="2DF72186" w:rsidR="00E51515" w:rsidRPr="00F85B7E" w:rsidRDefault="00350B3B" w:rsidP="00FC19B8">
            <w:pPr>
              <w:pStyle w:val="Kopfzeile"/>
              <w:tabs>
                <w:tab w:val="clear" w:pos="4536"/>
                <w:tab w:val="clear" w:pos="9072"/>
              </w:tabs>
              <w:suppressAutoHyphens/>
              <w:spacing w:before="120" w:after="120"/>
            </w:pPr>
            <w:r w:rsidRPr="00F85B7E">
              <w:t>Jan-Erik Schmitt</w:t>
            </w:r>
          </w:p>
          <w:p w14:paraId="6F8B9099" w14:textId="77777777" w:rsidR="00E51515" w:rsidRPr="00F85B7E" w:rsidRDefault="00E51515" w:rsidP="00FC19B8">
            <w:pPr>
              <w:suppressAutoHyphens/>
              <w:jc w:val="both"/>
            </w:pPr>
            <w:r w:rsidRPr="00F85B7E">
              <w:t>Ottostraße 2</w:t>
            </w:r>
          </w:p>
          <w:p w14:paraId="58371FF6" w14:textId="77777777" w:rsidR="00E51515" w:rsidRPr="00F85B7E" w:rsidRDefault="00E51515" w:rsidP="00FC19B8">
            <w:pPr>
              <w:suppressAutoHyphens/>
              <w:jc w:val="both"/>
            </w:pPr>
            <w:r w:rsidRPr="00F85B7E">
              <w:t>76275 Ettlingen</w:t>
            </w:r>
          </w:p>
          <w:p w14:paraId="55D20D3D" w14:textId="1025866E" w:rsidR="00E51515" w:rsidRPr="00F85B7E" w:rsidRDefault="00E51515" w:rsidP="00FC19B8">
            <w:pPr>
              <w:suppressAutoHyphens/>
              <w:spacing w:before="120"/>
              <w:jc w:val="both"/>
            </w:pPr>
            <w:r w:rsidRPr="00F85B7E">
              <w:t>Tel.: 07243 / 2167-</w:t>
            </w:r>
            <w:r w:rsidR="00350B3B" w:rsidRPr="00F85B7E">
              <w:t>0</w:t>
            </w:r>
          </w:p>
          <w:p w14:paraId="371285F5" w14:textId="105DD4AD" w:rsidR="00350B3B" w:rsidRPr="00F85B7E" w:rsidRDefault="00E51515" w:rsidP="00FC19B8">
            <w:pPr>
              <w:suppressAutoHyphens/>
            </w:pPr>
            <w:r w:rsidRPr="00F85B7E">
              <w:t xml:space="preserve">E-Mail: </w:t>
            </w:r>
            <w:hyperlink r:id="rId10" w:history="1">
              <w:r w:rsidR="00350B3B" w:rsidRPr="00F85B7E">
                <w:rPr>
                  <w:rStyle w:val="Hyperlink"/>
                </w:rPr>
                <w:t>schmitt@vision-components.com</w:t>
              </w:r>
            </w:hyperlink>
          </w:p>
          <w:p w14:paraId="5DD331B7" w14:textId="77777777" w:rsidR="00911B3B" w:rsidRPr="00F85B7E" w:rsidRDefault="00E51515" w:rsidP="00911B3B">
            <w:pPr>
              <w:suppressAutoHyphens/>
              <w:jc w:val="both"/>
              <w:rPr>
                <w:sz w:val="18"/>
                <w:szCs w:val="18"/>
              </w:rPr>
            </w:pPr>
            <w:r w:rsidRPr="00F85B7E">
              <w:t xml:space="preserve">Internet: </w:t>
            </w:r>
            <w:hyperlink r:id="rId11" w:history="1">
              <w:r w:rsidR="00911B3B" w:rsidRPr="00F85B7E">
                <w:rPr>
                  <w:rStyle w:val="Hyperlink"/>
                </w:rPr>
                <w:t>www.vision-components.com</w:t>
              </w:r>
            </w:hyperlink>
          </w:p>
        </w:tc>
        <w:tc>
          <w:tcPr>
            <w:tcW w:w="2313" w:type="dxa"/>
            <w:shd w:val="clear" w:color="auto" w:fill="auto"/>
          </w:tcPr>
          <w:p w14:paraId="0A271A37" w14:textId="77777777" w:rsidR="00E51515" w:rsidRPr="00F85B7E" w:rsidRDefault="00E51515" w:rsidP="00B52EF1">
            <w:pPr>
              <w:suppressAutoHyphens/>
              <w:spacing w:before="240"/>
              <w:jc w:val="both"/>
              <w:rPr>
                <w:sz w:val="16"/>
              </w:rPr>
            </w:pPr>
            <w:r w:rsidRPr="00F85B7E">
              <w:rPr>
                <w:sz w:val="16"/>
              </w:rPr>
              <w:t>gii die Presse-Agentur GmbH</w:t>
            </w:r>
          </w:p>
          <w:p w14:paraId="19257691" w14:textId="77777777" w:rsidR="00E51515" w:rsidRPr="00F85B7E" w:rsidRDefault="00E51515" w:rsidP="00FC19B8">
            <w:pPr>
              <w:pStyle w:val="Textkrper"/>
              <w:suppressAutoHyphens/>
              <w:rPr>
                <w:sz w:val="16"/>
              </w:rPr>
            </w:pPr>
            <w:r w:rsidRPr="00F85B7E">
              <w:rPr>
                <w:sz w:val="16"/>
              </w:rPr>
              <w:t>Immanuelkirchstraße 12</w:t>
            </w:r>
          </w:p>
          <w:p w14:paraId="4D425032" w14:textId="77777777" w:rsidR="00E51515" w:rsidRPr="00F85B7E" w:rsidRDefault="00E51515" w:rsidP="00FC19B8">
            <w:pPr>
              <w:pStyle w:val="Textkrper"/>
              <w:suppressAutoHyphens/>
              <w:jc w:val="both"/>
              <w:rPr>
                <w:sz w:val="16"/>
              </w:rPr>
            </w:pPr>
            <w:r w:rsidRPr="00F85B7E">
              <w:rPr>
                <w:sz w:val="16"/>
              </w:rPr>
              <w:t>10405 Berlin</w:t>
            </w:r>
          </w:p>
          <w:p w14:paraId="040B7EDC" w14:textId="77777777" w:rsidR="00E51515" w:rsidRPr="00F85B7E" w:rsidRDefault="00E51515" w:rsidP="00FC19B8">
            <w:pPr>
              <w:pStyle w:val="Textkrper"/>
              <w:suppressAutoHyphens/>
              <w:jc w:val="both"/>
              <w:rPr>
                <w:sz w:val="16"/>
              </w:rPr>
            </w:pPr>
            <w:r w:rsidRPr="00F85B7E">
              <w:rPr>
                <w:sz w:val="16"/>
              </w:rPr>
              <w:t>Tel.: 030 / 538</w:t>
            </w:r>
            <w:r w:rsidR="00BD764D" w:rsidRPr="00F85B7E">
              <w:rPr>
                <w:sz w:val="16"/>
              </w:rPr>
              <w:t xml:space="preserve"> </w:t>
            </w:r>
            <w:r w:rsidRPr="00F85B7E">
              <w:rPr>
                <w:sz w:val="16"/>
              </w:rPr>
              <w:t>965-0</w:t>
            </w:r>
          </w:p>
          <w:p w14:paraId="480E7897" w14:textId="77777777" w:rsidR="00911B3B" w:rsidRPr="00F85B7E" w:rsidRDefault="00E51515" w:rsidP="00FC19B8">
            <w:pPr>
              <w:pStyle w:val="Textkrper"/>
              <w:suppressAutoHyphens/>
              <w:jc w:val="both"/>
              <w:rPr>
                <w:sz w:val="16"/>
              </w:rPr>
            </w:pPr>
            <w:r w:rsidRPr="00F85B7E">
              <w:rPr>
                <w:sz w:val="16"/>
              </w:rPr>
              <w:t xml:space="preserve">E-Mail: </w:t>
            </w:r>
            <w:hyperlink r:id="rId12" w:history="1">
              <w:r w:rsidR="00911B3B" w:rsidRPr="00F85B7E">
                <w:rPr>
                  <w:rStyle w:val="Hyperlink"/>
                  <w:sz w:val="16"/>
                </w:rPr>
                <w:t>info@gii.de</w:t>
              </w:r>
            </w:hyperlink>
          </w:p>
          <w:p w14:paraId="6E351B4F" w14:textId="77777777" w:rsidR="00911B3B" w:rsidRPr="00F85B7E" w:rsidRDefault="00E51515" w:rsidP="00911B3B">
            <w:pPr>
              <w:suppressAutoHyphens/>
              <w:jc w:val="both"/>
              <w:rPr>
                <w:sz w:val="18"/>
                <w:szCs w:val="18"/>
              </w:rPr>
            </w:pPr>
            <w:r w:rsidRPr="00F85B7E">
              <w:rPr>
                <w:sz w:val="16"/>
              </w:rPr>
              <w:t xml:space="preserve">Internet: </w:t>
            </w:r>
            <w:hyperlink r:id="rId13" w:history="1">
              <w:r w:rsidR="00911B3B" w:rsidRPr="00F85B7E">
                <w:rPr>
                  <w:rStyle w:val="Hyperlink"/>
                  <w:sz w:val="16"/>
                </w:rPr>
                <w:t>www.gii.de</w:t>
              </w:r>
            </w:hyperlink>
          </w:p>
        </w:tc>
      </w:tr>
    </w:tbl>
    <w:p w14:paraId="02BD3623" w14:textId="77777777" w:rsidR="00E51515" w:rsidRPr="00F85B7E" w:rsidRDefault="00E51515" w:rsidP="00E51515">
      <w:pPr>
        <w:suppressAutoHyphens/>
      </w:pPr>
    </w:p>
    <w:sectPr w:rsidR="00E51515" w:rsidRPr="00F85B7E">
      <w:headerReference w:type="default" r:id="rId14"/>
      <w:footerReference w:type="default" r:id="rId15"/>
      <w:headerReference w:type="first" r:id="rId16"/>
      <w:footerReference w:type="first" r:id="rId17"/>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C0025" w14:textId="77777777" w:rsidR="00C85367" w:rsidRDefault="00C85367">
      <w:r>
        <w:separator/>
      </w:r>
    </w:p>
  </w:endnote>
  <w:endnote w:type="continuationSeparator" w:id="0">
    <w:p w14:paraId="6A92AB27" w14:textId="77777777" w:rsidR="00C85367" w:rsidRDefault="00C8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C243" w14:textId="77777777"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93580" w14:textId="77777777"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87854" w14:textId="77777777" w:rsidR="00C85367" w:rsidRDefault="00C85367">
      <w:r>
        <w:separator/>
      </w:r>
    </w:p>
  </w:footnote>
  <w:footnote w:type="continuationSeparator" w:id="0">
    <w:p w14:paraId="00B7DC46" w14:textId="77777777" w:rsidR="00C85367" w:rsidRDefault="00C85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3066" w14:textId="28DE0074" w:rsidR="00D86305" w:rsidRDefault="00331499" w:rsidP="00370533">
    <w:pPr>
      <w:pStyle w:val="Kopfzeile"/>
      <w:tabs>
        <w:tab w:val="clear" w:pos="4536"/>
        <w:tab w:val="clear" w:pos="9072"/>
      </w:tabs>
      <w:suppressAutoHyphens/>
      <w:ind w:left="709" w:right="1701" w:hanging="709"/>
      <w:rPr>
        <w:rStyle w:val="Seitenzahl"/>
        <w:sz w:val="18"/>
      </w:rPr>
    </w:pPr>
    <w:r>
      <w:rPr>
        <w:noProof/>
        <w:sz w:val="18"/>
      </w:rPr>
      <w:pict w14:anchorId="07814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1.4pt;margin-top:0;width:196pt;height:35.25pt;z-index:251658240">
          <v:imagedata r:id="rId1" o:title="VC_Logo_Blau"/>
        </v:shape>
      </w:pict>
    </w:r>
    <w:r w:rsidR="00D86305">
      <w:rPr>
        <w:sz w:val="18"/>
      </w:rPr>
      <w:t xml:space="preserve">Seite </w:t>
    </w:r>
    <w:r w:rsidR="00D86305">
      <w:rPr>
        <w:rStyle w:val="Seitenzahl"/>
        <w:sz w:val="18"/>
      </w:rPr>
      <w:fldChar w:fldCharType="begin"/>
    </w:r>
    <w:r w:rsidR="00D86305">
      <w:rPr>
        <w:rStyle w:val="Seitenzahl"/>
        <w:sz w:val="18"/>
      </w:rPr>
      <w:instrText xml:space="preserve"> PAGE </w:instrText>
    </w:r>
    <w:r w:rsidR="00D86305">
      <w:rPr>
        <w:rStyle w:val="Seitenzahl"/>
        <w:sz w:val="18"/>
      </w:rPr>
      <w:fldChar w:fldCharType="separate"/>
    </w:r>
    <w:r w:rsidR="00D10425">
      <w:rPr>
        <w:rStyle w:val="Seitenzahl"/>
        <w:noProof/>
        <w:sz w:val="18"/>
      </w:rPr>
      <w:t>2</w:t>
    </w:r>
    <w:r w:rsidR="00D86305">
      <w:rPr>
        <w:rStyle w:val="Seitenzahl"/>
        <w:sz w:val="18"/>
      </w:rPr>
      <w:fldChar w:fldCharType="end"/>
    </w:r>
    <w:r w:rsidR="00D86305">
      <w:rPr>
        <w:rStyle w:val="Seitenzahl"/>
        <w:sz w:val="18"/>
      </w:rPr>
      <w:t>:</w:t>
    </w:r>
    <w:r w:rsidR="00370533">
      <w:rPr>
        <w:rStyle w:val="Seitenzahl"/>
        <w:sz w:val="18"/>
      </w:rPr>
      <w:tab/>
    </w:r>
    <w:r w:rsidR="009901B6">
      <w:rPr>
        <w:rStyle w:val="Seitenzahl"/>
        <w:sz w:val="18"/>
      </w:rPr>
      <w:t xml:space="preserve">VC DragonCam mit </w:t>
    </w:r>
    <w:r w:rsidR="009901B6" w:rsidRPr="00BA7D37">
      <w:rPr>
        <w:rStyle w:val="Seitenzahl"/>
        <w:sz w:val="18"/>
      </w:rPr>
      <w:t>Quad-Core-Prozessor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3CEE0" w14:textId="77777777" w:rsidR="00D86305" w:rsidRPr="00370533" w:rsidRDefault="00331499" w:rsidP="00370533">
    <w:pPr>
      <w:pStyle w:val="Kopfzeile"/>
      <w:tabs>
        <w:tab w:val="clear" w:pos="4536"/>
        <w:tab w:val="clear" w:pos="9072"/>
      </w:tabs>
      <w:rPr>
        <w:sz w:val="2"/>
      </w:rPr>
    </w:pPr>
    <w:r>
      <w:rPr>
        <w:noProof/>
        <w:sz w:val="2"/>
      </w:rPr>
      <w:pict w14:anchorId="05338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1.45pt;margin-top:0;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4C9D"/>
    <w:rsid w:val="00015BB5"/>
    <w:rsid w:val="000258D5"/>
    <w:rsid w:val="000444C2"/>
    <w:rsid w:val="000460CB"/>
    <w:rsid w:val="00051621"/>
    <w:rsid w:val="00055D3F"/>
    <w:rsid w:val="00063626"/>
    <w:rsid w:val="00065278"/>
    <w:rsid w:val="000669F7"/>
    <w:rsid w:val="000A0737"/>
    <w:rsid w:val="000F362D"/>
    <w:rsid w:val="00130A46"/>
    <w:rsid w:val="001535D2"/>
    <w:rsid w:val="00173A46"/>
    <w:rsid w:val="00185C36"/>
    <w:rsid w:val="001E0A3F"/>
    <w:rsid w:val="001F23E0"/>
    <w:rsid w:val="001F3537"/>
    <w:rsid w:val="001F40A0"/>
    <w:rsid w:val="001F4730"/>
    <w:rsid w:val="00223FD8"/>
    <w:rsid w:val="00255462"/>
    <w:rsid w:val="00300C73"/>
    <w:rsid w:val="0031033D"/>
    <w:rsid w:val="0032440A"/>
    <w:rsid w:val="00331499"/>
    <w:rsid w:val="00336539"/>
    <w:rsid w:val="00347E5D"/>
    <w:rsid w:val="00350B3B"/>
    <w:rsid w:val="00351AE6"/>
    <w:rsid w:val="003555EF"/>
    <w:rsid w:val="00364406"/>
    <w:rsid w:val="00370533"/>
    <w:rsid w:val="003A05D0"/>
    <w:rsid w:val="003E586F"/>
    <w:rsid w:val="00436300"/>
    <w:rsid w:val="00447644"/>
    <w:rsid w:val="00450F52"/>
    <w:rsid w:val="004C0023"/>
    <w:rsid w:val="004D6418"/>
    <w:rsid w:val="004D7084"/>
    <w:rsid w:val="004E24C2"/>
    <w:rsid w:val="004E46E8"/>
    <w:rsid w:val="00507B48"/>
    <w:rsid w:val="00537169"/>
    <w:rsid w:val="00575B1F"/>
    <w:rsid w:val="005763F5"/>
    <w:rsid w:val="00583A22"/>
    <w:rsid w:val="00594D31"/>
    <w:rsid w:val="005C0704"/>
    <w:rsid w:val="00641079"/>
    <w:rsid w:val="0066551B"/>
    <w:rsid w:val="006A03A8"/>
    <w:rsid w:val="006B59AF"/>
    <w:rsid w:val="006B6944"/>
    <w:rsid w:val="006B764C"/>
    <w:rsid w:val="006D6F46"/>
    <w:rsid w:val="006E1BC8"/>
    <w:rsid w:val="006F4333"/>
    <w:rsid w:val="00746ADE"/>
    <w:rsid w:val="007E454F"/>
    <w:rsid w:val="008542DD"/>
    <w:rsid w:val="00871B95"/>
    <w:rsid w:val="008D4C13"/>
    <w:rsid w:val="008E79A1"/>
    <w:rsid w:val="00911B3B"/>
    <w:rsid w:val="00924174"/>
    <w:rsid w:val="0093505C"/>
    <w:rsid w:val="00981B1F"/>
    <w:rsid w:val="009901B6"/>
    <w:rsid w:val="009934B1"/>
    <w:rsid w:val="009B76C7"/>
    <w:rsid w:val="009D3AC5"/>
    <w:rsid w:val="00A1325F"/>
    <w:rsid w:val="00A25CAD"/>
    <w:rsid w:val="00A6164B"/>
    <w:rsid w:val="00A71163"/>
    <w:rsid w:val="00A75DF8"/>
    <w:rsid w:val="00AA2CD1"/>
    <w:rsid w:val="00AB17CC"/>
    <w:rsid w:val="00AB538B"/>
    <w:rsid w:val="00AD3BB2"/>
    <w:rsid w:val="00AF4640"/>
    <w:rsid w:val="00B17EBD"/>
    <w:rsid w:val="00B30C0F"/>
    <w:rsid w:val="00B47F7F"/>
    <w:rsid w:val="00B52EF1"/>
    <w:rsid w:val="00B5603B"/>
    <w:rsid w:val="00B63719"/>
    <w:rsid w:val="00B65829"/>
    <w:rsid w:val="00B71BFE"/>
    <w:rsid w:val="00B8351C"/>
    <w:rsid w:val="00B9145C"/>
    <w:rsid w:val="00BA194B"/>
    <w:rsid w:val="00BD764D"/>
    <w:rsid w:val="00BE338A"/>
    <w:rsid w:val="00BF2908"/>
    <w:rsid w:val="00BF7DB1"/>
    <w:rsid w:val="00C22E40"/>
    <w:rsid w:val="00C3174E"/>
    <w:rsid w:val="00C41466"/>
    <w:rsid w:val="00C85367"/>
    <w:rsid w:val="00C945F4"/>
    <w:rsid w:val="00CC4D37"/>
    <w:rsid w:val="00CE559B"/>
    <w:rsid w:val="00D10425"/>
    <w:rsid w:val="00D33C55"/>
    <w:rsid w:val="00D47FEE"/>
    <w:rsid w:val="00D74BB9"/>
    <w:rsid w:val="00D76B04"/>
    <w:rsid w:val="00D86305"/>
    <w:rsid w:val="00DA297C"/>
    <w:rsid w:val="00DD7B52"/>
    <w:rsid w:val="00E24308"/>
    <w:rsid w:val="00E51515"/>
    <w:rsid w:val="00E63A4E"/>
    <w:rsid w:val="00E76D72"/>
    <w:rsid w:val="00E96371"/>
    <w:rsid w:val="00EB7C77"/>
    <w:rsid w:val="00ED4D06"/>
    <w:rsid w:val="00F0139C"/>
    <w:rsid w:val="00F468E6"/>
    <w:rsid w:val="00F679BB"/>
    <w:rsid w:val="00F85B7E"/>
    <w:rsid w:val="00F93AE6"/>
    <w:rsid w:val="00FA2F27"/>
    <w:rsid w:val="00FA53C6"/>
    <w:rsid w:val="00FD0838"/>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33FF6927"/>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911B3B"/>
    <w:rPr>
      <w:color w:val="605E5C"/>
      <w:shd w:val="clear" w:color="auto" w:fill="E1DFDD"/>
    </w:rPr>
  </w:style>
  <w:style w:type="paragraph" w:styleId="Sprechblasentext">
    <w:name w:val="Balloon Text"/>
    <w:basedOn w:val="Standard"/>
    <w:link w:val="SprechblasentextZchn"/>
    <w:uiPriority w:val="99"/>
    <w:semiHidden/>
    <w:unhideWhenUsed/>
    <w:rsid w:val="00AB17CC"/>
    <w:rPr>
      <w:rFonts w:ascii="Segoe UI" w:hAnsi="Segoe UI" w:cs="Segoe UI"/>
      <w:sz w:val="18"/>
      <w:szCs w:val="18"/>
    </w:rPr>
  </w:style>
  <w:style w:type="character" w:customStyle="1" w:styleId="SprechblasentextZchn">
    <w:name w:val="Sprechblasentext Zchn"/>
    <w:link w:val="Sprechblasentext"/>
    <w:uiPriority w:val="99"/>
    <w:semiHidden/>
    <w:rsid w:val="00AB1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i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ii.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component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hmitt@vision-component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sion-components.com/de/produkte/oem/arm-linux/platinenkameras/vc-dragonca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00F1-57DF-48EA-9A45-EAF66EE9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37</cp:revision>
  <cp:lastPrinted>2002-09-20T12:05:00Z</cp:lastPrinted>
  <dcterms:created xsi:type="dcterms:W3CDTF">2019-01-24T11:25:00Z</dcterms:created>
  <dcterms:modified xsi:type="dcterms:W3CDTF">2020-10-21T10:28:00Z</dcterms:modified>
</cp:coreProperties>
</file>