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8BBF" w14:textId="391B14FE" w:rsidR="004F75A5" w:rsidRDefault="004F75A5" w:rsidP="004F75A5">
      <w:pPr>
        <w:jc w:val="right"/>
        <w:rPr>
          <w:rFonts w:ascii="Roboto" w:hAnsi="Roboto"/>
          <w:color w:val="6C6E70"/>
          <w:sz w:val="44"/>
        </w:rPr>
      </w:pPr>
      <w:r>
        <w:rPr>
          <w:rFonts w:ascii="Roboto" w:hAnsi="Roboto"/>
          <w:color w:val="6C6E70"/>
          <w:sz w:val="44"/>
        </w:rPr>
        <w:t>Inside Biesse</w:t>
      </w:r>
    </w:p>
    <w:p w14:paraId="40965FC5" w14:textId="2410B02F" w:rsidR="00275857" w:rsidRPr="0095161C" w:rsidRDefault="00275857" w:rsidP="00275857">
      <w:pPr>
        <w:jc w:val="right"/>
        <w:rPr>
          <w:rFonts w:ascii="Roboto" w:hAnsi="Roboto"/>
          <w:color w:val="6C6E70"/>
          <w:sz w:val="44"/>
        </w:rPr>
      </w:pPr>
      <w:r>
        <w:rPr>
          <w:rFonts w:ascii="Roboto" w:hAnsi="Roboto"/>
          <w:color w:val="6C6E70"/>
          <w:sz w:val="44"/>
        </w:rPr>
        <w:t xml:space="preserve">Ein voller Erfolg </w:t>
      </w:r>
      <w:r w:rsidR="00F72ABD">
        <w:rPr>
          <w:rFonts w:ascii="Roboto" w:hAnsi="Roboto"/>
          <w:color w:val="6C6E70"/>
          <w:sz w:val="44"/>
        </w:rPr>
        <w:t>für alle Teilnehmer</w:t>
      </w:r>
    </w:p>
    <w:p w14:paraId="058B6FF3" w14:textId="77777777" w:rsidR="00CB73E7" w:rsidRDefault="00CB73E7" w:rsidP="00F7396C">
      <w:pPr>
        <w:pStyle w:val="Default"/>
        <w:spacing w:line="360" w:lineRule="auto"/>
        <w:jc w:val="both"/>
        <w:rPr>
          <w:rFonts w:ascii="Roboto Medium" w:hAnsi="Roboto Medium" w:cs="Roboto-Thin"/>
          <w:color w:val="6F6F6E"/>
          <w:sz w:val="22"/>
        </w:rPr>
      </w:pPr>
    </w:p>
    <w:p w14:paraId="60EAC2BC" w14:textId="05E58095" w:rsidR="00E154D5" w:rsidRPr="0095161C" w:rsidRDefault="0095161C" w:rsidP="00F7396C">
      <w:pPr>
        <w:pStyle w:val="Default"/>
        <w:spacing w:line="360" w:lineRule="auto"/>
        <w:jc w:val="both"/>
        <w:rPr>
          <w:rFonts w:ascii="Roboto Medium" w:hAnsi="Roboto Medium" w:cs="Roboto-Thin"/>
          <w:color w:val="6F6F6E"/>
          <w:sz w:val="22"/>
        </w:rPr>
      </w:pPr>
      <w:bookmarkStart w:id="0" w:name="_Hlk47429894"/>
      <w:r w:rsidRPr="0095161C">
        <w:rPr>
          <w:rFonts w:ascii="Roboto Medium" w:hAnsi="Roboto Medium" w:cs="Roboto-Thin"/>
          <w:color w:val="6F6F6E"/>
          <w:sz w:val="22"/>
        </w:rPr>
        <w:t xml:space="preserve">Biesse Deutschland </w:t>
      </w:r>
      <w:r w:rsidR="00BD2F07">
        <w:rPr>
          <w:rFonts w:ascii="Roboto Medium" w:hAnsi="Roboto Medium" w:cs="Roboto-Thin"/>
          <w:color w:val="6F6F6E"/>
          <w:sz w:val="22"/>
        </w:rPr>
        <w:t xml:space="preserve">präsentierte </w:t>
      </w:r>
      <w:r w:rsidR="0091673F">
        <w:rPr>
          <w:rFonts w:ascii="Roboto Medium" w:hAnsi="Roboto Medium" w:cs="Roboto-Thin"/>
          <w:color w:val="6F6F6E"/>
          <w:sz w:val="22"/>
        </w:rPr>
        <w:t>dem Publikum</w:t>
      </w:r>
      <w:r w:rsidRPr="0095161C">
        <w:rPr>
          <w:rFonts w:ascii="Roboto Medium" w:hAnsi="Roboto Medium" w:cs="Roboto-Thin"/>
          <w:color w:val="6F6F6E"/>
          <w:sz w:val="22"/>
        </w:rPr>
        <w:t xml:space="preserve"> </w:t>
      </w:r>
      <w:r w:rsidR="00BD2F07">
        <w:rPr>
          <w:rFonts w:ascii="Roboto Medium" w:hAnsi="Roboto Medium" w:cs="Roboto-Thin"/>
          <w:color w:val="6F6F6E"/>
          <w:sz w:val="22"/>
        </w:rPr>
        <w:t>während der</w:t>
      </w:r>
      <w:r w:rsidRPr="0095161C">
        <w:rPr>
          <w:rFonts w:ascii="Roboto Medium" w:hAnsi="Roboto Medium" w:cs="Roboto-Thin"/>
          <w:color w:val="6F6F6E"/>
          <w:sz w:val="22"/>
        </w:rPr>
        <w:t xml:space="preserve"> Inside Spring am 20. und 21. Mai 2021 auf dem Campus Ulm in Nersingen ein</w:t>
      </w:r>
      <w:r w:rsidR="00BD2F07">
        <w:rPr>
          <w:rFonts w:ascii="Roboto Medium" w:hAnsi="Roboto Medium" w:cs="Roboto-Thin"/>
          <w:color w:val="6F6F6E"/>
          <w:sz w:val="22"/>
        </w:rPr>
        <w:t xml:space="preserve"> </w:t>
      </w:r>
      <w:r w:rsidR="00D30025">
        <w:rPr>
          <w:rFonts w:ascii="Roboto Medium" w:hAnsi="Roboto Medium" w:cs="Roboto-Thin"/>
          <w:color w:val="6F6F6E"/>
          <w:sz w:val="22"/>
        </w:rPr>
        <w:t xml:space="preserve">umfassendes </w:t>
      </w:r>
      <w:r w:rsidR="00BD2F07">
        <w:rPr>
          <w:rFonts w:ascii="Roboto Medium" w:hAnsi="Roboto Medium" w:cs="Roboto-Thin"/>
          <w:color w:val="6F6F6E"/>
          <w:sz w:val="22"/>
        </w:rPr>
        <w:t>Progra</w:t>
      </w:r>
      <w:r w:rsidR="004F421E">
        <w:rPr>
          <w:rFonts w:ascii="Roboto Medium" w:hAnsi="Roboto Medium" w:cs="Roboto-Thin"/>
          <w:color w:val="6F6F6E"/>
          <w:sz w:val="22"/>
        </w:rPr>
        <w:t>m</w:t>
      </w:r>
      <w:r w:rsidR="00BD2F07">
        <w:rPr>
          <w:rFonts w:ascii="Roboto Medium" w:hAnsi="Roboto Medium" w:cs="Roboto-Thin"/>
          <w:color w:val="6F6F6E"/>
          <w:sz w:val="22"/>
        </w:rPr>
        <w:t>m</w:t>
      </w:r>
      <w:r w:rsidRPr="0095161C">
        <w:rPr>
          <w:rFonts w:ascii="Roboto Medium" w:hAnsi="Roboto Medium" w:cs="Roboto-Thin"/>
          <w:color w:val="6F6F6E"/>
          <w:sz w:val="22"/>
        </w:rPr>
        <w:t xml:space="preserve">. </w:t>
      </w:r>
      <w:r w:rsidR="00423CD1">
        <w:rPr>
          <w:rFonts w:ascii="Roboto Medium" w:hAnsi="Roboto Medium" w:cs="Roboto-Thin"/>
          <w:color w:val="6F6F6E"/>
          <w:sz w:val="22"/>
        </w:rPr>
        <w:t>Rund 90 </w:t>
      </w:r>
      <w:r w:rsidR="004F421E">
        <w:rPr>
          <w:rFonts w:ascii="Roboto Medium" w:hAnsi="Roboto Medium" w:cs="Roboto-Thin"/>
          <w:color w:val="6F6F6E"/>
          <w:sz w:val="22"/>
        </w:rPr>
        <w:t>Besucher</w:t>
      </w:r>
      <w:r w:rsidRPr="0095161C">
        <w:rPr>
          <w:rFonts w:ascii="Roboto Medium" w:hAnsi="Roboto Medium" w:cs="Roboto-Thin"/>
          <w:color w:val="6F6F6E"/>
          <w:sz w:val="22"/>
        </w:rPr>
        <w:t xml:space="preserve"> </w:t>
      </w:r>
      <w:r w:rsidR="00423CD1">
        <w:rPr>
          <w:rFonts w:ascii="Roboto Medium" w:hAnsi="Roboto Medium" w:cs="Roboto-Thin"/>
          <w:color w:val="6F6F6E"/>
          <w:sz w:val="22"/>
        </w:rPr>
        <w:t>informierten sich</w:t>
      </w:r>
      <w:r w:rsidRPr="0095161C">
        <w:rPr>
          <w:rFonts w:ascii="Roboto Medium" w:hAnsi="Roboto Medium" w:cs="Roboto-Thin"/>
          <w:color w:val="6F6F6E"/>
          <w:sz w:val="22"/>
        </w:rPr>
        <w:t xml:space="preserve"> </w:t>
      </w:r>
      <w:r w:rsidR="0091673F">
        <w:rPr>
          <w:rFonts w:ascii="Roboto Medium" w:hAnsi="Roboto Medium" w:cs="Roboto-Thin"/>
          <w:color w:val="6F6F6E"/>
          <w:sz w:val="22"/>
        </w:rPr>
        <w:t>ausgiebig</w:t>
      </w:r>
      <w:r w:rsidR="00A469F6">
        <w:rPr>
          <w:rFonts w:ascii="Roboto Medium" w:hAnsi="Roboto Medium" w:cs="Roboto-Thin"/>
          <w:color w:val="6F6F6E"/>
          <w:sz w:val="22"/>
        </w:rPr>
        <w:t xml:space="preserve"> </w:t>
      </w:r>
      <w:r w:rsidR="00423CD1">
        <w:rPr>
          <w:rFonts w:ascii="Roboto Medium" w:hAnsi="Roboto Medium" w:cs="Roboto-Thin"/>
          <w:color w:val="6F6F6E"/>
          <w:sz w:val="22"/>
        </w:rPr>
        <w:t xml:space="preserve">über </w:t>
      </w:r>
      <w:r w:rsidR="00A469F6">
        <w:rPr>
          <w:rFonts w:ascii="Roboto Medium" w:hAnsi="Roboto Medium" w:cs="Roboto-Thin"/>
          <w:color w:val="6F6F6E"/>
          <w:sz w:val="22"/>
        </w:rPr>
        <w:t xml:space="preserve">intelligente </w:t>
      </w:r>
      <w:r w:rsidRPr="0095161C">
        <w:rPr>
          <w:rFonts w:ascii="Roboto Medium" w:hAnsi="Roboto Medium" w:cs="Roboto-Thin"/>
          <w:color w:val="6F6F6E"/>
          <w:sz w:val="22"/>
        </w:rPr>
        <w:t>Maschinenlösungen</w:t>
      </w:r>
      <w:r w:rsidR="003763A9">
        <w:rPr>
          <w:rFonts w:ascii="Roboto Medium" w:hAnsi="Roboto Medium" w:cs="Roboto-Thin"/>
          <w:color w:val="6F6F6E"/>
          <w:sz w:val="22"/>
        </w:rPr>
        <w:t xml:space="preserve"> und </w:t>
      </w:r>
      <w:r w:rsidR="003763A9" w:rsidRPr="003763A9">
        <w:rPr>
          <w:rFonts w:ascii="Roboto Medium" w:hAnsi="Roboto Medium" w:cs="Roboto-Thin"/>
          <w:color w:val="6F6F6E"/>
          <w:sz w:val="22"/>
        </w:rPr>
        <w:t>aktuelle Software</w:t>
      </w:r>
      <w:r w:rsidRPr="0095161C">
        <w:rPr>
          <w:rFonts w:ascii="Roboto Medium" w:hAnsi="Roboto Medium" w:cs="Roboto-Thin"/>
          <w:color w:val="6F6F6E"/>
          <w:sz w:val="22"/>
        </w:rPr>
        <w:t xml:space="preserve"> für den Holz- und Kunststoffbereich.</w:t>
      </w:r>
    </w:p>
    <w:p w14:paraId="359E20F6" w14:textId="7DD247D9" w:rsidR="0095161C" w:rsidRDefault="0095161C" w:rsidP="00D96346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49561A8E" w14:textId="64CD0A4C" w:rsidR="008B5432" w:rsidRPr="00D86596" w:rsidRDefault="00261F20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  <w:r>
        <w:rPr>
          <w:rFonts w:ascii="Roboto Light" w:hAnsi="Roboto Light" w:cs="Roboto-Thin"/>
          <w:color w:val="6F6F6E"/>
          <w:sz w:val="20"/>
        </w:rPr>
        <w:t>A</w:t>
      </w:r>
      <w:r w:rsidRPr="000A4A57">
        <w:rPr>
          <w:rFonts w:ascii="Roboto Light" w:hAnsi="Roboto Light" w:cs="Roboto-Thin"/>
          <w:color w:val="6F6F6E"/>
          <w:sz w:val="20"/>
        </w:rPr>
        <w:t>n beiden Tagen l</w:t>
      </w:r>
      <w:r>
        <w:rPr>
          <w:rFonts w:ascii="Roboto Light" w:hAnsi="Roboto Light" w:cs="Roboto-Thin"/>
          <w:color w:val="6F6F6E"/>
          <w:sz w:val="20"/>
        </w:rPr>
        <w:t>ie</w:t>
      </w:r>
      <w:r w:rsidRPr="000A4A57">
        <w:rPr>
          <w:rFonts w:ascii="Roboto Light" w:hAnsi="Roboto Light" w:cs="Roboto-Thin"/>
          <w:color w:val="6F6F6E"/>
          <w:sz w:val="20"/>
        </w:rPr>
        <w:t>fen über 20 CNC-Bearbeitungs</w:t>
      </w:r>
      <w:r>
        <w:rPr>
          <w:rFonts w:ascii="Roboto Light" w:hAnsi="Roboto Light" w:cs="Roboto-Thin"/>
          <w:color w:val="6F6F6E"/>
          <w:sz w:val="20"/>
        </w:rPr>
        <w:t>- und</w:t>
      </w:r>
      <w:r w:rsidRPr="000A4A57">
        <w:rPr>
          <w:rFonts w:ascii="Roboto Light" w:hAnsi="Roboto Light" w:cs="Roboto-Thin"/>
          <w:color w:val="6F6F6E"/>
          <w:sz w:val="20"/>
        </w:rPr>
        <w:t xml:space="preserve"> Plattenzuschnittzentren, Kantenanleim</w:t>
      </w:r>
      <w:r>
        <w:rPr>
          <w:rFonts w:ascii="Roboto Light" w:hAnsi="Roboto Light" w:cs="Roboto-Thin"/>
          <w:color w:val="6F6F6E"/>
          <w:sz w:val="20"/>
        </w:rPr>
        <w:t>-</w:t>
      </w:r>
      <w:r w:rsidRPr="000A4A57">
        <w:rPr>
          <w:rFonts w:ascii="Roboto Light" w:hAnsi="Roboto Light" w:cs="Roboto-Thin"/>
          <w:color w:val="6F6F6E"/>
          <w:sz w:val="20"/>
        </w:rPr>
        <w:t xml:space="preserve">, Kalibrier- </w:t>
      </w:r>
      <w:r>
        <w:rPr>
          <w:rFonts w:ascii="Roboto Light" w:hAnsi="Roboto Light" w:cs="Roboto-Thin"/>
          <w:color w:val="6F6F6E"/>
          <w:sz w:val="20"/>
        </w:rPr>
        <w:t>sowie</w:t>
      </w:r>
      <w:r w:rsidRPr="000A4A57">
        <w:rPr>
          <w:rFonts w:ascii="Roboto Light" w:hAnsi="Roboto Light" w:cs="Roboto-Thin"/>
          <w:color w:val="6F6F6E"/>
          <w:sz w:val="20"/>
        </w:rPr>
        <w:t xml:space="preserve"> Schleif</w:t>
      </w:r>
      <w:r>
        <w:rPr>
          <w:rFonts w:ascii="Roboto Light" w:hAnsi="Roboto Light" w:cs="Roboto-Thin"/>
          <w:color w:val="6F6F6E"/>
          <w:sz w:val="20"/>
        </w:rPr>
        <w:t>-</w:t>
      </w:r>
      <w:r w:rsidRPr="000A4A57">
        <w:rPr>
          <w:rFonts w:ascii="Roboto Light" w:hAnsi="Roboto Light" w:cs="Roboto-Thin"/>
          <w:color w:val="6F6F6E"/>
          <w:sz w:val="20"/>
        </w:rPr>
        <w:t xml:space="preserve"> </w:t>
      </w:r>
      <w:r>
        <w:rPr>
          <w:rFonts w:ascii="Roboto Light" w:hAnsi="Roboto Light" w:cs="Roboto-Thin"/>
          <w:color w:val="6F6F6E"/>
          <w:sz w:val="20"/>
        </w:rPr>
        <w:t>und</w:t>
      </w:r>
      <w:r w:rsidRPr="000A4A57">
        <w:rPr>
          <w:rFonts w:ascii="Roboto Light" w:hAnsi="Roboto Light" w:cs="Roboto-Thin"/>
          <w:color w:val="6F6F6E"/>
          <w:sz w:val="20"/>
        </w:rPr>
        <w:t xml:space="preserve"> Bohrmaschinen auf Hochtouren. </w:t>
      </w:r>
      <w:r>
        <w:rPr>
          <w:rFonts w:ascii="Roboto Light" w:hAnsi="Roboto Light" w:cs="Roboto-Thin"/>
          <w:color w:val="6F6F6E"/>
          <w:sz w:val="20"/>
        </w:rPr>
        <w:t xml:space="preserve">Den </w:t>
      </w:r>
      <w:r w:rsidR="00EB6F12">
        <w:rPr>
          <w:rFonts w:ascii="Roboto Light" w:hAnsi="Roboto Light" w:cs="Roboto-Thin"/>
          <w:color w:val="6F6F6E"/>
          <w:sz w:val="20"/>
        </w:rPr>
        <w:t>Interessenten</w:t>
      </w:r>
      <w:r>
        <w:rPr>
          <w:rFonts w:ascii="Roboto Light" w:hAnsi="Roboto Light" w:cs="Roboto-Thin"/>
          <w:color w:val="6F6F6E"/>
          <w:sz w:val="20"/>
        </w:rPr>
        <w:t xml:space="preserve"> standen die </w:t>
      </w:r>
      <w:r w:rsidRPr="000A4A57">
        <w:rPr>
          <w:rFonts w:ascii="Roboto Light" w:hAnsi="Roboto Light" w:cs="Roboto-Thin"/>
          <w:color w:val="6F6F6E"/>
          <w:sz w:val="20"/>
        </w:rPr>
        <w:t xml:space="preserve">Spezialisten von Biesse </w:t>
      </w:r>
      <w:r w:rsidR="001F30BD" w:rsidRPr="00D60FDF">
        <w:rPr>
          <w:rFonts w:ascii="Roboto Light" w:hAnsi="Roboto Light" w:cs="Roboto-Thin"/>
          <w:color w:val="6F6F6E"/>
          <w:sz w:val="20"/>
        </w:rPr>
        <w:t xml:space="preserve">mit </w:t>
      </w:r>
      <w:r w:rsidR="00D311B8" w:rsidRPr="00D60FDF">
        <w:rPr>
          <w:rFonts w:ascii="Roboto Light" w:hAnsi="Roboto Light" w:cs="Roboto-Thin"/>
          <w:color w:val="6F6F6E"/>
          <w:sz w:val="20"/>
        </w:rPr>
        <w:t>Rat und Tat zur Seite</w:t>
      </w:r>
      <w:r>
        <w:rPr>
          <w:rFonts w:ascii="Roboto Light" w:hAnsi="Roboto Light" w:cs="Roboto-Thin"/>
          <w:color w:val="6F6F6E"/>
          <w:sz w:val="20"/>
        </w:rPr>
        <w:t>: „</w:t>
      </w:r>
      <w:r w:rsidR="003D6CB6">
        <w:rPr>
          <w:rFonts w:ascii="Roboto Light" w:hAnsi="Roboto Light" w:cs="Roboto-Thin"/>
          <w:color w:val="6F6F6E"/>
          <w:sz w:val="20"/>
        </w:rPr>
        <w:t xml:space="preserve">Viele Besucher nutzten die Gelegenheit und bedienten unter fachlicher Anleitung </w:t>
      </w:r>
      <w:r w:rsidR="008D79F2">
        <w:rPr>
          <w:rFonts w:ascii="Roboto Light" w:hAnsi="Roboto Light" w:cs="Roboto-Thin"/>
          <w:color w:val="6F6F6E"/>
          <w:sz w:val="20"/>
        </w:rPr>
        <w:t xml:space="preserve">selber </w:t>
      </w:r>
      <w:r w:rsidR="003D6CB6">
        <w:rPr>
          <w:rFonts w:ascii="Roboto Light" w:hAnsi="Roboto Light" w:cs="Roboto-Thin"/>
          <w:color w:val="6F6F6E"/>
          <w:sz w:val="20"/>
        </w:rPr>
        <w:t xml:space="preserve">eine </w:t>
      </w:r>
      <w:r w:rsidR="008D79F2">
        <w:rPr>
          <w:rFonts w:ascii="Roboto Light" w:hAnsi="Roboto Light" w:cs="Roboto-Thin"/>
          <w:color w:val="6F6F6E"/>
          <w:sz w:val="20"/>
        </w:rPr>
        <w:t>unserer Maschinen. Außerdem konnten wir w</w:t>
      </w:r>
      <w:r>
        <w:rPr>
          <w:rFonts w:ascii="Roboto Light" w:hAnsi="Roboto Light" w:cs="Roboto-Thin"/>
          <w:color w:val="6F6F6E"/>
          <w:sz w:val="20"/>
        </w:rPr>
        <w:t>ährend der intensiven Beratungsgespräche viele Detailfragen</w:t>
      </w:r>
      <w:r w:rsidR="008D79F2">
        <w:rPr>
          <w:rFonts w:ascii="Roboto Light" w:hAnsi="Roboto Light" w:cs="Roboto-Thin"/>
          <w:color w:val="6F6F6E"/>
          <w:sz w:val="20"/>
        </w:rPr>
        <w:t xml:space="preserve"> klären.</w:t>
      </w:r>
      <w:r>
        <w:rPr>
          <w:rFonts w:ascii="Roboto Light" w:hAnsi="Roboto Light" w:cs="Roboto-Thin"/>
          <w:color w:val="6F6F6E"/>
          <w:sz w:val="20"/>
        </w:rPr>
        <w:t xml:space="preserve"> </w:t>
      </w:r>
      <w:r w:rsidR="008D79F2">
        <w:rPr>
          <w:rFonts w:ascii="Roboto Light" w:hAnsi="Roboto Light" w:cs="Roboto-Thin"/>
          <w:color w:val="6F6F6E"/>
          <w:sz w:val="20"/>
        </w:rPr>
        <w:t>G</w:t>
      </w:r>
      <w:r>
        <w:rPr>
          <w:rFonts w:ascii="Roboto Light" w:hAnsi="Roboto Light" w:cs="Roboto-Thin"/>
          <w:color w:val="6F6F6E"/>
          <w:sz w:val="20"/>
        </w:rPr>
        <w:t xml:space="preserve">roßes Interesse bestand </w:t>
      </w:r>
      <w:r w:rsidR="009E3FF9">
        <w:rPr>
          <w:rFonts w:ascii="Roboto Light" w:hAnsi="Roboto Light" w:cs="Roboto-Thin"/>
          <w:color w:val="6F6F6E"/>
          <w:sz w:val="20"/>
        </w:rPr>
        <w:t xml:space="preserve">vor allem </w:t>
      </w:r>
      <w:r>
        <w:rPr>
          <w:rFonts w:ascii="Roboto Light" w:hAnsi="Roboto Light" w:cs="Roboto-Thin"/>
          <w:color w:val="6F6F6E"/>
          <w:sz w:val="20"/>
        </w:rPr>
        <w:t>an unseren Winstore-</w:t>
      </w:r>
      <w:r w:rsidRPr="00D96346">
        <w:rPr>
          <w:rFonts w:ascii="Roboto Light" w:hAnsi="Roboto Light" w:cs="Roboto-Thin"/>
          <w:color w:val="6F6F6E"/>
          <w:sz w:val="20"/>
        </w:rPr>
        <w:t xml:space="preserve">Automationslösungen, </w:t>
      </w:r>
      <w:r>
        <w:rPr>
          <w:rFonts w:ascii="Roboto Light" w:hAnsi="Roboto Light" w:cs="Roboto-Thin"/>
          <w:color w:val="6F6F6E"/>
          <w:sz w:val="20"/>
        </w:rPr>
        <w:t xml:space="preserve">den </w:t>
      </w:r>
      <w:r w:rsidRPr="00D96346">
        <w:rPr>
          <w:rFonts w:ascii="Roboto Light" w:hAnsi="Roboto Light" w:cs="Roboto-Thin"/>
          <w:color w:val="6F6F6E"/>
          <w:sz w:val="20"/>
        </w:rPr>
        <w:t>CNC</w:t>
      </w:r>
      <w:r w:rsidR="00281810">
        <w:rPr>
          <w:rFonts w:ascii="Roboto Light" w:hAnsi="Roboto Light" w:cs="Roboto-Thin"/>
          <w:color w:val="6F6F6E"/>
          <w:sz w:val="20"/>
        </w:rPr>
        <w:t>-Maschinen</w:t>
      </w:r>
      <w:r w:rsidR="00912944">
        <w:rPr>
          <w:rFonts w:ascii="Roboto Light" w:hAnsi="Roboto Light" w:cs="Roboto-Thin"/>
          <w:color w:val="6F6F6E"/>
          <w:sz w:val="20"/>
        </w:rPr>
        <w:t xml:space="preserve"> und -</w:t>
      </w:r>
      <w:r w:rsidRPr="00D96346">
        <w:rPr>
          <w:rFonts w:ascii="Roboto Light" w:hAnsi="Roboto Light" w:cs="Roboto-Thin"/>
          <w:color w:val="6F6F6E"/>
          <w:sz w:val="20"/>
        </w:rPr>
        <w:t>Kantenanleime</w:t>
      </w:r>
      <w:r w:rsidR="00D311B8">
        <w:rPr>
          <w:rFonts w:ascii="Roboto Light" w:hAnsi="Roboto Light" w:cs="Roboto-Thin"/>
          <w:color w:val="6F6F6E"/>
          <w:sz w:val="20"/>
        </w:rPr>
        <w:t>r</w:t>
      </w:r>
      <w:r w:rsidRPr="00D96346">
        <w:rPr>
          <w:rFonts w:ascii="Roboto Light" w:hAnsi="Roboto Light" w:cs="Roboto-Thin"/>
          <w:color w:val="6F6F6E"/>
          <w:sz w:val="20"/>
        </w:rPr>
        <w:t>n</w:t>
      </w:r>
      <w:r w:rsidR="00912944">
        <w:rPr>
          <w:rFonts w:ascii="Roboto Light" w:hAnsi="Roboto Light" w:cs="Roboto-Thin"/>
          <w:color w:val="6F6F6E"/>
          <w:sz w:val="20"/>
        </w:rPr>
        <w:t xml:space="preserve"> sowie</w:t>
      </w:r>
      <w:r w:rsidR="009E3FF9">
        <w:rPr>
          <w:rFonts w:ascii="Roboto Light" w:hAnsi="Roboto Light" w:cs="Roboto-Thin"/>
          <w:color w:val="6F6F6E"/>
          <w:sz w:val="20"/>
        </w:rPr>
        <w:t xml:space="preserve"> de</w:t>
      </w:r>
      <w:r w:rsidR="00D60FDF">
        <w:rPr>
          <w:rFonts w:ascii="Roboto Light" w:hAnsi="Roboto Light" w:cs="Roboto-Thin"/>
          <w:color w:val="6F6F6E"/>
          <w:sz w:val="20"/>
        </w:rPr>
        <w:t>n</w:t>
      </w:r>
      <w:r w:rsidR="009E3FF9">
        <w:rPr>
          <w:rFonts w:ascii="Roboto Light" w:hAnsi="Roboto Light" w:cs="Roboto-Thin"/>
          <w:color w:val="6F6F6E"/>
          <w:sz w:val="20"/>
        </w:rPr>
        <w:t xml:space="preserve"> Bereich</w:t>
      </w:r>
      <w:r w:rsidR="00D60FDF">
        <w:rPr>
          <w:rFonts w:ascii="Roboto Light" w:hAnsi="Roboto Light" w:cs="Roboto-Thin"/>
          <w:color w:val="6F6F6E"/>
          <w:sz w:val="20"/>
        </w:rPr>
        <w:t>en</w:t>
      </w:r>
      <w:r w:rsidR="009E3FF9">
        <w:rPr>
          <w:rFonts w:ascii="Roboto Light" w:hAnsi="Roboto Light" w:cs="Roboto-Thin"/>
          <w:color w:val="6F6F6E"/>
          <w:sz w:val="20"/>
        </w:rPr>
        <w:t xml:space="preserve"> </w:t>
      </w:r>
      <w:r w:rsidRPr="00D96346">
        <w:rPr>
          <w:rFonts w:ascii="Roboto Light" w:hAnsi="Roboto Light" w:cs="Roboto-Thin"/>
          <w:color w:val="6F6F6E"/>
          <w:sz w:val="20"/>
        </w:rPr>
        <w:t>Fensteranlagen</w:t>
      </w:r>
      <w:r w:rsidR="00D60FDF" w:rsidRPr="00D60FDF">
        <w:rPr>
          <w:rFonts w:ascii="Roboto Light" w:hAnsi="Roboto Light" w:cs="Roboto-Thin"/>
          <w:color w:val="6F6F6E"/>
          <w:sz w:val="20"/>
        </w:rPr>
        <w:t xml:space="preserve"> und Nesting</w:t>
      </w:r>
      <w:r w:rsidR="00912944">
        <w:rPr>
          <w:rFonts w:ascii="Roboto Light" w:hAnsi="Roboto Light" w:cs="Roboto-Thin"/>
          <w:color w:val="6F6F6E"/>
          <w:sz w:val="20"/>
        </w:rPr>
        <w:t>“</w:t>
      </w:r>
      <w:r w:rsidR="00D60FDF">
        <w:rPr>
          <w:rFonts w:ascii="Roboto Light" w:hAnsi="Roboto Light" w:cs="Roboto-Thin"/>
          <w:color w:val="6F6F6E"/>
          <w:sz w:val="20"/>
        </w:rPr>
        <w:t>,</w:t>
      </w:r>
      <w:r w:rsidR="00912944">
        <w:rPr>
          <w:rFonts w:ascii="Roboto Light" w:hAnsi="Roboto Light" w:cs="Roboto-Thin"/>
          <w:color w:val="6F6F6E"/>
          <w:sz w:val="20"/>
        </w:rPr>
        <w:t xml:space="preserve"> fasst Verkaufsleiter</w:t>
      </w:r>
      <w:r w:rsidR="00912944" w:rsidRPr="00DF0968">
        <w:rPr>
          <w:rFonts w:ascii="Roboto Light" w:hAnsi="Roboto Light" w:cs="Roboto-Thin"/>
          <w:color w:val="6F6F6E"/>
          <w:sz w:val="20"/>
        </w:rPr>
        <w:t xml:space="preserve"> Sebastian Marschner</w:t>
      </w:r>
      <w:r w:rsidR="00912944">
        <w:rPr>
          <w:rFonts w:ascii="Roboto Light" w:hAnsi="Roboto Light" w:cs="Roboto-Thin"/>
          <w:color w:val="6F6F6E"/>
          <w:sz w:val="20"/>
        </w:rPr>
        <w:t xml:space="preserve"> von</w:t>
      </w:r>
      <w:r w:rsidR="00912944" w:rsidRPr="00DF0968">
        <w:rPr>
          <w:rFonts w:ascii="Roboto Light" w:hAnsi="Roboto Light" w:cs="Roboto-Thin"/>
          <w:color w:val="6F6F6E"/>
          <w:sz w:val="20"/>
        </w:rPr>
        <w:t xml:space="preserve"> Biesse Deutschland</w:t>
      </w:r>
      <w:r w:rsidR="00912944">
        <w:rPr>
          <w:rFonts w:ascii="Roboto Light" w:hAnsi="Roboto Light" w:cs="Roboto-Thin"/>
          <w:color w:val="6F6F6E"/>
          <w:sz w:val="20"/>
        </w:rPr>
        <w:t xml:space="preserve"> </w:t>
      </w:r>
      <w:r w:rsidR="005B6812">
        <w:rPr>
          <w:rFonts w:ascii="Roboto Light" w:hAnsi="Roboto Light" w:cs="Roboto-Thin"/>
          <w:color w:val="6F6F6E"/>
          <w:sz w:val="20"/>
        </w:rPr>
        <w:t xml:space="preserve">die Messetage </w:t>
      </w:r>
      <w:r w:rsidR="00D311B8">
        <w:rPr>
          <w:rFonts w:ascii="Roboto Light" w:hAnsi="Roboto Light" w:cs="Roboto-Thin"/>
          <w:color w:val="6F6F6E"/>
          <w:sz w:val="20"/>
        </w:rPr>
        <w:t>zusammen.</w:t>
      </w:r>
      <w:r w:rsidR="005B6812">
        <w:rPr>
          <w:rFonts w:ascii="Roboto Light" w:hAnsi="Roboto Light" w:cs="Roboto-Thin"/>
          <w:color w:val="6F6F6E"/>
          <w:sz w:val="20"/>
        </w:rPr>
        <w:t xml:space="preserve"> </w:t>
      </w:r>
      <w:r w:rsidR="00C75855">
        <w:rPr>
          <w:rFonts w:ascii="Roboto Light" w:hAnsi="Roboto Light" w:cs="Roboto-Thin"/>
          <w:color w:val="6F6F6E"/>
          <w:sz w:val="20"/>
        </w:rPr>
        <w:t>Die sechs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 vor Ort vertretenen Partnerfirmen</w:t>
      </w:r>
      <w:r w:rsidR="00C75855">
        <w:rPr>
          <w:rFonts w:ascii="Roboto Light" w:hAnsi="Roboto Light" w:cs="Roboto-Thin"/>
          <w:color w:val="6F6F6E"/>
          <w:sz w:val="20"/>
        </w:rPr>
        <w:t xml:space="preserve"> trugen</w:t>
      </w:r>
      <w:r w:rsidR="001D4159">
        <w:rPr>
          <w:rFonts w:ascii="Roboto Light" w:hAnsi="Roboto Light" w:cs="Roboto-Thin"/>
          <w:color w:val="6F6F6E"/>
          <w:sz w:val="20"/>
        </w:rPr>
        <w:t xml:space="preserve"> ihren Teil zum gelungenen Event bei: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 </w:t>
      </w:r>
      <w:r w:rsidR="00267478" w:rsidRPr="00267478">
        <w:rPr>
          <w:rFonts w:ascii="Roboto Light" w:hAnsi="Roboto Light" w:cs="Roboto-Thin"/>
          <w:color w:val="6F6F6E"/>
          <w:sz w:val="20"/>
        </w:rPr>
        <w:t>„Leitz“ führte seine Präzisionswerkzeuge für die Holzbearbeitung direkt auf den Biesse-Maschinen vor. Die CNC-Maschinen zur Bearbeitung von Kunststoff waren mit Zerspanungssystemen von „Hufschmied“ bestückt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. Erstausstatter „KA.EF.“ </w:t>
      </w:r>
      <w:r w:rsidR="00601CCE">
        <w:rPr>
          <w:rFonts w:ascii="Roboto Light" w:hAnsi="Roboto Light" w:cs="Roboto-Thin"/>
          <w:color w:val="6F6F6E"/>
          <w:sz w:val="20"/>
        </w:rPr>
        <w:t>war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 mit einer großen Schleifmittelauswahl zur Stelle, während im Bereich Software „moldtech“ leistungsfähige CAD/CAM-Software zeigt</w:t>
      </w:r>
      <w:r w:rsidR="00601CCE">
        <w:rPr>
          <w:rFonts w:ascii="Roboto Light" w:hAnsi="Roboto Light" w:cs="Roboto-Thin"/>
          <w:color w:val="6F6F6E"/>
          <w:sz w:val="20"/>
        </w:rPr>
        <w:t>e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, „SmartWOP“ seine spezielle </w:t>
      </w:r>
      <w:r w:rsidR="00D5277E">
        <w:rPr>
          <w:rFonts w:ascii="Roboto Light" w:hAnsi="Roboto Light" w:cs="Roboto-Thin"/>
          <w:color w:val="6F6F6E"/>
          <w:sz w:val="20"/>
        </w:rPr>
        <w:t>Schrankgenerator-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Software </w:t>
      </w:r>
      <w:r w:rsidR="00F52402">
        <w:rPr>
          <w:rFonts w:ascii="Roboto Light" w:hAnsi="Roboto Light" w:cs="Roboto-Thin"/>
          <w:color w:val="6F6F6E"/>
          <w:sz w:val="20"/>
        </w:rPr>
        <w:t>vorführte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 und „direkt CNC-Systeme“ maschinenunabhängige CAM-Systeme für die Holz-</w:t>
      </w:r>
      <w:r w:rsidR="00F52402">
        <w:rPr>
          <w:rFonts w:ascii="Roboto Light" w:hAnsi="Roboto Light" w:cs="Roboto-Thin"/>
          <w:color w:val="6F6F6E"/>
          <w:sz w:val="20"/>
        </w:rPr>
        <w:t xml:space="preserve"> und</w:t>
      </w:r>
      <w:r w:rsidR="00C75855" w:rsidRPr="00D431EA">
        <w:rPr>
          <w:rFonts w:ascii="Roboto Light" w:hAnsi="Roboto Light" w:cs="Roboto-Thin"/>
          <w:color w:val="6F6F6E"/>
          <w:sz w:val="20"/>
        </w:rPr>
        <w:t xml:space="preserve"> Kunststoff</w:t>
      </w:r>
      <w:r w:rsidR="00745D59">
        <w:rPr>
          <w:rFonts w:ascii="Roboto Light" w:hAnsi="Roboto Light" w:cs="Roboto-Thin"/>
          <w:color w:val="6F6F6E"/>
          <w:sz w:val="20"/>
        </w:rPr>
        <w:t>f</w:t>
      </w:r>
      <w:r w:rsidR="00C75855" w:rsidRPr="00D431EA">
        <w:rPr>
          <w:rFonts w:ascii="Roboto Light" w:hAnsi="Roboto Light" w:cs="Roboto-Thin"/>
          <w:color w:val="6F6F6E"/>
          <w:sz w:val="20"/>
        </w:rPr>
        <w:t>ertigung präsentiert</w:t>
      </w:r>
      <w:r w:rsidR="00601CCE">
        <w:rPr>
          <w:rFonts w:ascii="Roboto Light" w:hAnsi="Roboto Light" w:cs="Roboto-Thin"/>
          <w:color w:val="6F6F6E"/>
          <w:sz w:val="20"/>
        </w:rPr>
        <w:t>e</w:t>
      </w:r>
      <w:r w:rsidR="00C75855" w:rsidRPr="00D431EA">
        <w:rPr>
          <w:rFonts w:ascii="Roboto Light" w:hAnsi="Roboto Light" w:cs="Roboto-Thin"/>
          <w:color w:val="6F6F6E"/>
          <w:sz w:val="20"/>
        </w:rPr>
        <w:t>.</w:t>
      </w:r>
      <w:r w:rsidR="00FC3A28">
        <w:rPr>
          <w:rFonts w:ascii="Roboto Light" w:hAnsi="Roboto Light" w:cs="Roboto-Thin"/>
          <w:color w:val="6F6F6E"/>
          <w:sz w:val="20"/>
        </w:rPr>
        <w:t xml:space="preserve"> </w:t>
      </w:r>
      <w:r w:rsidR="00E56365">
        <w:rPr>
          <w:rFonts w:ascii="Roboto Light" w:hAnsi="Roboto Light" w:cs="Roboto-Thin"/>
          <w:color w:val="6F6F6E"/>
          <w:sz w:val="20"/>
        </w:rPr>
        <w:t>Im Rahmenprogramm</w:t>
      </w:r>
      <w:r w:rsidR="00C75855">
        <w:rPr>
          <w:rFonts w:ascii="Roboto Light" w:hAnsi="Roboto Light" w:cs="Roboto-Thin"/>
          <w:color w:val="6F6F6E"/>
          <w:sz w:val="20"/>
        </w:rPr>
        <w:t xml:space="preserve"> sorgten ein Food Truck und ein </w:t>
      </w:r>
      <w:r w:rsidR="00C75855" w:rsidRPr="00D60FDF">
        <w:rPr>
          <w:rFonts w:ascii="Roboto Light" w:hAnsi="Roboto Light" w:cs="Roboto-Thin"/>
          <w:color w:val="6F6F6E"/>
          <w:sz w:val="20"/>
        </w:rPr>
        <w:t xml:space="preserve">duftender </w:t>
      </w:r>
      <w:r w:rsidR="00C75855">
        <w:rPr>
          <w:rFonts w:ascii="Roboto Light" w:hAnsi="Roboto Light" w:cs="Roboto-Thin"/>
          <w:color w:val="6F6F6E"/>
          <w:sz w:val="20"/>
        </w:rPr>
        <w:t>Kaffeewagen</w:t>
      </w:r>
      <w:r w:rsidR="00E56365">
        <w:rPr>
          <w:rFonts w:ascii="Roboto Light" w:hAnsi="Roboto Light" w:cs="Roboto-Thin"/>
          <w:color w:val="6F6F6E"/>
          <w:sz w:val="20"/>
        </w:rPr>
        <w:t xml:space="preserve"> für das leibliche Wohl der Gäste, </w:t>
      </w:r>
      <w:r w:rsidR="00E56365" w:rsidRPr="00D60FDF">
        <w:rPr>
          <w:rFonts w:ascii="Roboto Light" w:hAnsi="Roboto Light" w:cs="Roboto-Thin"/>
          <w:color w:val="6F6F6E"/>
          <w:sz w:val="20"/>
        </w:rPr>
        <w:t xml:space="preserve">die sich trotz Regenwetters nicht von </w:t>
      </w:r>
      <w:r w:rsidR="009A6BF0" w:rsidRPr="00D60FDF">
        <w:rPr>
          <w:rFonts w:ascii="Roboto Light" w:hAnsi="Roboto Light" w:cs="Roboto-Thin"/>
          <w:color w:val="6F6F6E"/>
          <w:sz w:val="20"/>
        </w:rPr>
        <w:t xml:space="preserve">einem </w:t>
      </w:r>
      <w:r w:rsidR="00E56365" w:rsidRPr="00D60FDF">
        <w:rPr>
          <w:rFonts w:ascii="Roboto Light" w:hAnsi="Roboto Light" w:cs="Roboto-Thin"/>
          <w:color w:val="6F6F6E"/>
          <w:sz w:val="20"/>
        </w:rPr>
        <w:t>Besuch abhalten ließen</w:t>
      </w:r>
      <w:r w:rsidR="00C75855" w:rsidRPr="00D60FDF">
        <w:rPr>
          <w:rFonts w:ascii="Roboto Light" w:hAnsi="Roboto Light" w:cs="Roboto-Thin"/>
          <w:color w:val="6F6F6E"/>
          <w:sz w:val="20"/>
        </w:rPr>
        <w:t>.</w:t>
      </w:r>
      <w:r w:rsidR="00FC3A28" w:rsidRPr="00D60FDF">
        <w:rPr>
          <w:rFonts w:ascii="Roboto Light" w:hAnsi="Roboto Light" w:cs="Roboto-Thin"/>
          <w:color w:val="6F6F6E"/>
          <w:sz w:val="20"/>
        </w:rPr>
        <w:t xml:space="preserve"> </w:t>
      </w:r>
      <w:r w:rsidR="00CF5A97">
        <w:rPr>
          <w:rFonts w:ascii="Roboto Light" w:hAnsi="Roboto Light" w:cs="Roboto-Thin"/>
          <w:color w:val="6F6F6E"/>
          <w:sz w:val="20"/>
        </w:rPr>
        <w:t>„Trotz dieser schwierigen Zeiten war es ein</w:t>
      </w:r>
      <w:r w:rsidR="00105580">
        <w:rPr>
          <w:rFonts w:ascii="Roboto Light" w:hAnsi="Roboto Light" w:cs="Roboto-Thin"/>
          <w:color w:val="6F6F6E"/>
          <w:sz w:val="20"/>
        </w:rPr>
        <w:t>e</w:t>
      </w:r>
      <w:r w:rsidR="00CF5A97">
        <w:rPr>
          <w:rFonts w:ascii="Roboto Light" w:hAnsi="Roboto Light" w:cs="Roboto-Thin"/>
          <w:color w:val="6F6F6E"/>
          <w:sz w:val="20"/>
        </w:rPr>
        <w:t xml:space="preserve"> sicherere und gelungene Veranstaltung. </w:t>
      </w:r>
      <w:r w:rsidR="00105580">
        <w:rPr>
          <w:rFonts w:ascii="Roboto Light" w:hAnsi="Roboto Light" w:cs="Roboto-Thin"/>
          <w:color w:val="6F6F6E"/>
          <w:sz w:val="20"/>
        </w:rPr>
        <w:t xml:space="preserve">Das Echo der </w:t>
      </w:r>
      <w:r w:rsidR="00601CCE">
        <w:rPr>
          <w:rFonts w:ascii="Roboto Light" w:hAnsi="Roboto Light" w:cs="Roboto-Thin"/>
          <w:color w:val="6F6F6E"/>
          <w:sz w:val="20"/>
        </w:rPr>
        <w:t xml:space="preserve">Kunden und Interessenten </w:t>
      </w:r>
      <w:r w:rsidR="00105580">
        <w:rPr>
          <w:rFonts w:ascii="Roboto Light" w:hAnsi="Roboto Light" w:cs="Roboto-Thin"/>
          <w:color w:val="6F6F6E"/>
          <w:sz w:val="20"/>
        </w:rPr>
        <w:t>war durchweg positiv und wir konnten einige Aufträge auf der Messe abschließen“</w:t>
      </w:r>
      <w:r w:rsidR="00B57894">
        <w:rPr>
          <w:rFonts w:ascii="Roboto Light" w:hAnsi="Roboto Light" w:cs="Roboto-Thin"/>
          <w:color w:val="6F6F6E"/>
          <w:sz w:val="20"/>
        </w:rPr>
        <w:t>,</w:t>
      </w:r>
      <w:r w:rsidR="00105580">
        <w:rPr>
          <w:rFonts w:ascii="Roboto Light" w:hAnsi="Roboto Light" w:cs="Roboto-Thin"/>
          <w:color w:val="6F6F6E"/>
          <w:sz w:val="20"/>
        </w:rPr>
        <w:t xml:space="preserve"> zeigt sich </w:t>
      </w:r>
      <w:r w:rsidR="00CF5A97" w:rsidRPr="00DF0968">
        <w:rPr>
          <w:rFonts w:ascii="Roboto Light" w:hAnsi="Roboto Light" w:cs="Roboto-Thin"/>
          <w:color w:val="6F6F6E"/>
          <w:sz w:val="20"/>
        </w:rPr>
        <w:t>Jacek Pigorsch</w:t>
      </w:r>
      <w:r w:rsidR="00105580">
        <w:rPr>
          <w:rFonts w:ascii="Roboto Light" w:hAnsi="Roboto Light" w:cs="Roboto-Thin"/>
          <w:color w:val="6F6F6E"/>
          <w:sz w:val="20"/>
        </w:rPr>
        <w:t>,</w:t>
      </w:r>
      <w:r w:rsidR="00CF5A97" w:rsidRPr="00DF0968">
        <w:rPr>
          <w:rFonts w:ascii="Roboto Light" w:hAnsi="Roboto Light" w:cs="Roboto-Thin"/>
          <w:color w:val="6F6F6E"/>
          <w:sz w:val="20"/>
        </w:rPr>
        <w:t xml:space="preserve"> Geschäftsführer </w:t>
      </w:r>
      <w:r w:rsidR="00745D59">
        <w:rPr>
          <w:rFonts w:ascii="Roboto Light" w:hAnsi="Roboto Light" w:cs="Roboto-Thin"/>
          <w:color w:val="6F6F6E"/>
          <w:sz w:val="20"/>
        </w:rPr>
        <w:t>der</w:t>
      </w:r>
      <w:r w:rsidR="00105580">
        <w:rPr>
          <w:rFonts w:ascii="Roboto Light" w:hAnsi="Roboto Light" w:cs="Roboto-Thin"/>
          <w:color w:val="6F6F6E"/>
          <w:sz w:val="20"/>
        </w:rPr>
        <w:t xml:space="preserve"> </w:t>
      </w:r>
      <w:r w:rsidR="00CF5A97" w:rsidRPr="00DF0968">
        <w:rPr>
          <w:rFonts w:ascii="Roboto Light" w:hAnsi="Roboto Light" w:cs="Roboto-Thin"/>
          <w:color w:val="6F6F6E"/>
          <w:sz w:val="20"/>
        </w:rPr>
        <w:t>Biesse Deutschland</w:t>
      </w:r>
      <w:r w:rsidR="00141B40">
        <w:rPr>
          <w:rFonts w:ascii="Roboto Light" w:hAnsi="Roboto Light" w:cs="Roboto-Thin"/>
          <w:color w:val="6F6F6E"/>
          <w:sz w:val="20"/>
        </w:rPr>
        <w:t xml:space="preserve"> GmbH</w:t>
      </w:r>
      <w:r w:rsidR="00105580">
        <w:rPr>
          <w:rFonts w:ascii="Roboto Light" w:hAnsi="Roboto Light" w:cs="Roboto-Thin"/>
          <w:color w:val="6F6F6E"/>
          <w:sz w:val="20"/>
        </w:rPr>
        <w:t>,</w:t>
      </w:r>
      <w:r w:rsidR="00D5277E">
        <w:rPr>
          <w:rFonts w:ascii="Roboto Light" w:hAnsi="Roboto Light" w:cs="Roboto-Thin"/>
          <w:color w:val="6F6F6E"/>
          <w:sz w:val="20"/>
        </w:rPr>
        <w:t xml:space="preserve"> äußerst zufrieden</w:t>
      </w:r>
      <w:r w:rsidR="007B0B74">
        <w:rPr>
          <w:rFonts w:ascii="Roboto Light" w:hAnsi="Roboto Light" w:cs="Roboto-Thin"/>
          <w:color w:val="6F6F6E"/>
          <w:sz w:val="20"/>
        </w:rPr>
        <w:t>.</w:t>
      </w:r>
      <w:r w:rsidR="00FC3A28">
        <w:rPr>
          <w:rFonts w:ascii="Roboto Light" w:hAnsi="Roboto Light" w:cs="Roboto-Thin"/>
          <w:color w:val="6F6F6E"/>
          <w:sz w:val="20"/>
        </w:rPr>
        <w:t xml:space="preserve"> 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Die Hausmesse </w:t>
      </w:r>
      <w:r w:rsidR="00E56365">
        <w:rPr>
          <w:rFonts w:ascii="Roboto Light" w:hAnsi="Roboto Light" w:cs="Roboto-Thin"/>
          <w:color w:val="6F6F6E"/>
          <w:sz w:val="20"/>
        </w:rPr>
        <w:t>war Teil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 der Inside Spring</w:t>
      </w:r>
      <w:r w:rsidR="000B3412">
        <w:rPr>
          <w:rFonts w:ascii="Roboto Light" w:hAnsi="Roboto Light" w:cs="Roboto-Thin"/>
          <w:color w:val="6F6F6E"/>
          <w:sz w:val="20"/>
        </w:rPr>
        <w:t xml:space="preserve"> des italienischen Mutterkonzerns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. </w:t>
      </w:r>
      <w:r w:rsidR="00E35131">
        <w:rPr>
          <w:rFonts w:ascii="Roboto Light" w:hAnsi="Roboto Light" w:cs="Roboto-Thin"/>
          <w:color w:val="6F6F6E"/>
          <w:sz w:val="20"/>
        </w:rPr>
        <w:t>V</w:t>
      </w:r>
      <w:r w:rsidR="003F43A6" w:rsidRPr="000A4A57">
        <w:rPr>
          <w:rFonts w:ascii="Roboto Light" w:hAnsi="Roboto Light" w:cs="Roboto-Thin"/>
          <w:color w:val="6F6F6E"/>
          <w:sz w:val="20"/>
        </w:rPr>
        <w:t>om 10. bis 28. Mai 2021</w:t>
      </w:r>
      <w:r w:rsidR="00E35131">
        <w:rPr>
          <w:rFonts w:ascii="Roboto Light" w:hAnsi="Roboto Light" w:cs="Roboto-Thin"/>
          <w:color w:val="6F6F6E"/>
          <w:sz w:val="20"/>
        </w:rPr>
        <w:t xml:space="preserve"> lud die Biesse Grou</w:t>
      </w:r>
      <w:r w:rsidR="00DF63D9">
        <w:rPr>
          <w:rFonts w:ascii="Roboto Light" w:hAnsi="Roboto Light" w:cs="Roboto-Thin"/>
          <w:color w:val="6F6F6E"/>
          <w:sz w:val="20"/>
        </w:rPr>
        <w:t>p</w:t>
      </w:r>
      <w:r w:rsidR="00E35131">
        <w:rPr>
          <w:rFonts w:ascii="Roboto Light" w:hAnsi="Roboto Light" w:cs="Roboto-Thin"/>
          <w:color w:val="6F6F6E"/>
          <w:sz w:val="20"/>
        </w:rPr>
        <w:t xml:space="preserve"> </w:t>
      </w:r>
      <w:r w:rsidR="0060744B">
        <w:rPr>
          <w:rFonts w:ascii="Roboto Light" w:hAnsi="Roboto Light" w:cs="Roboto-Thin"/>
          <w:color w:val="6F6F6E"/>
          <w:sz w:val="20"/>
        </w:rPr>
        <w:t xml:space="preserve">im </w:t>
      </w:r>
      <w:r w:rsidR="003F43A6" w:rsidRPr="00F05F4B">
        <w:rPr>
          <w:rFonts w:ascii="Roboto Light" w:hAnsi="Roboto Light" w:cs="Roboto-Thin"/>
          <w:color w:val="6F6F6E"/>
          <w:sz w:val="20"/>
        </w:rPr>
        <w:t>Online-</w:t>
      </w:r>
      <w:r w:rsidR="0060744B">
        <w:rPr>
          <w:rFonts w:ascii="Roboto Light" w:hAnsi="Roboto Light" w:cs="Roboto-Thin"/>
          <w:color w:val="6F6F6E"/>
          <w:sz w:val="20"/>
        </w:rPr>
        <w:t>Format</w:t>
      </w:r>
      <w:r w:rsidR="003F43A6">
        <w:rPr>
          <w:rFonts w:ascii="Roboto Light" w:hAnsi="Roboto Light" w:cs="Roboto-Thin"/>
          <w:color w:val="6F6F6E"/>
          <w:sz w:val="20"/>
        </w:rPr>
        <w:t xml:space="preserve"> </w:t>
      </w:r>
      <w:r w:rsidR="00E35131">
        <w:rPr>
          <w:rFonts w:ascii="Roboto Light" w:hAnsi="Roboto Light" w:cs="Roboto-Thin"/>
          <w:color w:val="6F6F6E"/>
          <w:sz w:val="20"/>
        </w:rPr>
        <w:t>zu</w:t>
      </w:r>
      <w:r w:rsidR="003F43A6" w:rsidRPr="000A4A57">
        <w:rPr>
          <w:rFonts w:ascii="Roboto Light" w:hAnsi="Roboto Light" w:cs="Roboto-Thin"/>
          <w:color w:val="6F6F6E"/>
          <w:sz w:val="20"/>
        </w:rPr>
        <w:t>m Entdecken des kompletten Sortimentes</w:t>
      </w:r>
      <w:r w:rsidR="00500F15">
        <w:rPr>
          <w:rFonts w:ascii="Roboto Light" w:hAnsi="Roboto Light" w:cs="Roboto-Thin"/>
          <w:color w:val="6F6F6E"/>
          <w:sz w:val="20"/>
        </w:rPr>
        <w:t xml:space="preserve"> ei</w:t>
      </w:r>
      <w:r w:rsidR="00DF63D9">
        <w:rPr>
          <w:rFonts w:ascii="Roboto Light" w:hAnsi="Roboto Light" w:cs="Roboto-Thin"/>
          <w:color w:val="6F6F6E"/>
          <w:sz w:val="20"/>
        </w:rPr>
        <w:t>n</w:t>
      </w:r>
      <w:r w:rsidR="00500F15">
        <w:rPr>
          <w:rFonts w:ascii="Roboto Light" w:hAnsi="Roboto Light" w:cs="Roboto-Thin"/>
          <w:color w:val="6F6F6E"/>
          <w:sz w:val="20"/>
        </w:rPr>
        <w:t>.</w:t>
      </w:r>
      <w:r w:rsidR="00F026D7">
        <w:rPr>
          <w:rFonts w:ascii="Roboto Light" w:hAnsi="Roboto Light" w:cs="Roboto-Thin"/>
          <w:color w:val="6F6F6E"/>
          <w:sz w:val="20"/>
        </w:rPr>
        <w:t xml:space="preserve"> </w:t>
      </w:r>
      <w:r w:rsidR="00500F15">
        <w:rPr>
          <w:rFonts w:ascii="Roboto Light" w:hAnsi="Roboto Light" w:cs="Roboto-Thin"/>
          <w:color w:val="6F6F6E"/>
          <w:sz w:val="20"/>
        </w:rPr>
        <w:t>I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n Deutschland </w:t>
      </w:r>
      <w:r w:rsidR="003F43A6">
        <w:rPr>
          <w:rFonts w:ascii="Roboto Light" w:hAnsi="Roboto Light" w:cs="Roboto-Thin"/>
          <w:color w:val="6F6F6E"/>
          <w:sz w:val="20"/>
        </w:rPr>
        <w:t>richtet</w:t>
      </w:r>
      <w:r w:rsidR="00500F15">
        <w:rPr>
          <w:rFonts w:ascii="Roboto Light" w:hAnsi="Roboto Light" w:cs="Roboto-Thin"/>
          <w:color w:val="6F6F6E"/>
          <w:sz w:val="20"/>
        </w:rPr>
        <w:t>e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 Biesse am </w:t>
      </w:r>
      <w:r w:rsidR="003F43A6">
        <w:rPr>
          <w:rFonts w:ascii="Roboto Light" w:hAnsi="Roboto Light" w:cs="Roboto-Thin"/>
          <w:color w:val="6F6F6E"/>
          <w:sz w:val="20"/>
        </w:rPr>
        <w:t xml:space="preserve">zweiten </w:t>
      </w:r>
      <w:r w:rsidR="003F43A6" w:rsidRPr="000A4A57">
        <w:rPr>
          <w:rFonts w:ascii="Roboto Light" w:hAnsi="Roboto Light" w:cs="Roboto-Thin"/>
          <w:color w:val="6F6F6E"/>
          <w:sz w:val="20"/>
        </w:rPr>
        <w:t>Standort</w:t>
      </w:r>
      <w:r w:rsidR="003F43A6">
        <w:rPr>
          <w:rFonts w:ascii="Roboto Light" w:hAnsi="Roboto Light" w:cs="Roboto-Thin"/>
          <w:color w:val="6F6F6E"/>
          <w:sz w:val="20"/>
        </w:rPr>
        <w:t xml:space="preserve"> in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 Löhne </w:t>
      </w:r>
      <w:r w:rsidR="003F43A6">
        <w:rPr>
          <w:rFonts w:ascii="Roboto Light" w:hAnsi="Roboto Light" w:cs="Roboto-Thin"/>
          <w:color w:val="6F6F6E"/>
          <w:sz w:val="20"/>
        </w:rPr>
        <w:t>am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 10. </w:t>
      </w:r>
      <w:r w:rsidR="003F43A6">
        <w:rPr>
          <w:rFonts w:ascii="Roboto Light" w:hAnsi="Roboto Light" w:cs="Roboto-Thin"/>
          <w:color w:val="6F6F6E"/>
          <w:sz w:val="20"/>
        </w:rPr>
        <w:t>und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 11. Juni 2021 eine </w:t>
      </w:r>
      <w:r w:rsidR="00601CCE">
        <w:rPr>
          <w:rFonts w:ascii="Roboto Light" w:hAnsi="Roboto Light" w:cs="Roboto-Thin"/>
          <w:color w:val="6F6F6E"/>
          <w:sz w:val="20"/>
        </w:rPr>
        <w:t>weitere</w:t>
      </w:r>
      <w:r w:rsidR="003F43A6" w:rsidRPr="000A4A57">
        <w:rPr>
          <w:rFonts w:ascii="Roboto Light" w:hAnsi="Roboto Light" w:cs="Roboto-Thin"/>
          <w:color w:val="6F6F6E"/>
          <w:sz w:val="20"/>
        </w:rPr>
        <w:t xml:space="preserve"> Hausmesse </w:t>
      </w:r>
      <w:r w:rsidR="003F43A6">
        <w:rPr>
          <w:rFonts w:ascii="Roboto Light" w:hAnsi="Roboto Light" w:cs="Roboto-Thin"/>
          <w:color w:val="6F6F6E"/>
          <w:sz w:val="20"/>
        </w:rPr>
        <w:t>aus.</w:t>
      </w:r>
      <w:r w:rsidR="00500F15">
        <w:rPr>
          <w:rFonts w:ascii="Roboto Light" w:hAnsi="Roboto Light" w:cs="Roboto-Thin"/>
          <w:color w:val="6F6F6E"/>
          <w:sz w:val="20"/>
        </w:rPr>
        <w:t xml:space="preserve"> </w:t>
      </w:r>
      <w:r w:rsidR="00601CCE">
        <w:rPr>
          <w:rFonts w:ascii="Roboto Light" w:hAnsi="Roboto Light" w:cs="Roboto-Thin"/>
          <w:color w:val="6F6F6E"/>
          <w:sz w:val="20"/>
        </w:rPr>
        <w:t>Hier lag der</w:t>
      </w:r>
      <w:r w:rsidR="00500F15">
        <w:rPr>
          <w:rFonts w:ascii="Roboto Light" w:hAnsi="Roboto Light" w:cs="Roboto-Thin"/>
          <w:color w:val="6F6F6E"/>
          <w:sz w:val="20"/>
        </w:rPr>
        <w:t xml:space="preserve"> Fokus</w:t>
      </w:r>
      <w:r w:rsidR="00FD06EC">
        <w:rPr>
          <w:rFonts w:ascii="Roboto Light" w:hAnsi="Roboto Light" w:cs="Roboto-Thin"/>
          <w:color w:val="6F6F6E"/>
          <w:sz w:val="20"/>
        </w:rPr>
        <w:t xml:space="preserve"> </w:t>
      </w:r>
      <w:r w:rsidR="00500F15">
        <w:rPr>
          <w:rFonts w:ascii="Roboto Light" w:hAnsi="Roboto Light" w:cs="Roboto-Thin"/>
          <w:color w:val="6F6F6E"/>
          <w:sz w:val="20"/>
        </w:rPr>
        <w:t xml:space="preserve">auf </w:t>
      </w:r>
      <w:r w:rsidR="00601CCE">
        <w:rPr>
          <w:rFonts w:ascii="Roboto Light" w:hAnsi="Roboto Light" w:cs="Roboto-Thin"/>
          <w:color w:val="6F6F6E"/>
          <w:sz w:val="20"/>
        </w:rPr>
        <w:t xml:space="preserve">den </w:t>
      </w:r>
      <w:r w:rsidR="00500F15" w:rsidRPr="00D34BF3">
        <w:rPr>
          <w:rFonts w:ascii="Roboto Light" w:hAnsi="Roboto Light" w:cs="Roboto-Thin"/>
          <w:color w:val="6F6F6E"/>
          <w:sz w:val="20"/>
        </w:rPr>
        <w:t>Holzbearbeitungsmaschinen für die Möbelindustrie</w:t>
      </w:r>
      <w:r w:rsidR="00FD06EC">
        <w:rPr>
          <w:rFonts w:ascii="Roboto Light" w:hAnsi="Roboto Light" w:cs="Roboto-Thin"/>
          <w:color w:val="6F6F6E"/>
          <w:sz w:val="20"/>
        </w:rPr>
        <w:t>. Die Experten von Biesse</w:t>
      </w:r>
      <w:r w:rsidR="00FD06EC" w:rsidRPr="001B2B5E">
        <w:rPr>
          <w:rFonts w:ascii="Roboto Light" w:hAnsi="Roboto Light" w:cs="Roboto-Thin"/>
          <w:color w:val="6F6F6E"/>
          <w:sz w:val="20"/>
        </w:rPr>
        <w:t xml:space="preserve"> </w:t>
      </w:r>
      <w:r w:rsidR="009A6BF0">
        <w:rPr>
          <w:rFonts w:ascii="Roboto Light" w:hAnsi="Roboto Light" w:cs="Roboto-Thin"/>
          <w:color w:val="6F6F6E"/>
          <w:sz w:val="20"/>
        </w:rPr>
        <w:t>gingen</w:t>
      </w:r>
      <w:r w:rsidR="00FD06EC" w:rsidRPr="001B2B5E">
        <w:rPr>
          <w:rFonts w:ascii="Roboto Light" w:hAnsi="Roboto Light" w:cs="Roboto-Thin"/>
          <w:color w:val="6F6F6E"/>
          <w:sz w:val="20"/>
        </w:rPr>
        <w:t xml:space="preserve"> </w:t>
      </w:r>
      <w:r w:rsidR="000B3412">
        <w:rPr>
          <w:rFonts w:ascii="Roboto Light" w:hAnsi="Roboto Light" w:cs="Roboto-Thin"/>
          <w:color w:val="6F6F6E"/>
          <w:sz w:val="20"/>
        </w:rPr>
        <w:t>umfassend</w:t>
      </w:r>
      <w:r w:rsidR="00FD06EC" w:rsidRPr="001B2B5E">
        <w:rPr>
          <w:rFonts w:ascii="Roboto Light" w:hAnsi="Roboto Light" w:cs="Roboto-Thin"/>
          <w:color w:val="6F6F6E"/>
          <w:sz w:val="20"/>
        </w:rPr>
        <w:t xml:space="preserve"> auf die Fragen der Besucher ei</w:t>
      </w:r>
      <w:r w:rsidR="009A6BF0">
        <w:rPr>
          <w:rFonts w:ascii="Roboto Light" w:hAnsi="Roboto Light" w:cs="Roboto-Thin"/>
          <w:color w:val="6F6F6E"/>
          <w:sz w:val="20"/>
        </w:rPr>
        <w:t>n</w:t>
      </w:r>
      <w:r w:rsidR="00F05F4B">
        <w:rPr>
          <w:rFonts w:ascii="Roboto Light" w:hAnsi="Roboto Light" w:cs="Roboto-Thin"/>
          <w:color w:val="6F6F6E"/>
          <w:sz w:val="20"/>
        </w:rPr>
        <w:t xml:space="preserve">, die sich direkt vor Ort von der </w:t>
      </w:r>
      <w:r w:rsidR="00FD06EC" w:rsidRPr="001B2B5E">
        <w:rPr>
          <w:rFonts w:ascii="Roboto Light" w:hAnsi="Roboto Light" w:cs="Roboto-Thin"/>
          <w:color w:val="6F6F6E"/>
          <w:sz w:val="20"/>
        </w:rPr>
        <w:t xml:space="preserve">Performance und </w:t>
      </w:r>
      <w:r w:rsidR="00427F3F">
        <w:rPr>
          <w:rFonts w:ascii="Roboto Light" w:hAnsi="Roboto Light" w:cs="Roboto-Thin"/>
          <w:color w:val="6F6F6E"/>
          <w:sz w:val="20"/>
        </w:rPr>
        <w:t>L</w:t>
      </w:r>
      <w:r w:rsidR="005B7E54">
        <w:rPr>
          <w:rFonts w:ascii="Roboto Light" w:hAnsi="Roboto Light" w:cs="Roboto-Thin"/>
          <w:color w:val="6F6F6E"/>
          <w:sz w:val="20"/>
        </w:rPr>
        <w:t>eistungsfähigkeit</w:t>
      </w:r>
      <w:r w:rsidR="00FD06EC" w:rsidRPr="001B2B5E">
        <w:rPr>
          <w:rFonts w:ascii="Roboto Light" w:hAnsi="Roboto Light" w:cs="Roboto-Thin"/>
          <w:color w:val="6F6F6E"/>
          <w:sz w:val="20"/>
        </w:rPr>
        <w:t xml:space="preserve"> </w:t>
      </w:r>
      <w:r w:rsidR="00FD06EC">
        <w:rPr>
          <w:rFonts w:ascii="Roboto Light" w:hAnsi="Roboto Light" w:cs="Roboto-Thin"/>
          <w:color w:val="6F6F6E"/>
          <w:sz w:val="20"/>
        </w:rPr>
        <w:t xml:space="preserve">der </w:t>
      </w:r>
      <w:r w:rsidR="00FD06EC" w:rsidRPr="001B2B5E">
        <w:rPr>
          <w:rFonts w:ascii="Roboto Light" w:hAnsi="Roboto Light" w:cs="Roboto-Thin"/>
          <w:color w:val="6F6F6E"/>
          <w:sz w:val="20"/>
        </w:rPr>
        <w:t>Hochleistungs</w:t>
      </w:r>
      <w:r w:rsidR="00FD06EC">
        <w:rPr>
          <w:rFonts w:ascii="Roboto Light" w:hAnsi="Roboto Light" w:cs="Roboto-Thin"/>
          <w:color w:val="6F6F6E"/>
          <w:sz w:val="20"/>
        </w:rPr>
        <w:t>maschinen</w:t>
      </w:r>
      <w:r w:rsidR="00F05F4B">
        <w:rPr>
          <w:rFonts w:ascii="Roboto Light" w:hAnsi="Roboto Light" w:cs="Roboto-Thin"/>
          <w:color w:val="6F6F6E"/>
          <w:sz w:val="20"/>
        </w:rPr>
        <w:t xml:space="preserve"> überzeugen konnten.</w:t>
      </w:r>
    </w:p>
    <w:p w14:paraId="074595E7" w14:textId="4D30006B" w:rsidR="00392E95" w:rsidRPr="00D86596" w:rsidRDefault="007B74C3" w:rsidP="006D4C49">
      <w:pPr>
        <w:suppressAutoHyphens/>
        <w:spacing w:line="360" w:lineRule="auto"/>
        <w:jc w:val="center"/>
        <w:rPr>
          <w:rFonts w:ascii="Roboto Light" w:hAnsi="Roboto Light" w:cs="Roboto-Thin"/>
          <w:color w:val="6F6F6E"/>
          <w:szCs w:val="24"/>
        </w:rPr>
      </w:pPr>
      <w:r>
        <w:rPr>
          <w:rFonts w:ascii="Roboto Light" w:hAnsi="Roboto Light" w:cs="Roboto-Thin"/>
          <w:noProof/>
          <w:color w:val="6F6F6E"/>
          <w:szCs w:val="24"/>
        </w:rPr>
        <w:lastRenderedPageBreak/>
        <w:drawing>
          <wp:inline distT="0" distB="0" distL="0" distR="0" wp14:anchorId="2B2403E9" wp14:editId="070BDB59">
            <wp:extent cx="3048000" cy="1877568"/>
            <wp:effectExtent l="0" t="0" r="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92E95" w:rsidRPr="00F37587" w14:paraId="3FB36CD9" w14:textId="77777777" w:rsidTr="0013186B">
        <w:trPr>
          <w:trHeight w:val="208"/>
          <w:jc w:val="center"/>
        </w:trPr>
        <w:tc>
          <w:tcPr>
            <w:tcW w:w="9639" w:type="dxa"/>
            <w:vAlign w:val="center"/>
          </w:tcPr>
          <w:p w14:paraId="13946A01" w14:textId="51345772" w:rsidR="00392E95" w:rsidRPr="00F37587" w:rsidRDefault="00392E95" w:rsidP="00C6375D">
            <w:pPr>
              <w:suppressAutoHyphens/>
              <w:jc w:val="center"/>
              <w:rPr>
                <w:rFonts w:ascii="Roboto Light" w:hAnsi="Roboto Light" w:cs="Roboto-Thin"/>
                <w:color w:val="6F6F6E"/>
                <w:sz w:val="18"/>
                <w:szCs w:val="24"/>
              </w:rPr>
            </w:pPr>
            <w:r w:rsidRPr="00F37587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 xml:space="preserve">Bild </w:t>
            </w:r>
            <w:r w:rsidR="004F75A5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>1</w:t>
            </w: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: </w:t>
            </w:r>
            <w:r w:rsidR="00A762BC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Im </w:t>
            </w:r>
            <w:r w:rsidR="00A762BC" w:rsidRPr="00A762BC">
              <w:rPr>
                <w:rFonts w:ascii="Roboto Light" w:hAnsi="Roboto Light" w:cs="Roboto-Thin"/>
                <w:color w:val="6F6F6E"/>
                <w:sz w:val="18"/>
                <w:szCs w:val="24"/>
              </w:rPr>
              <w:t>vollausgestatten Showroom präsentiert</w:t>
            </w:r>
            <w:r w:rsidR="00E87568">
              <w:rPr>
                <w:rFonts w:ascii="Roboto Light" w:hAnsi="Roboto Light" w:cs="Roboto-Thin"/>
                <w:color w:val="6F6F6E"/>
                <w:sz w:val="18"/>
                <w:szCs w:val="24"/>
              </w:rPr>
              <w:t>e</w:t>
            </w:r>
            <w:r w:rsidR="00A762BC" w:rsidRPr="00A762BC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der italienische Hersteller </w:t>
            </w:r>
            <w:r w:rsidR="00E87568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während der Inside Spring den Gästen </w:t>
            </w:r>
            <w:r w:rsidR="00A762BC" w:rsidRPr="00A762BC">
              <w:rPr>
                <w:rFonts w:ascii="Roboto Light" w:hAnsi="Roboto Light" w:cs="Roboto-Thin"/>
                <w:color w:val="6F6F6E"/>
                <w:sz w:val="18"/>
                <w:szCs w:val="24"/>
              </w:rPr>
              <w:t>auf 1.600 qm ausgeklügelte Maschinenlösungen für den Holz- und Kunststoffbereich.</w:t>
            </w:r>
          </w:p>
        </w:tc>
      </w:tr>
    </w:tbl>
    <w:p w14:paraId="153F8CA4" w14:textId="77777777" w:rsidR="004F75A5" w:rsidRPr="00D86596" w:rsidRDefault="004F75A5" w:rsidP="004F75A5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420330FE" w14:textId="7B8D8E9C" w:rsidR="004F75A5" w:rsidRPr="00D86596" w:rsidRDefault="007B74C3" w:rsidP="004F75A5">
      <w:pPr>
        <w:suppressAutoHyphens/>
        <w:spacing w:line="360" w:lineRule="auto"/>
        <w:jc w:val="center"/>
        <w:rPr>
          <w:rFonts w:ascii="Roboto Light" w:hAnsi="Roboto Light" w:cs="Roboto-Thin"/>
          <w:color w:val="6F6F6E"/>
          <w:szCs w:val="24"/>
        </w:rPr>
      </w:pPr>
      <w:r>
        <w:rPr>
          <w:rFonts w:ascii="Roboto Light" w:hAnsi="Roboto Light" w:cs="Roboto-Thin"/>
          <w:noProof/>
          <w:color w:val="6F6F6E"/>
          <w:szCs w:val="24"/>
        </w:rPr>
        <w:drawing>
          <wp:inline distT="0" distB="0" distL="0" distR="0" wp14:anchorId="00A4E01A" wp14:editId="5035E870">
            <wp:extent cx="3048000" cy="2087880"/>
            <wp:effectExtent l="0" t="0" r="0" b="762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F75A5" w:rsidRPr="00F37587" w14:paraId="07C75888" w14:textId="77777777" w:rsidTr="00650EC9">
        <w:trPr>
          <w:trHeight w:val="208"/>
          <w:jc w:val="center"/>
        </w:trPr>
        <w:tc>
          <w:tcPr>
            <w:tcW w:w="9639" w:type="dxa"/>
            <w:vAlign w:val="center"/>
          </w:tcPr>
          <w:p w14:paraId="0F7B49B5" w14:textId="3DB5D3D9" w:rsidR="004F75A5" w:rsidRPr="00F37587" w:rsidRDefault="004F75A5" w:rsidP="00650EC9">
            <w:pPr>
              <w:suppressAutoHyphens/>
              <w:jc w:val="center"/>
              <w:rPr>
                <w:rFonts w:ascii="Roboto Light" w:hAnsi="Roboto Light" w:cs="Roboto-Thin"/>
                <w:color w:val="6F6F6E"/>
                <w:sz w:val="18"/>
                <w:szCs w:val="24"/>
              </w:rPr>
            </w:pPr>
            <w:r w:rsidRPr="00F37587"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 xml:space="preserve">Bild </w:t>
            </w:r>
            <w:r>
              <w:rPr>
                <w:rFonts w:ascii="Roboto Light" w:hAnsi="Roboto Light" w:cs="Roboto-Thin"/>
                <w:b/>
                <w:bCs/>
                <w:color w:val="6F6F6E"/>
                <w:sz w:val="18"/>
                <w:szCs w:val="24"/>
              </w:rPr>
              <w:t>2</w:t>
            </w: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: </w:t>
            </w:r>
            <w:r w:rsidR="00A57BAF">
              <w:rPr>
                <w:rFonts w:ascii="Roboto Light" w:hAnsi="Roboto Light" w:cs="Roboto-Thin"/>
                <w:color w:val="6F6F6E"/>
                <w:sz w:val="18"/>
                <w:szCs w:val="24"/>
              </w:rPr>
              <w:t>Auch unter Einhaltung der strengen Hygienevorschriften nahmen die Besucher aktiv an der Hausmesse teil</w:t>
            </w:r>
            <w:r w:rsidR="00BD387F">
              <w:rPr>
                <w:rFonts w:ascii="Roboto Light" w:hAnsi="Roboto Light" w:cs="Roboto-Thin"/>
                <w:color w:val="6F6F6E"/>
                <w:sz w:val="18"/>
                <w:szCs w:val="24"/>
              </w:rPr>
              <w:t xml:space="preserve"> und frästen hier an der Rover A ein Türfries.</w:t>
            </w:r>
          </w:p>
        </w:tc>
      </w:tr>
    </w:tbl>
    <w:p w14:paraId="585A0D1F" w14:textId="77777777" w:rsidR="00DF63D9" w:rsidRPr="00D86596" w:rsidRDefault="00DF63D9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tbl>
      <w:tblPr>
        <w:tblStyle w:val="Tabellengitternetz"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5097"/>
        <w:gridCol w:w="1264"/>
        <w:gridCol w:w="1778"/>
      </w:tblGrid>
      <w:tr w:rsidR="00392E95" w:rsidRPr="00F37587" w14:paraId="56646496" w14:textId="77777777" w:rsidTr="00BD1651">
        <w:trPr>
          <w:trHeight w:val="324"/>
          <w:jc w:val="center"/>
        </w:trPr>
        <w:tc>
          <w:tcPr>
            <w:tcW w:w="1507" w:type="dxa"/>
          </w:tcPr>
          <w:p w14:paraId="674E1CD3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Bilder:</w:t>
            </w:r>
          </w:p>
        </w:tc>
        <w:tc>
          <w:tcPr>
            <w:tcW w:w="5097" w:type="dxa"/>
          </w:tcPr>
          <w:p w14:paraId="450E370A" w14:textId="77777777" w:rsidR="00392E95" w:rsidRDefault="007B74C3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7B74C3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Ausstellungsflaeche</w:t>
            </w:r>
          </w:p>
          <w:p w14:paraId="3AB4C2FD" w14:textId="53F6A036" w:rsidR="007B74C3" w:rsidRPr="00F37587" w:rsidRDefault="007B74C3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7B74C3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Aktive_Besucher</w:t>
            </w:r>
          </w:p>
        </w:tc>
        <w:tc>
          <w:tcPr>
            <w:tcW w:w="1264" w:type="dxa"/>
          </w:tcPr>
          <w:p w14:paraId="43A932CF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Zeichen:</w:t>
            </w:r>
          </w:p>
        </w:tc>
        <w:tc>
          <w:tcPr>
            <w:tcW w:w="1778" w:type="dxa"/>
          </w:tcPr>
          <w:p w14:paraId="7322DF6D" w14:textId="42E7BD8B" w:rsidR="00392E95" w:rsidRDefault="00DF63D9" w:rsidP="002A51BD">
            <w:pPr>
              <w:suppressAutoHyphens/>
              <w:spacing w:after="120"/>
              <w:jc w:val="right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2.</w:t>
            </w:r>
            <w:r w:rsidR="00267478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653</w:t>
            </w:r>
          </w:p>
          <w:p w14:paraId="4D0F134E" w14:textId="610E0D58" w:rsidR="009F116E" w:rsidRPr="00F37587" w:rsidRDefault="009F116E" w:rsidP="002A51BD">
            <w:pPr>
              <w:suppressAutoHyphens/>
              <w:spacing w:after="120"/>
              <w:jc w:val="right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</w:p>
        </w:tc>
      </w:tr>
      <w:tr w:rsidR="00392E95" w:rsidRPr="00F37587" w14:paraId="71EFDF61" w14:textId="77777777" w:rsidTr="00BD1651">
        <w:trPr>
          <w:trHeight w:val="324"/>
          <w:jc w:val="center"/>
        </w:trPr>
        <w:tc>
          <w:tcPr>
            <w:tcW w:w="1507" w:type="dxa"/>
          </w:tcPr>
          <w:p w14:paraId="6473B2BF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Dateiname:</w:t>
            </w:r>
          </w:p>
        </w:tc>
        <w:tc>
          <w:tcPr>
            <w:tcW w:w="5097" w:type="dxa"/>
          </w:tcPr>
          <w:p w14:paraId="459D2493" w14:textId="529039EE" w:rsidR="00392E95" w:rsidRPr="00F37587" w:rsidRDefault="006A0306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6A0306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202106018_PM_Inside_Spring_2021_Resuemee</w:t>
            </w:r>
          </w:p>
        </w:tc>
        <w:tc>
          <w:tcPr>
            <w:tcW w:w="1264" w:type="dxa"/>
          </w:tcPr>
          <w:p w14:paraId="3890F76A" w14:textId="77777777" w:rsidR="00392E95" w:rsidRPr="00F37587" w:rsidRDefault="00392E95" w:rsidP="004B597E">
            <w:pPr>
              <w:suppressAutoHyphens/>
              <w:spacing w:after="120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 w:rsidRPr="00F37587"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Datum:</w:t>
            </w:r>
          </w:p>
        </w:tc>
        <w:tc>
          <w:tcPr>
            <w:tcW w:w="1778" w:type="dxa"/>
          </w:tcPr>
          <w:p w14:paraId="2C707972" w14:textId="61EDA64C" w:rsidR="00392E95" w:rsidRPr="00F37587" w:rsidRDefault="008566F8" w:rsidP="002A51BD">
            <w:pPr>
              <w:suppressAutoHyphens/>
              <w:spacing w:after="120"/>
              <w:jc w:val="right"/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</w:pPr>
            <w:r>
              <w:rPr>
                <w:rFonts w:ascii="Roboto Light" w:hAnsi="Roboto Light" w:cs="Roboto-Thin"/>
                <w:color w:val="6F6F6E"/>
                <w:sz w:val="18"/>
                <w:szCs w:val="24"/>
                <w:lang w:eastAsia="it-IT"/>
              </w:rPr>
              <w:t>29.06.2021</w:t>
            </w:r>
          </w:p>
        </w:tc>
      </w:tr>
    </w:tbl>
    <w:p w14:paraId="498E388B" w14:textId="77777777" w:rsidR="00DF63D9" w:rsidRPr="00CC3CE7" w:rsidRDefault="00DF63D9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bookmarkEnd w:id="0"/>
    <w:p w14:paraId="2A1389AC" w14:textId="77777777" w:rsidR="00C3113F" w:rsidRPr="005A430A" w:rsidRDefault="00CB73E7" w:rsidP="00F7396C">
      <w:pPr>
        <w:pStyle w:val="Default"/>
        <w:jc w:val="both"/>
        <w:rPr>
          <w:rFonts w:ascii="Roboto Medium" w:hAnsi="Roboto Medium" w:cs="Roboto-Thin"/>
          <w:color w:val="6F6F6E"/>
          <w:sz w:val="18"/>
          <w:szCs w:val="18"/>
        </w:rPr>
      </w:pPr>
      <w:r w:rsidRPr="005A430A">
        <w:rPr>
          <w:rFonts w:ascii="Roboto Medium" w:hAnsi="Roboto Medium" w:cs="Roboto-Thin"/>
          <w:color w:val="6F6F6E"/>
          <w:sz w:val="18"/>
          <w:szCs w:val="18"/>
        </w:rPr>
        <w:t>Unternehmenshintergrund</w:t>
      </w:r>
    </w:p>
    <w:p w14:paraId="0397909A" w14:textId="0D520A2E" w:rsidR="00F34511" w:rsidRPr="00DC29DC" w:rsidRDefault="00DC29DC" w:rsidP="00DC29DC">
      <w:pPr>
        <w:pStyle w:val="Default"/>
        <w:jc w:val="both"/>
        <w:rPr>
          <w:rFonts w:ascii="Roboto Light" w:hAnsi="Roboto Light" w:cs="Roboto-Thin"/>
          <w:color w:val="6F6F6E"/>
          <w:sz w:val="18"/>
        </w:rPr>
      </w:pPr>
      <w:bookmarkStart w:id="1" w:name="_Hlk72334407"/>
      <w:r w:rsidRPr="000C561C">
        <w:rPr>
          <w:rFonts w:ascii="Roboto Light" w:hAnsi="Roboto Light" w:cs="Roboto-Thin"/>
          <w:color w:val="6F6F6E"/>
          <w:sz w:val="18"/>
        </w:rPr>
        <w:t xml:space="preserve">Die 1969 von Giancarlo Selci in Pesaro gegründete Biesse Group </w:t>
      </w:r>
      <w:r>
        <w:rPr>
          <w:rFonts w:ascii="Roboto Light" w:hAnsi="Roboto Light" w:cs="Roboto-Thin"/>
          <w:color w:val="6F6F6E"/>
          <w:sz w:val="18"/>
        </w:rPr>
        <w:t xml:space="preserve">hat sich als </w:t>
      </w:r>
      <w:r w:rsidRPr="000C561C">
        <w:rPr>
          <w:rFonts w:ascii="Roboto Light" w:hAnsi="Roboto Light" w:cs="Roboto-Thin"/>
          <w:color w:val="6F6F6E"/>
          <w:sz w:val="18"/>
        </w:rPr>
        <w:t>ein</w:t>
      </w:r>
      <w:r>
        <w:rPr>
          <w:rFonts w:ascii="Roboto Light" w:hAnsi="Roboto Light" w:cs="Roboto-Thin"/>
          <w:color w:val="6F6F6E"/>
          <w:sz w:val="18"/>
        </w:rPr>
        <w:t>er der</w:t>
      </w:r>
      <w:r w:rsidRPr="000C561C">
        <w:rPr>
          <w:rFonts w:ascii="Roboto Light" w:hAnsi="Roboto Light" w:cs="Roboto-Thin"/>
          <w:color w:val="6F6F6E"/>
          <w:sz w:val="18"/>
        </w:rPr>
        <w:t xml:space="preserve"> weltweit führende</w:t>
      </w:r>
      <w:r>
        <w:rPr>
          <w:rFonts w:ascii="Roboto Light" w:hAnsi="Roboto Light" w:cs="Roboto-Thin"/>
          <w:color w:val="6F6F6E"/>
          <w:sz w:val="18"/>
        </w:rPr>
        <w:t>n</w:t>
      </w:r>
      <w:r w:rsidRPr="000C561C">
        <w:rPr>
          <w:rFonts w:ascii="Roboto Light" w:hAnsi="Roboto Light" w:cs="Roboto-Thin"/>
          <w:color w:val="6F6F6E"/>
          <w:sz w:val="18"/>
        </w:rPr>
        <w:t xml:space="preserve"> Technologiekonzern</w:t>
      </w:r>
      <w:r>
        <w:rPr>
          <w:rFonts w:ascii="Roboto Light" w:hAnsi="Roboto Light" w:cs="Roboto-Thin"/>
          <w:color w:val="6F6F6E"/>
          <w:sz w:val="18"/>
        </w:rPr>
        <w:t>e</w:t>
      </w:r>
      <w:r w:rsidRPr="000C561C">
        <w:rPr>
          <w:rFonts w:ascii="Roboto Light" w:hAnsi="Roboto Light" w:cs="Roboto-Thin"/>
          <w:color w:val="6F6F6E"/>
          <w:sz w:val="18"/>
        </w:rPr>
        <w:t xml:space="preserve"> </w:t>
      </w:r>
      <w:r>
        <w:rPr>
          <w:rFonts w:ascii="Roboto Light" w:hAnsi="Roboto Light" w:cs="Roboto-Thin"/>
          <w:color w:val="6F6F6E"/>
          <w:sz w:val="18"/>
        </w:rPr>
        <w:t>auf</w:t>
      </w:r>
      <w:r w:rsidRPr="000C561C">
        <w:rPr>
          <w:rFonts w:ascii="Roboto Light" w:hAnsi="Roboto Light" w:cs="Roboto-Thin"/>
          <w:color w:val="6F6F6E"/>
          <w:sz w:val="18"/>
        </w:rPr>
        <w:t xml:space="preserve"> die Verarbeitung von Holz, Glas, Stein, Kunststoff und Metall</w:t>
      </w:r>
      <w:r>
        <w:rPr>
          <w:rFonts w:ascii="Roboto Light" w:hAnsi="Roboto Light" w:cs="Roboto-Thin"/>
          <w:color w:val="6F6F6E"/>
          <w:sz w:val="18"/>
        </w:rPr>
        <w:t xml:space="preserve"> spezialisiert</w:t>
      </w:r>
      <w:r w:rsidRPr="000C561C">
        <w:rPr>
          <w:rFonts w:ascii="Roboto Light" w:hAnsi="Roboto Light" w:cs="Roboto-Thin"/>
          <w:color w:val="6F6F6E"/>
          <w:sz w:val="18"/>
        </w:rPr>
        <w:t xml:space="preserve">. </w:t>
      </w:r>
      <w:r>
        <w:rPr>
          <w:rFonts w:ascii="Roboto Light" w:hAnsi="Roboto Light" w:cs="Roboto-Thin"/>
          <w:color w:val="6F6F6E"/>
          <w:sz w:val="18"/>
        </w:rPr>
        <w:t xml:space="preserve">Über 4.000 Mitarbeiter </w:t>
      </w:r>
      <w:r w:rsidRPr="000C561C">
        <w:rPr>
          <w:rFonts w:ascii="Roboto Light" w:hAnsi="Roboto Light" w:cs="Roboto-Thin"/>
          <w:color w:val="6F6F6E"/>
          <w:sz w:val="18"/>
        </w:rPr>
        <w:t>entwickel</w:t>
      </w:r>
      <w:r>
        <w:rPr>
          <w:rFonts w:ascii="Roboto Light" w:hAnsi="Roboto Light" w:cs="Roboto-Thin"/>
          <w:color w:val="6F6F6E"/>
          <w:sz w:val="18"/>
        </w:rPr>
        <w:t>n</w:t>
      </w:r>
      <w:r w:rsidRPr="000C561C">
        <w:rPr>
          <w:rFonts w:ascii="Roboto Light" w:hAnsi="Roboto Light" w:cs="Roboto-Thin"/>
          <w:color w:val="6F6F6E"/>
          <w:sz w:val="18"/>
        </w:rPr>
        <w:t>, produzier</w:t>
      </w:r>
      <w:r>
        <w:rPr>
          <w:rFonts w:ascii="Roboto Light" w:hAnsi="Roboto Light" w:cs="Roboto-Thin"/>
          <w:color w:val="6F6F6E"/>
          <w:sz w:val="18"/>
        </w:rPr>
        <w:t>en</w:t>
      </w:r>
      <w:r w:rsidRPr="000C561C">
        <w:rPr>
          <w:rFonts w:ascii="Roboto Light" w:hAnsi="Roboto Light" w:cs="Roboto-Thin"/>
          <w:color w:val="6F6F6E"/>
          <w:sz w:val="18"/>
        </w:rPr>
        <w:t xml:space="preserve"> und vertreib</w:t>
      </w:r>
      <w:r>
        <w:rPr>
          <w:rFonts w:ascii="Roboto Light" w:hAnsi="Roboto Light" w:cs="Roboto-Thin"/>
          <w:color w:val="6F6F6E"/>
          <w:sz w:val="18"/>
        </w:rPr>
        <w:t>en</w:t>
      </w:r>
      <w:r w:rsidRPr="000C561C">
        <w:rPr>
          <w:rFonts w:ascii="Roboto Light" w:hAnsi="Roboto Light" w:cs="Roboto-Thin"/>
          <w:color w:val="6F6F6E"/>
          <w:sz w:val="18"/>
        </w:rPr>
        <w:t xml:space="preserve"> Maschinen, integrierte Systeme und Software für Hersteller von Möbeln, Tür-</w:t>
      </w:r>
      <w:r>
        <w:rPr>
          <w:rFonts w:ascii="Roboto Light" w:hAnsi="Roboto Light" w:cs="Roboto-Thin"/>
          <w:color w:val="6F6F6E"/>
          <w:sz w:val="18"/>
        </w:rPr>
        <w:t xml:space="preserve"> und </w:t>
      </w:r>
      <w:r w:rsidRPr="000C561C">
        <w:rPr>
          <w:rFonts w:ascii="Roboto Light" w:hAnsi="Roboto Light" w:cs="Roboto-Thin"/>
          <w:color w:val="6F6F6E"/>
          <w:sz w:val="18"/>
        </w:rPr>
        <w:t xml:space="preserve">Fensterrahmen </w:t>
      </w:r>
      <w:r>
        <w:rPr>
          <w:rFonts w:ascii="Roboto Light" w:hAnsi="Roboto Light" w:cs="Roboto-Thin"/>
          <w:color w:val="6F6F6E"/>
          <w:sz w:val="18"/>
        </w:rPr>
        <w:t>sowie</w:t>
      </w:r>
      <w:r w:rsidRPr="000C561C">
        <w:rPr>
          <w:rFonts w:ascii="Roboto Light" w:hAnsi="Roboto Light" w:cs="Roboto-Thin"/>
          <w:color w:val="6F6F6E"/>
          <w:sz w:val="18"/>
        </w:rPr>
        <w:t xml:space="preserve"> Komponenten für die Bau</w:t>
      </w:r>
      <w:r>
        <w:rPr>
          <w:rFonts w:ascii="Roboto Light" w:hAnsi="Roboto Light" w:cs="Roboto-Thin"/>
          <w:color w:val="6F6F6E"/>
          <w:sz w:val="18"/>
        </w:rPr>
        <w:t>-</w:t>
      </w:r>
      <w:r w:rsidRPr="000C561C">
        <w:rPr>
          <w:rFonts w:ascii="Roboto Light" w:hAnsi="Roboto Light" w:cs="Roboto-Thin"/>
          <w:color w:val="6F6F6E"/>
          <w:sz w:val="18"/>
        </w:rPr>
        <w:t xml:space="preserve">, Schiffbau- und Luftfahrtindustrie. </w:t>
      </w:r>
      <w:r>
        <w:rPr>
          <w:rFonts w:ascii="Roboto Light" w:hAnsi="Roboto Light" w:cs="Roboto-Thin"/>
          <w:color w:val="6F6F6E"/>
          <w:sz w:val="18"/>
        </w:rPr>
        <w:t>Biesse</w:t>
      </w:r>
      <w:r w:rsidRPr="000C561C">
        <w:rPr>
          <w:rFonts w:ascii="Roboto Light" w:hAnsi="Roboto Light" w:cs="Roboto-Thin"/>
          <w:color w:val="6F6F6E"/>
          <w:sz w:val="18"/>
        </w:rPr>
        <w:t xml:space="preserve"> Deutschland </w:t>
      </w:r>
      <w:r>
        <w:rPr>
          <w:rFonts w:ascii="Roboto Light" w:hAnsi="Roboto Light" w:cs="Roboto-Thin"/>
          <w:color w:val="6F6F6E"/>
          <w:sz w:val="18"/>
        </w:rPr>
        <w:t xml:space="preserve">mit seinen zwei Standorten in Nersingen und Löhne baute </w:t>
      </w:r>
      <w:r w:rsidRPr="000C561C">
        <w:rPr>
          <w:rFonts w:ascii="Roboto Light" w:hAnsi="Roboto Light" w:cs="Roboto-Thin"/>
          <w:color w:val="6F6F6E"/>
          <w:sz w:val="18"/>
        </w:rPr>
        <w:t xml:space="preserve">seit </w:t>
      </w:r>
      <w:r>
        <w:rPr>
          <w:rFonts w:ascii="Roboto Light" w:hAnsi="Roboto Light" w:cs="Roboto-Thin"/>
          <w:color w:val="6F6F6E"/>
          <w:sz w:val="18"/>
        </w:rPr>
        <w:t>d</w:t>
      </w:r>
      <w:r w:rsidRPr="000C561C">
        <w:rPr>
          <w:rFonts w:ascii="Roboto Light" w:hAnsi="Roboto Light" w:cs="Roboto-Thin"/>
          <w:color w:val="6F6F6E"/>
          <w:sz w:val="18"/>
        </w:rPr>
        <w:t>er Gründung 1997</w:t>
      </w:r>
      <w:r>
        <w:rPr>
          <w:rFonts w:ascii="Roboto Light" w:hAnsi="Roboto Light" w:cs="Roboto-Thin"/>
          <w:color w:val="6F6F6E"/>
          <w:sz w:val="18"/>
        </w:rPr>
        <w:t xml:space="preserve"> kontinuierlich seine Stellung auf dem deutschsprachigen Markt</w:t>
      </w:r>
      <w:r w:rsidRPr="000C561C">
        <w:rPr>
          <w:rFonts w:ascii="Roboto Light" w:hAnsi="Roboto Light" w:cs="Roboto-Thin"/>
          <w:color w:val="6F6F6E"/>
          <w:sz w:val="18"/>
        </w:rPr>
        <w:t xml:space="preserve"> </w:t>
      </w:r>
      <w:r>
        <w:rPr>
          <w:rFonts w:ascii="Roboto Light" w:hAnsi="Roboto Light" w:cs="Roboto-Thin"/>
          <w:color w:val="6F6F6E"/>
          <w:sz w:val="18"/>
        </w:rPr>
        <w:t>aus</w:t>
      </w:r>
      <w:r w:rsidRPr="000C561C">
        <w:rPr>
          <w:rFonts w:ascii="Roboto Light" w:hAnsi="Roboto Light" w:cs="Roboto-Thin"/>
          <w:color w:val="6F6F6E"/>
          <w:sz w:val="18"/>
        </w:rPr>
        <w:t>. D</w:t>
      </w:r>
      <w:r>
        <w:rPr>
          <w:rFonts w:ascii="Roboto Light" w:hAnsi="Roboto Light" w:cs="Roboto-Thin"/>
          <w:color w:val="6F6F6E"/>
          <w:sz w:val="18"/>
        </w:rPr>
        <w:t>abei waren die</w:t>
      </w:r>
      <w:r w:rsidRPr="000C561C">
        <w:rPr>
          <w:rFonts w:ascii="Roboto Light" w:hAnsi="Roboto Light" w:cs="Roboto-Thin"/>
          <w:color w:val="6F6F6E"/>
          <w:sz w:val="18"/>
        </w:rPr>
        <w:t xml:space="preserve"> Integration von Intermac Deutschland und Diamut Deutschland </w:t>
      </w:r>
      <w:r>
        <w:rPr>
          <w:rFonts w:ascii="Roboto Light" w:hAnsi="Roboto Light" w:cs="Roboto-Thin"/>
          <w:color w:val="6F6F6E"/>
          <w:sz w:val="18"/>
        </w:rPr>
        <w:t xml:space="preserve">wichtige </w:t>
      </w:r>
      <w:r w:rsidRPr="000C561C">
        <w:rPr>
          <w:rFonts w:ascii="Roboto Light" w:hAnsi="Roboto Light" w:cs="Roboto-Thin"/>
          <w:color w:val="6F6F6E"/>
          <w:sz w:val="18"/>
        </w:rPr>
        <w:t>Meilenstein</w:t>
      </w:r>
      <w:r>
        <w:rPr>
          <w:rFonts w:ascii="Roboto Light" w:hAnsi="Roboto Light" w:cs="Roboto-Thin"/>
          <w:color w:val="6F6F6E"/>
          <w:sz w:val="18"/>
        </w:rPr>
        <w:t>e</w:t>
      </w:r>
      <w:r w:rsidRPr="000C561C">
        <w:rPr>
          <w:rFonts w:ascii="Roboto Light" w:hAnsi="Roboto Light" w:cs="Roboto-Thin"/>
          <w:color w:val="6F6F6E"/>
          <w:sz w:val="18"/>
        </w:rPr>
        <w:t xml:space="preserve">. </w:t>
      </w:r>
      <w:r>
        <w:rPr>
          <w:rFonts w:ascii="Roboto Light" w:hAnsi="Roboto Light" w:cs="Roboto-Thin"/>
          <w:color w:val="6F6F6E"/>
          <w:sz w:val="18"/>
        </w:rPr>
        <w:t>I</w:t>
      </w:r>
      <w:r w:rsidRPr="000C561C">
        <w:rPr>
          <w:rFonts w:ascii="Roboto Light" w:hAnsi="Roboto Light" w:cs="Roboto-Thin"/>
          <w:color w:val="6F6F6E"/>
          <w:sz w:val="18"/>
        </w:rPr>
        <w:t>m bayerischen Nersingen</w:t>
      </w:r>
      <w:r>
        <w:rPr>
          <w:rFonts w:ascii="Roboto Light" w:hAnsi="Roboto Light" w:cs="Roboto-Thin"/>
          <w:color w:val="6F6F6E"/>
          <w:sz w:val="18"/>
        </w:rPr>
        <w:t xml:space="preserve"> in der Nähe von Ulm</w:t>
      </w:r>
      <w:r w:rsidRPr="000C561C">
        <w:rPr>
          <w:rFonts w:ascii="Roboto Light" w:hAnsi="Roboto Light" w:cs="Roboto-Thin"/>
          <w:color w:val="6F6F6E"/>
          <w:sz w:val="18"/>
        </w:rPr>
        <w:t xml:space="preserve"> </w:t>
      </w:r>
      <w:r>
        <w:rPr>
          <w:rFonts w:ascii="Roboto Light" w:hAnsi="Roboto Light" w:cs="Roboto-Thin"/>
          <w:color w:val="6F6F6E"/>
          <w:sz w:val="18"/>
        </w:rPr>
        <w:t xml:space="preserve">entstand 2019 die neue Firmenzentrale, die mit dem „Ulmer Campus“ großzügige Ausstellungsflächen sowie </w:t>
      </w:r>
      <w:r w:rsidRPr="000C561C">
        <w:rPr>
          <w:rFonts w:ascii="Roboto Light" w:hAnsi="Roboto Light" w:cs="Roboto-Thin"/>
          <w:color w:val="6F6F6E"/>
          <w:sz w:val="18"/>
        </w:rPr>
        <w:t>viel</w:t>
      </w:r>
      <w:r>
        <w:rPr>
          <w:rFonts w:ascii="Roboto Light" w:hAnsi="Roboto Light" w:cs="Roboto-Thin"/>
          <w:color w:val="6F6F6E"/>
          <w:sz w:val="18"/>
        </w:rPr>
        <w:t>seitige</w:t>
      </w:r>
      <w:r w:rsidRPr="000C561C">
        <w:rPr>
          <w:rFonts w:ascii="Roboto Light" w:hAnsi="Roboto Light" w:cs="Roboto-Thin"/>
          <w:color w:val="6F6F6E"/>
          <w:sz w:val="18"/>
        </w:rPr>
        <w:t xml:space="preserve"> Aus</w:t>
      </w:r>
      <w:r>
        <w:rPr>
          <w:rFonts w:ascii="Roboto Light" w:hAnsi="Roboto Light" w:cs="Roboto-Thin"/>
          <w:color w:val="6F6F6E"/>
          <w:sz w:val="18"/>
        </w:rPr>
        <w:t>- und Weiter</w:t>
      </w:r>
      <w:r w:rsidRPr="000C561C">
        <w:rPr>
          <w:rFonts w:ascii="Roboto Light" w:hAnsi="Roboto Light" w:cs="Roboto-Thin"/>
          <w:color w:val="6F6F6E"/>
          <w:sz w:val="18"/>
        </w:rPr>
        <w:t>bildungsmöglichkeiten</w:t>
      </w:r>
      <w:r>
        <w:rPr>
          <w:rFonts w:ascii="Roboto Light" w:hAnsi="Roboto Light" w:cs="Roboto-Thin"/>
          <w:color w:val="6F6F6E"/>
          <w:sz w:val="18"/>
        </w:rPr>
        <w:t xml:space="preserve"> bietet.</w:t>
      </w:r>
      <w:bookmarkEnd w:id="1"/>
    </w:p>
    <w:p w14:paraId="68932282" w14:textId="38D2332C" w:rsidR="00392E95" w:rsidRDefault="00392E95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p w14:paraId="7301FA9E" w14:textId="77777777" w:rsidR="0085337B" w:rsidRPr="00F7396C" w:rsidRDefault="0085337B" w:rsidP="00F7396C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9"/>
        <w:gridCol w:w="2303"/>
      </w:tblGrid>
      <w:tr w:rsidR="00392E95" w:rsidRPr="00392E95" w14:paraId="66C6563E" w14:textId="77777777" w:rsidTr="00BD1651">
        <w:tc>
          <w:tcPr>
            <w:tcW w:w="4999" w:type="dxa"/>
          </w:tcPr>
          <w:p w14:paraId="6F9FC8C3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  <w:t>Kontakt:</w:t>
            </w:r>
          </w:p>
          <w:p w14:paraId="5FE5E47D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b/>
                <w:bCs/>
                <w:color w:val="6F6F6E"/>
                <w:sz w:val="20"/>
                <w:szCs w:val="20"/>
                <w:lang w:eastAsia="it-IT"/>
              </w:rPr>
              <w:t>Biesse Deutschland GmbH</w:t>
            </w:r>
          </w:p>
          <w:p w14:paraId="117B6ECC" w14:textId="77777777" w:rsidR="00392E95" w:rsidRPr="00392E95" w:rsidRDefault="00392E95" w:rsidP="00F7396C">
            <w:pPr>
              <w:pStyle w:val="Default"/>
              <w:spacing w:before="120" w:after="120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Katharina Schaf</w:t>
            </w:r>
          </w:p>
          <w:p w14:paraId="4756445A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An der Leibi 10</w:t>
            </w:r>
          </w:p>
          <w:p w14:paraId="53890C08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89278 Nersingen</w:t>
            </w:r>
          </w:p>
          <w:p w14:paraId="4B9F78DB" w14:textId="77777777" w:rsidR="00392E95" w:rsidRPr="00392E95" w:rsidRDefault="00392E95" w:rsidP="00F7396C">
            <w:pPr>
              <w:pStyle w:val="Default"/>
              <w:spacing w:before="120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 xml:space="preserve">Tel.: </w:t>
            </w:r>
            <w:r w:rsidR="00BD1651" w:rsidRPr="00BD1651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+49 151-11 90 52 07</w:t>
            </w:r>
          </w:p>
          <w:p w14:paraId="3FEC3D41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E-Mail: katharina.schaf@biesse.de</w:t>
            </w:r>
          </w:p>
          <w:p w14:paraId="64F6BC54" w14:textId="77777777" w:rsidR="00392E95" w:rsidRPr="00392E95" w:rsidRDefault="00392E95" w:rsidP="0073651E">
            <w:pPr>
              <w:pStyle w:val="Default"/>
              <w:rPr>
                <w:rFonts w:ascii="Arial" w:hAnsi="Arial"/>
                <w:sz w:val="18"/>
              </w:rPr>
            </w:pPr>
            <w:r w:rsidRPr="00392E95">
              <w:rPr>
                <w:rFonts w:ascii="Roboto Medium" w:hAnsi="Roboto Medium" w:cs="Roboto-Thin"/>
                <w:color w:val="6F6F6E"/>
                <w:sz w:val="20"/>
                <w:szCs w:val="20"/>
                <w:lang w:eastAsia="it-IT"/>
              </w:rPr>
              <w:t>Internet: www.biesse.com</w:t>
            </w:r>
          </w:p>
        </w:tc>
        <w:tc>
          <w:tcPr>
            <w:tcW w:w="2303" w:type="dxa"/>
          </w:tcPr>
          <w:p w14:paraId="68A3DAEC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gii die Presse-Agentur GmbH</w:t>
            </w:r>
          </w:p>
          <w:p w14:paraId="71128BF6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Immanuelkirchstraße 12</w:t>
            </w:r>
          </w:p>
          <w:p w14:paraId="6F9062B6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10405 Berlin</w:t>
            </w:r>
          </w:p>
          <w:p w14:paraId="1127D42F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Tel.: +49 30 538 965 - 0</w:t>
            </w:r>
          </w:p>
          <w:p w14:paraId="4003D07D" w14:textId="77777777" w:rsidR="00392E95" w:rsidRPr="00392E95" w:rsidRDefault="00392E95" w:rsidP="0073651E">
            <w:pPr>
              <w:pStyle w:val="Default"/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E-Mail: info@gii.de</w:t>
            </w:r>
          </w:p>
          <w:p w14:paraId="6D6214D6" w14:textId="77777777" w:rsidR="00392E95" w:rsidRPr="00392E95" w:rsidRDefault="00392E95" w:rsidP="0073651E">
            <w:pPr>
              <w:pStyle w:val="Default"/>
              <w:rPr>
                <w:rFonts w:ascii="Arial" w:hAnsi="Arial"/>
                <w:sz w:val="16"/>
                <w:szCs w:val="16"/>
              </w:rPr>
            </w:pPr>
            <w:r w:rsidRPr="00392E95">
              <w:rPr>
                <w:rFonts w:ascii="Roboto Medium" w:hAnsi="Roboto Medium" w:cs="Roboto-Thin"/>
                <w:color w:val="6F6F6E"/>
                <w:sz w:val="16"/>
                <w:szCs w:val="16"/>
                <w:lang w:eastAsia="it-IT"/>
              </w:rPr>
              <w:t>Internet: www.gii.de</w:t>
            </w:r>
          </w:p>
        </w:tc>
      </w:tr>
    </w:tbl>
    <w:p w14:paraId="61E77624" w14:textId="37F19864" w:rsidR="009E12B0" w:rsidRDefault="009E12B0" w:rsidP="00D96346">
      <w:pPr>
        <w:pStyle w:val="Default"/>
        <w:spacing w:line="360" w:lineRule="auto"/>
        <w:jc w:val="both"/>
        <w:rPr>
          <w:rFonts w:ascii="Roboto Light" w:hAnsi="Roboto Light" w:cs="Roboto-Thin"/>
          <w:color w:val="6F6F6E"/>
          <w:sz w:val="20"/>
        </w:rPr>
      </w:pPr>
    </w:p>
    <w:sectPr w:rsidR="009E12B0" w:rsidSect="00401B9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748" w:right="1134" w:bottom="0" w:left="1134" w:header="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5068" w14:textId="77777777" w:rsidR="005A430A" w:rsidRDefault="005A430A">
      <w:r>
        <w:separator/>
      </w:r>
    </w:p>
  </w:endnote>
  <w:endnote w:type="continuationSeparator" w:id="0">
    <w:p w14:paraId="44F045BC" w14:textId="77777777" w:rsidR="005A430A" w:rsidRDefault="005A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(TT) Light">
    <w:altName w:val="Times New Roman"/>
    <w:charset w:val="00"/>
    <w:family w:val="auto"/>
    <w:pitch w:val="default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-Thin">
    <w:altName w:val="Roboto Thi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E58F" w14:textId="77777777" w:rsidR="0031255E" w:rsidRDefault="0031255E" w:rsidP="008B5432">
    <w:pPr>
      <w:pStyle w:val="Fuzeile"/>
      <w:rPr>
        <w:rFonts w:ascii="Roboto Medium" w:hAnsi="Roboto Medium"/>
        <w:noProof/>
        <w:color w:val="6D6E71"/>
        <w:sz w:val="40"/>
        <w:szCs w:val="40"/>
      </w:rPr>
    </w:pPr>
  </w:p>
  <w:p w14:paraId="6AFC88E5" w14:textId="77777777" w:rsidR="004D4D67" w:rsidRPr="0031255E" w:rsidRDefault="004D4D67" w:rsidP="0031255E">
    <w:pPr>
      <w:pStyle w:val="Fuzeile"/>
      <w:ind w:left="-426"/>
      <w:rPr>
        <w:color w:val="6D6E71"/>
        <w:sz w:val="40"/>
        <w:szCs w:val="40"/>
      </w:rPr>
    </w:pPr>
    <w:r w:rsidRPr="0031255E">
      <w:rPr>
        <w:noProof/>
        <w:color w:val="6D6E71"/>
        <w:sz w:val="40"/>
        <w:szCs w:val="40"/>
      </w:rPr>
      <w:drawing>
        <wp:anchor distT="0" distB="0" distL="114300" distR="114300" simplePos="0" relativeHeight="251677696" behindDoc="0" locked="0" layoutInCell="1" allowOverlap="1" wp14:anchorId="5B89A892" wp14:editId="4B14BF95">
          <wp:simplePos x="0" y="0"/>
          <wp:positionH relativeFrom="column">
            <wp:posOffset>-701040</wp:posOffset>
          </wp:positionH>
          <wp:positionV relativeFrom="paragraph">
            <wp:posOffset>-779145</wp:posOffset>
          </wp:positionV>
          <wp:extent cx="7524750" cy="1095375"/>
          <wp:effectExtent l="19050" t="0" r="0" b="0"/>
          <wp:wrapSquare wrapText="bothSides"/>
          <wp:docPr id="19" name="Immagine 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255E" w:rsidRPr="0031255E">
      <w:rPr>
        <w:rFonts w:ascii="Roboto Medium" w:hAnsi="Roboto Medium"/>
        <w:noProof/>
        <w:color w:val="6D6E71"/>
        <w:sz w:val="40"/>
        <w:szCs w:val="40"/>
      </w:rPr>
      <w:t>BIESSEGROUP.COM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5BB4" w14:textId="77777777" w:rsidR="008B5432" w:rsidRDefault="008B5432" w:rsidP="008B5432">
    <w:pPr>
      <w:pStyle w:val="Fuzeile"/>
      <w:ind w:left="-426"/>
      <w:rPr>
        <w:rFonts w:ascii="Roboto Medium" w:hAnsi="Roboto Medium"/>
        <w:noProof/>
        <w:color w:val="6D6E71"/>
        <w:sz w:val="40"/>
        <w:szCs w:val="40"/>
      </w:rPr>
    </w:pPr>
  </w:p>
  <w:p w14:paraId="748D0AFD" w14:textId="77777777" w:rsidR="004D4D67" w:rsidRPr="008B5432" w:rsidRDefault="008B5432" w:rsidP="008B5432">
    <w:pPr>
      <w:pStyle w:val="Fuzeile"/>
      <w:ind w:left="-426"/>
      <w:rPr>
        <w:color w:val="6D6E71"/>
        <w:sz w:val="40"/>
        <w:szCs w:val="40"/>
      </w:rPr>
    </w:pPr>
    <w:r w:rsidRPr="0031255E">
      <w:rPr>
        <w:noProof/>
        <w:color w:val="6D6E71"/>
        <w:sz w:val="40"/>
        <w:szCs w:val="40"/>
      </w:rPr>
      <w:drawing>
        <wp:anchor distT="0" distB="0" distL="114300" distR="114300" simplePos="0" relativeHeight="251688960" behindDoc="0" locked="0" layoutInCell="1" allowOverlap="1" wp14:anchorId="3155652F" wp14:editId="34179384">
          <wp:simplePos x="0" y="0"/>
          <wp:positionH relativeFrom="column">
            <wp:posOffset>-701040</wp:posOffset>
          </wp:positionH>
          <wp:positionV relativeFrom="paragraph">
            <wp:posOffset>-779145</wp:posOffset>
          </wp:positionV>
          <wp:extent cx="7524750" cy="1095375"/>
          <wp:effectExtent l="19050" t="0" r="0" b="0"/>
          <wp:wrapSquare wrapText="bothSides"/>
          <wp:docPr id="1" name="Immagine 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255E">
      <w:rPr>
        <w:rFonts w:ascii="Roboto Medium" w:hAnsi="Roboto Medium"/>
        <w:noProof/>
        <w:color w:val="6D6E71"/>
        <w:sz w:val="40"/>
        <w:szCs w:val="40"/>
      </w:rPr>
      <w:t>BIESSEGROUP.COM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3952" w14:textId="77777777" w:rsidR="005A430A" w:rsidRDefault="005A430A">
      <w:r>
        <w:separator/>
      </w:r>
    </w:p>
  </w:footnote>
  <w:footnote w:type="continuationSeparator" w:id="0">
    <w:p w14:paraId="59E484F2" w14:textId="77777777" w:rsidR="005A430A" w:rsidRDefault="005A4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7199" w14:textId="77777777" w:rsidR="00175286" w:rsidRDefault="00175286" w:rsidP="003B5451">
    <w:pPr>
      <w:pStyle w:val="Kopfzeile"/>
      <w:tabs>
        <w:tab w:val="clear" w:pos="4819"/>
        <w:tab w:val="clear" w:pos="9638"/>
        <w:tab w:val="left" w:pos="1095"/>
      </w:tabs>
      <w:ind w:left="-1134"/>
    </w:pPr>
  </w:p>
  <w:p w14:paraId="7614B399" w14:textId="45DC2E6C" w:rsidR="004D4D67" w:rsidRPr="00D73C13" w:rsidRDefault="00F74944" w:rsidP="00F82A2C">
    <w:pPr>
      <w:pStyle w:val="Kopfzeile"/>
      <w:tabs>
        <w:tab w:val="clear" w:pos="4819"/>
        <w:tab w:val="clear" w:pos="9638"/>
        <w:tab w:val="left" w:pos="-284"/>
      </w:tabs>
      <w:ind w:left="-1134"/>
      <w:rPr>
        <w:rFonts w:ascii="Roboto Light" w:hAnsi="Roboto Light" w:cs="Roboto-Thin"/>
        <w:color w:val="6F6F6E"/>
        <w:sz w:val="18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1" layoutInCell="1" allowOverlap="1" wp14:anchorId="58C076D1" wp14:editId="6A9B20B1">
              <wp:simplePos x="0" y="0"/>
              <wp:positionH relativeFrom="column">
                <wp:posOffset>-774065</wp:posOffset>
              </wp:positionH>
              <wp:positionV relativeFrom="page">
                <wp:posOffset>954405</wp:posOffset>
              </wp:positionV>
              <wp:extent cx="7696800" cy="1015200"/>
              <wp:effectExtent l="0" t="0" r="19050" b="33020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96800" cy="1015200"/>
                      </a:xfrm>
                      <a:prstGeom prst="line">
                        <a:avLst/>
                      </a:prstGeom>
                      <a:ln w="19050">
                        <a:solidFill>
                          <a:srgbClr val="6D6E7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B12634" id="Gerader Verbinder 13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60.95pt,75.15pt" to="545.1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" strokecolor="#6d6e71" strokeweight="1.5pt">
              <w10:wrap anchory="page"/>
              <w10:anchorlock/>
            </v:line>
          </w:pict>
        </mc:Fallback>
      </mc:AlternateContent>
    </w:r>
    <w:r w:rsidR="004D4D67">
      <w:rPr>
        <w:noProof/>
      </w:rPr>
      <w:drawing>
        <wp:anchor distT="0" distB="0" distL="114300" distR="114300" simplePos="0" relativeHeight="251673600" behindDoc="0" locked="0" layoutInCell="1" allowOverlap="1" wp14:anchorId="5C420E4D" wp14:editId="6D2B7E4E">
          <wp:simplePos x="0" y="0"/>
          <wp:positionH relativeFrom="column">
            <wp:posOffset>-691515</wp:posOffset>
          </wp:positionH>
          <wp:positionV relativeFrom="paragraph">
            <wp:posOffset>-496570</wp:posOffset>
          </wp:positionV>
          <wp:extent cx="7524750" cy="3324225"/>
          <wp:effectExtent l="19050" t="0" r="0" b="0"/>
          <wp:wrapSquare wrapText="bothSides"/>
          <wp:docPr id="15" name="Immagine 5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332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38996A7A" wp14:editId="709692C6">
          <wp:simplePos x="0" y="0"/>
          <wp:positionH relativeFrom="column">
            <wp:posOffset>-232410</wp:posOffset>
          </wp:positionH>
          <wp:positionV relativeFrom="page">
            <wp:posOffset>678180</wp:posOffset>
          </wp:positionV>
          <wp:extent cx="3091815" cy="294640"/>
          <wp:effectExtent l="0" t="0" r="0" b="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1815" cy="294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5451">
      <w:tab/>
    </w:r>
    <w:r w:rsidR="003B5451" w:rsidRPr="003163A5">
      <w:rPr>
        <w:rFonts w:ascii="Roboto Light" w:hAnsi="Roboto Light" w:cs="Roboto-Thin"/>
        <w:color w:val="6F6F6E"/>
        <w:sz w:val="18"/>
        <w:szCs w:val="24"/>
      </w:rPr>
      <w:t>Seite:</w:t>
    </w:r>
    <w:r w:rsidR="00D73C13">
      <w:rPr>
        <w:rFonts w:ascii="Roboto Light" w:hAnsi="Roboto Light" w:cs="Roboto-Thin"/>
        <w:color w:val="6F6F6E"/>
        <w:sz w:val="18"/>
        <w:szCs w:val="24"/>
      </w:rPr>
      <w:t xml:space="preserve"> </w:t>
    </w:r>
    <w:r w:rsidR="00D73C13" w:rsidRPr="00D73C13">
      <w:rPr>
        <w:rFonts w:ascii="Roboto Light" w:hAnsi="Roboto Light" w:cs="Roboto-Thin"/>
        <w:color w:val="6F6F6E"/>
        <w:sz w:val="18"/>
        <w:szCs w:val="24"/>
      </w:rPr>
      <w:fldChar w:fldCharType="begin"/>
    </w:r>
    <w:r w:rsidR="00D73C13" w:rsidRPr="00D73C13">
      <w:rPr>
        <w:rFonts w:ascii="Roboto Light" w:hAnsi="Roboto Light" w:cs="Roboto-Thin"/>
        <w:color w:val="6F6F6E"/>
        <w:sz w:val="18"/>
        <w:szCs w:val="24"/>
      </w:rPr>
      <w:instrText>PAGE   \* MERGEFORMAT</w:instrText>
    </w:r>
    <w:r w:rsidR="00D73C13" w:rsidRPr="00D73C13">
      <w:rPr>
        <w:rFonts w:ascii="Roboto Light" w:hAnsi="Roboto Light" w:cs="Roboto-Thin"/>
        <w:color w:val="6F6F6E"/>
        <w:sz w:val="18"/>
        <w:szCs w:val="24"/>
      </w:rPr>
      <w:fldChar w:fldCharType="separate"/>
    </w:r>
    <w:r w:rsidR="00D73C13" w:rsidRPr="00D73C13">
      <w:rPr>
        <w:rFonts w:ascii="Roboto Light" w:hAnsi="Roboto Light" w:cs="Roboto-Thin"/>
        <w:color w:val="6F6F6E"/>
        <w:sz w:val="18"/>
        <w:szCs w:val="24"/>
      </w:rPr>
      <w:t>1</w:t>
    </w:r>
    <w:r w:rsidR="00D73C13" w:rsidRPr="00D73C13">
      <w:rPr>
        <w:rFonts w:ascii="Roboto Light" w:hAnsi="Roboto Light" w:cs="Roboto-Thin"/>
        <w:color w:val="6F6F6E"/>
        <w:sz w:val="18"/>
        <w:szCs w:val="24"/>
      </w:rPr>
      <w:fldChar w:fldCharType="end"/>
    </w:r>
    <w:r w:rsidR="003B5451" w:rsidRPr="003163A5">
      <w:rPr>
        <w:rFonts w:ascii="Roboto Light" w:hAnsi="Roboto Light" w:cs="Roboto-Thin"/>
        <w:color w:val="6F6F6E"/>
        <w:sz w:val="18"/>
        <w:szCs w:val="24"/>
      </w:rPr>
      <w:tab/>
    </w:r>
    <w:r w:rsidR="00C32B0B">
      <w:rPr>
        <w:rFonts w:ascii="Roboto Light" w:hAnsi="Roboto Light" w:cs="Roboto-Thin"/>
        <w:color w:val="6F6F6E"/>
        <w:sz w:val="18"/>
        <w:szCs w:val="24"/>
      </w:rPr>
      <w:t>Inside Biesse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740A" w14:textId="77777777" w:rsidR="004D4D67" w:rsidRDefault="00536FD6" w:rsidP="00352456">
    <w:pPr>
      <w:pStyle w:val="Kopfzeile"/>
      <w:ind w:hanging="1134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6068919" wp14:editId="73C67958">
              <wp:simplePos x="0" y="0"/>
              <wp:positionH relativeFrom="column">
                <wp:posOffset>-773430</wp:posOffset>
              </wp:positionH>
              <wp:positionV relativeFrom="paragraph">
                <wp:posOffset>952500</wp:posOffset>
              </wp:positionV>
              <wp:extent cx="7696200" cy="1013460"/>
              <wp:effectExtent l="0" t="0" r="19050" b="3429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96200" cy="1013460"/>
                      </a:xfrm>
                      <a:prstGeom prst="line">
                        <a:avLst/>
                      </a:prstGeom>
                      <a:ln w="19050">
                        <a:solidFill>
                          <a:srgbClr val="6D6E7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3BC81E" id="Gerader Verbinder 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9pt,75pt" to="545.1pt,1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" strokecolor="#6d6e71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202A0926" wp14:editId="07ADCB1A">
          <wp:simplePos x="0" y="0"/>
          <wp:positionH relativeFrom="column">
            <wp:posOffset>-232410</wp:posOffset>
          </wp:positionH>
          <wp:positionV relativeFrom="paragraph">
            <wp:posOffset>678180</wp:posOffset>
          </wp:positionV>
          <wp:extent cx="3070860" cy="281940"/>
          <wp:effectExtent l="0" t="0" r="0" b="381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8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F02EC9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83C0C5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061C2"/>
    <w:multiLevelType w:val="multilevel"/>
    <w:tmpl w:val="441C684C"/>
    <w:lvl w:ilvl="0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22C1E"/>
    <w:multiLevelType w:val="hybridMultilevel"/>
    <w:tmpl w:val="626EB4F4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230"/>
    <w:multiLevelType w:val="hybridMultilevel"/>
    <w:tmpl w:val="9BA8FD74"/>
    <w:lvl w:ilvl="0" w:tplc="600C2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FF0625"/>
    <w:multiLevelType w:val="hybridMultilevel"/>
    <w:tmpl w:val="E6F85B18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389B"/>
    <w:multiLevelType w:val="hybridMultilevel"/>
    <w:tmpl w:val="3FF4EF2A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7162A"/>
    <w:multiLevelType w:val="hybridMultilevel"/>
    <w:tmpl w:val="1ECA9A32"/>
    <w:lvl w:ilvl="0" w:tplc="600C28E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B03AE"/>
    <w:multiLevelType w:val="multilevel"/>
    <w:tmpl w:val="D8C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FB7972"/>
    <w:multiLevelType w:val="hybridMultilevel"/>
    <w:tmpl w:val="8C9CA158"/>
    <w:lvl w:ilvl="0" w:tplc="A9FE028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6C0B6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62AE2"/>
    <w:multiLevelType w:val="singleLevel"/>
    <w:tmpl w:val="04100011"/>
    <w:lvl w:ilvl="0">
      <w:start w:val="1"/>
      <w:numFmt w:val="decimal"/>
      <w:pStyle w:val="Aufzhlungszeiche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6833314"/>
    <w:multiLevelType w:val="hybridMultilevel"/>
    <w:tmpl w:val="65584372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00CA1"/>
    <w:multiLevelType w:val="hybridMultilevel"/>
    <w:tmpl w:val="5AE0A030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B16C1"/>
    <w:multiLevelType w:val="hybridMultilevel"/>
    <w:tmpl w:val="4BD6D77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C61BEF"/>
    <w:multiLevelType w:val="hybridMultilevel"/>
    <w:tmpl w:val="8EA27DAC"/>
    <w:lvl w:ilvl="0" w:tplc="600C2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90F93"/>
    <w:multiLevelType w:val="hybridMultilevel"/>
    <w:tmpl w:val="6B36863A"/>
    <w:lvl w:ilvl="0" w:tplc="600C28E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5482"/>
    <w:multiLevelType w:val="multilevel"/>
    <w:tmpl w:val="5BA88EDE"/>
    <w:lvl w:ilvl="0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2351F"/>
    <w:multiLevelType w:val="hybridMultilevel"/>
    <w:tmpl w:val="441C684C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B5DE1"/>
    <w:multiLevelType w:val="hybridMultilevel"/>
    <w:tmpl w:val="8AFA1E10"/>
    <w:lvl w:ilvl="0" w:tplc="3442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C37540"/>
    <w:multiLevelType w:val="hybridMultilevel"/>
    <w:tmpl w:val="BC825DD4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421E0"/>
    <w:multiLevelType w:val="hybridMultilevel"/>
    <w:tmpl w:val="85E081F8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70B4023E"/>
    <w:multiLevelType w:val="hybridMultilevel"/>
    <w:tmpl w:val="5BA88EDE"/>
    <w:lvl w:ilvl="0" w:tplc="AF4A5352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824B1"/>
    <w:multiLevelType w:val="multilevel"/>
    <w:tmpl w:val="86CC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DB7555"/>
    <w:multiLevelType w:val="multilevel"/>
    <w:tmpl w:val="BC825DD4"/>
    <w:lvl w:ilvl="0">
      <w:start w:val="1"/>
      <w:numFmt w:val="bullet"/>
      <w:lvlText w:val="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1"/>
  </w:num>
  <w:num w:numId="21">
    <w:abstractNumId w:val="0"/>
  </w:num>
  <w:num w:numId="22">
    <w:abstractNumId w:val="10"/>
  </w:num>
  <w:num w:numId="23">
    <w:abstractNumId w:val="13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12"/>
  </w:num>
  <w:num w:numId="29">
    <w:abstractNumId w:val="5"/>
  </w:num>
  <w:num w:numId="30">
    <w:abstractNumId w:val="2"/>
  </w:num>
  <w:num w:numId="31">
    <w:abstractNumId w:val="6"/>
  </w:num>
  <w:num w:numId="32">
    <w:abstractNumId w:val="11"/>
  </w:num>
  <w:num w:numId="33">
    <w:abstractNumId w:val="19"/>
  </w:num>
  <w:num w:numId="34">
    <w:abstractNumId w:val="23"/>
  </w:num>
  <w:num w:numId="35">
    <w:abstractNumId w:val="7"/>
  </w:num>
  <w:num w:numId="36">
    <w:abstractNumId w:val="21"/>
  </w:num>
  <w:num w:numId="37">
    <w:abstractNumId w:val="16"/>
  </w:num>
  <w:num w:numId="38">
    <w:abstractNumId w:val="15"/>
  </w:num>
  <w:num w:numId="39">
    <w:abstractNumId w:val="14"/>
  </w:num>
  <w:num w:numId="40">
    <w:abstractNumId w:val="4"/>
  </w:num>
  <w:num w:numId="41">
    <w:abstractNumId w:val="20"/>
  </w:num>
  <w:num w:numId="42">
    <w:abstractNumId w:val="2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0A"/>
    <w:rsid w:val="000010D8"/>
    <w:rsid w:val="00004B6A"/>
    <w:rsid w:val="0000688A"/>
    <w:rsid w:val="000069B9"/>
    <w:rsid w:val="00006C84"/>
    <w:rsid w:val="000138B7"/>
    <w:rsid w:val="0002296D"/>
    <w:rsid w:val="00027F76"/>
    <w:rsid w:val="000315B9"/>
    <w:rsid w:val="00031740"/>
    <w:rsid w:val="00035CB3"/>
    <w:rsid w:val="000417EE"/>
    <w:rsid w:val="00044BEE"/>
    <w:rsid w:val="00052685"/>
    <w:rsid w:val="00052B20"/>
    <w:rsid w:val="00062177"/>
    <w:rsid w:val="00066911"/>
    <w:rsid w:val="00084004"/>
    <w:rsid w:val="00087596"/>
    <w:rsid w:val="000A15F8"/>
    <w:rsid w:val="000A1DD7"/>
    <w:rsid w:val="000A2D7A"/>
    <w:rsid w:val="000A62AF"/>
    <w:rsid w:val="000A7787"/>
    <w:rsid w:val="000B2567"/>
    <w:rsid w:val="000B3412"/>
    <w:rsid w:val="000B6F43"/>
    <w:rsid w:val="000C2029"/>
    <w:rsid w:val="000C561C"/>
    <w:rsid w:val="000C5753"/>
    <w:rsid w:val="000C6EFF"/>
    <w:rsid w:val="000C7A56"/>
    <w:rsid w:val="000D0294"/>
    <w:rsid w:val="000F3C62"/>
    <w:rsid w:val="000F4F41"/>
    <w:rsid w:val="000F5E14"/>
    <w:rsid w:val="00100595"/>
    <w:rsid w:val="0010262A"/>
    <w:rsid w:val="00105580"/>
    <w:rsid w:val="0012335F"/>
    <w:rsid w:val="0012371A"/>
    <w:rsid w:val="00130E78"/>
    <w:rsid w:val="0013186B"/>
    <w:rsid w:val="00132524"/>
    <w:rsid w:val="00132684"/>
    <w:rsid w:val="00134297"/>
    <w:rsid w:val="00135487"/>
    <w:rsid w:val="00141B40"/>
    <w:rsid w:val="0014223A"/>
    <w:rsid w:val="00142682"/>
    <w:rsid w:val="001455C7"/>
    <w:rsid w:val="00151C92"/>
    <w:rsid w:val="00152FAE"/>
    <w:rsid w:val="001537E4"/>
    <w:rsid w:val="00161A30"/>
    <w:rsid w:val="001634F8"/>
    <w:rsid w:val="001652A4"/>
    <w:rsid w:val="00166D10"/>
    <w:rsid w:val="00174C4D"/>
    <w:rsid w:val="00175286"/>
    <w:rsid w:val="00176E13"/>
    <w:rsid w:val="00180876"/>
    <w:rsid w:val="00180EC9"/>
    <w:rsid w:val="0018312E"/>
    <w:rsid w:val="001850E1"/>
    <w:rsid w:val="001973A9"/>
    <w:rsid w:val="001A076D"/>
    <w:rsid w:val="001A0C66"/>
    <w:rsid w:val="001A4479"/>
    <w:rsid w:val="001A475E"/>
    <w:rsid w:val="001B0525"/>
    <w:rsid w:val="001B2B5E"/>
    <w:rsid w:val="001C57FE"/>
    <w:rsid w:val="001D3B2A"/>
    <w:rsid w:val="001D4159"/>
    <w:rsid w:val="001D621B"/>
    <w:rsid w:val="001D703C"/>
    <w:rsid w:val="001E0873"/>
    <w:rsid w:val="001F087A"/>
    <w:rsid w:val="001F30BD"/>
    <w:rsid w:val="001F7674"/>
    <w:rsid w:val="00203A76"/>
    <w:rsid w:val="00210074"/>
    <w:rsid w:val="0021486B"/>
    <w:rsid w:val="00232925"/>
    <w:rsid w:val="0023343F"/>
    <w:rsid w:val="002345E1"/>
    <w:rsid w:val="00234CF1"/>
    <w:rsid w:val="00250373"/>
    <w:rsid w:val="0025446A"/>
    <w:rsid w:val="002551FD"/>
    <w:rsid w:val="00261F20"/>
    <w:rsid w:val="002652D0"/>
    <w:rsid w:val="00266F5F"/>
    <w:rsid w:val="00267478"/>
    <w:rsid w:val="0027321A"/>
    <w:rsid w:val="002755F7"/>
    <w:rsid w:val="00275857"/>
    <w:rsid w:val="00281810"/>
    <w:rsid w:val="002837CC"/>
    <w:rsid w:val="00285D61"/>
    <w:rsid w:val="0028766C"/>
    <w:rsid w:val="002969C3"/>
    <w:rsid w:val="002970D8"/>
    <w:rsid w:val="002A0770"/>
    <w:rsid w:val="002A4362"/>
    <w:rsid w:val="002A51BD"/>
    <w:rsid w:val="002A7469"/>
    <w:rsid w:val="002B0C15"/>
    <w:rsid w:val="002B1C11"/>
    <w:rsid w:val="002C55F1"/>
    <w:rsid w:val="002D57D9"/>
    <w:rsid w:val="002D6C77"/>
    <w:rsid w:val="002E18D3"/>
    <w:rsid w:val="002E4DA0"/>
    <w:rsid w:val="002E65E6"/>
    <w:rsid w:val="002F055A"/>
    <w:rsid w:val="002F2CC6"/>
    <w:rsid w:val="0030086B"/>
    <w:rsid w:val="00303800"/>
    <w:rsid w:val="003079ED"/>
    <w:rsid w:val="0031255E"/>
    <w:rsid w:val="00312A7E"/>
    <w:rsid w:val="003138BC"/>
    <w:rsid w:val="00317688"/>
    <w:rsid w:val="00324243"/>
    <w:rsid w:val="00324393"/>
    <w:rsid w:val="003278E7"/>
    <w:rsid w:val="003312D4"/>
    <w:rsid w:val="00342ECF"/>
    <w:rsid w:val="003466DC"/>
    <w:rsid w:val="00346FDA"/>
    <w:rsid w:val="00347E8C"/>
    <w:rsid w:val="003514B4"/>
    <w:rsid w:val="00352456"/>
    <w:rsid w:val="00354737"/>
    <w:rsid w:val="00375714"/>
    <w:rsid w:val="003763A9"/>
    <w:rsid w:val="003818A8"/>
    <w:rsid w:val="00382606"/>
    <w:rsid w:val="00392BF3"/>
    <w:rsid w:val="00392E95"/>
    <w:rsid w:val="003B28FD"/>
    <w:rsid w:val="003B5451"/>
    <w:rsid w:val="003C18DB"/>
    <w:rsid w:val="003C5746"/>
    <w:rsid w:val="003C5AC1"/>
    <w:rsid w:val="003D627A"/>
    <w:rsid w:val="003D6CB6"/>
    <w:rsid w:val="003E0091"/>
    <w:rsid w:val="003F32F9"/>
    <w:rsid w:val="003F43A6"/>
    <w:rsid w:val="003F68AF"/>
    <w:rsid w:val="00401B9B"/>
    <w:rsid w:val="00410F04"/>
    <w:rsid w:val="00413E47"/>
    <w:rsid w:val="004151CE"/>
    <w:rsid w:val="00416969"/>
    <w:rsid w:val="00423CD1"/>
    <w:rsid w:val="00424342"/>
    <w:rsid w:val="00427F3F"/>
    <w:rsid w:val="00441B54"/>
    <w:rsid w:val="00456F6C"/>
    <w:rsid w:val="00457202"/>
    <w:rsid w:val="0046165C"/>
    <w:rsid w:val="004645CD"/>
    <w:rsid w:val="00473C75"/>
    <w:rsid w:val="00483723"/>
    <w:rsid w:val="0049766D"/>
    <w:rsid w:val="004A14F5"/>
    <w:rsid w:val="004A4071"/>
    <w:rsid w:val="004A51F5"/>
    <w:rsid w:val="004A60AD"/>
    <w:rsid w:val="004A739A"/>
    <w:rsid w:val="004B597E"/>
    <w:rsid w:val="004B5F86"/>
    <w:rsid w:val="004B7BAD"/>
    <w:rsid w:val="004C109E"/>
    <w:rsid w:val="004C1B44"/>
    <w:rsid w:val="004C50B0"/>
    <w:rsid w:val="004D1A95"/>
    <w:rsid w:val="004D4CA9"/>
    <w:rsid w:val="004D4D67"/>
    <w:rsid w:val="004F421E"/>
    <w:rsid w:val="004F75A5"/>
    <w:rsid w:val="00500F15"/>
    <w:rsid w:val="0050556B"/>
    <w:rsid w:val="00505A2A"/>
    <w:rsid w:val="0050614C"/>
    <w:rsid w:val="00511648"/>
    <w:rsid w:val="00522CA7"/>
    <w:rsid w:val="00527B1D"/>
    <w:rsid w:val="005320D7"/>
    <w:rsid w:val="00533013"/>
    <w:rsid w:val="00535EAB"/>
    <w:rsid w:val="00536FD6"/>
    <w:rsid w:val="005414ED"/>
    <w:rsid w:val="00544CA9"/>
    <w:rsid w:val="00547A39"/>
    <w:rsid w:val="00550587"/>
    <w:rsid w:val="00550F8F"/>
    <w:rsid w:val="00555D08"/>
    <w:rsid w:val="005633F1"/>
    <w:rsid w:val="0056375B"/>
    <w:rsid w:val="00564657"/>
    <w:rsid w:val="00573D83"/>
    <w:rsid w:val="00580AB8"/>
    <w:rsid w:val="00581B42"/>
    <w:rsid w:val="00582F9F"/>
    <w:rsid w:val="005927F7"/>
    <w:rsid w:val="005945B1"/>
    <w:rsid w:val="005A0EDA"/>
    <w:rsid w:val="005A1808"/>
    <w:rsid w:val="005A2780"/>
    <w:rsid w:val="005A430A"/>
    <w:rsid w:val="005A64D7"/>
    <w:rsid w:val="005A7605"/>
    <w:rsid w:val="005B0661"/>
    <w:rsid w:val="005B1343"/>
    <w:rsid w:val="005B6812"/>
    <w:rsid w:val="005B7D14"/>
    <w:rsid w:val="005B7DAD"/>
    <w:rsid w:val="005B7E54"/>
    <w:rsid w:val="005C0151"/>
    <w:rsid w:val="005C77E2"/>
    <w:rsid w:val="005C7DE9"/>
    <w:rsid w:val="005D0EF9"/>
    <w:rsid w:val="005E176E"/>
    <w:rsid w:val="005E6843"/>
    <w:rsid w:val="005F3698"/>
    <w:rsid w:val="005F6B77"/>
    <w:rsid w:val="00601CCE"/>
    <w:rsid w:val="0060744B"/>
    <w:rsid w:val="00623643"/>
    <w:rsid w:val="006259A3"/>
    <w:rsid w:val="00633463"/>
    <w:rsid w:val="006339D8"/>
    <w:rsid w:val="00634572"/>
    <w:rsid w:val="0064479C"/>
    <w:rsid w:val="0064555B"/>
    <w:rsid w:val="00645CE7"/>
    <w:rsid w:val="00646539"/>
    <w:rsid w:val="0066233A"/>
    <w:rsid w:val="006645EA"/>
    <w:rsid w:val="006741F5"/>
    <w:rsid w:val="006753F9"/>
    <w:rsid w:val="00693B0F"/>
    <w:rsid w:val="006A0306"/>
    <w:rsid w:val="006A2204"/>
    <w:rsid w:val="006B54FF"/>
    <w:rsid w:val="006B78EB"/>
    <w:rsid w:val="006C1E7D"/>
    <w:rsid w:val="006C255F"/>
    <w:rsid w:val="006C51DF"/>
    <w:rsid w:val="006C5482"/>
    <w:rsid w:val="006C6DC7"/>
    <w:rsid w:val="006D30B0"/>
    <w:rsid w:val="006D41F9"/>
    <w:rsid w:val="006D4C49"/>
    <w:rsid w:val="006D6F6E"/>
    <w:rsid w:val="006D7704"/>
    <w:rsid w:val="006E2011"/>
    <w:rsid w:val="006E520A"/>
    <w:rsid w:val="006E619C"/>
    <w:rsid w:val="006E68DB"/>
    <w:rsid w:val="00704D2C"/>
    <w:rsid w:val="00704F03"/>
    <w:rsid w:val="00712738"/>
    <w:rsid w:val="00712A43"/>
    <w:rsid w:val="00716421"/>
    <w:rsid w:val="007168C4"/>
    <w:rsid w:val="007218C5"/>
    <w:rsid w:val="007334F4"/>
    <w:rsid w:val="0073651E"/>
    <w:rsid w:val="007400A9"/>
    <w:rsid w:val="00742481"/>
    <w:rsid w:val="0074510C"/>
    <w:rsid w:val="00745D59"/>
    <w:rsid w:val="00747050"/>
    <w:rsid w:val="00753CF4"/>
    <w:rsid w:val="00756080"/>
    <w:rsid w:val="0076194C"/>
    <w:rsid w:val="00761F25"/>
    <w:rsid w:val="00764D21"/>
    <w:rsid w:val="00765251"/>
    <w:rsid w:val="00775A67"/>
    <w:rsid w:val="00785091"/>
    <w:rsid w:val="007864BD"/>
    <w:rsid w:val="00787162"/>
    <w:rsid w:val="0079055F"/>
    <w:rsid w:val="00794DEC"/>
    <w:rsid w:val="00795BC5"/>
    <w:rsid w:val="007A02D5"/>
    <w:rsid w:val="007B0B74"/>
    <w:rsid w:val="007B0C05"/>
    <w:rsid w:val="007B2216"/>
    <w:rsid w:val="007B2D77"/>
    <w:rsid w:val="007B74C3"/>
    <w:rsid w:val="007C32E1"/>
    <w:rsid w:val="007D2A7E"/>
    <w:rsid w:val="007D5F77"/>
    <w:rsid w:val="007E31CF"/>
    <w:rsid w:val="007F0119"/>
    <w:rsid w:val="007F339E"/>
    <w:rsid w:val="007F3C5A"/>
    <w:rsid w:val="0083030E"/>
    <w:rsid w:val="00837476"/>
    <w:rsid w:val="008450B2"/>
    <w:rsid w:val="0085337B"/>
    <w:rsid w:val="008566F8"/>
    <w:rsid w:val="00856DF7"/>
    <w:rsid w:val="0086235D"/>
    <w:rsid w:val="008748D8"/>
    <w:rsid w:val="00882CA1"/>
    <w:rsid w:val="0089190E"/>
    <w:rsid w:val="00891B77"/>
    <w:rsid w:val="00891C8D"/>
    <w:rsid w:val="008926E2"/>
    <w:rsid w:val="008942B7"/>
    <w:rsid w:val="008A6642"/>
    <w:rsid w:val="008B1188"/>
    <w:rsid w:val="008B5432"/>
    <w:rsid w:val="008D101B"/>
    <w:rsid w:val="008D2495"/>
    <w:rsid w:val="008D394B"/>
    <w:rsid w:val="008D4C16"/>
    <w:rsid w:val="008D4CC6"/>
    <w:rsid w:val="008D64F1"/>
    <w:rsid w:val="008D79F2"/>
    <w:rsid w:val="008E2B38"/>
    <w:rsid w:val="008E2F96"/>
    <w:rsid w:val="008F3447"/>
    <w:rsid w:val="008F3E7F"/>
    <w:rsid w:val="00903AC4"/>
    <w:rsid w:val="009121E4"/>
    <w:rsid w:val="00912944"/>
    <w:rsid w:val="0091673F"/>
    <w:rsid w:val="00921FEE"/>
    <w:rsid w:val="00933231"/>
    <w:rsid w:val="009335F6"/>
    <w:rsid w:val="0093672D"/>
    <w:rsid w:val="00941F2F"/>
    <w:rsid w:val="009437A2"/>
    <w:rsid w:val="00947989"/>
    <w:rsid w:val="0095161C"/>
    <w:rsid w:val="0095282B"/>
    <w:rsid w:val="00952EC8"/>
    <w:rsid w:val="009539A4"/>
    <w:rsid w:val="009553C2"/>
    <w:rsid w:val="009669DC"/>
    <w:rsid w:val="009701E2"/>
    <w:rsid w:val="00982CCB"/>
    <w:rsid w:val="0098542C"/>
    <w:rsid w:val="009908F0"/>
    <w:rsid w:val="009924DC"/>
    <w:rsid w:val="00995CC9"/>
    <w:rsid w:val="0099769F"/>
    <w:rsid w:val="009A6BF0"/>
    <w:rsid w:val="009B1442"/>
    <w:rsid w:val="009B1D75"/>
    <w:rsid w:val="009B1FE7"/>
    <w:rsid w:val="009B766C"/>
    <w:rsid w:val="009B79E0"/>
    <w:rsid w:val="009B7FB0"/>
    <w:rsid w:val="009C69A9"/>
    <w:rsid w:val="009D242A"/>
    <w:rsid w:val="009D5371"/>
    <w:rsid w:val="009E12B0"/>
    <w:rsid w:val="009E1349"/>
    <w:rsid w:val="009E19D7"/>
    <w:rsid w:val="009E2F32"/>
    <w:rsid w:val="009E3DB2"/>
    <w:rsid w:val="009E3FF9"/>
    <w:rsid w:val="009F116E"/>
    <w:rsid w:val="009F4F52"/>
    <w:rsid w:val="009F58E2"/>
    <w:rsid w:val="00A00E8D"/>
    <w:rsid w:val="00A07CBB"/>
    <w:rsid w:val="00A12044"/>
    <w:rsid w:val="00A15B7A"/>
    <w:rsid w:val="00A20700"/>
    <w:rsid w:val="00A300E8"/>
    <w:rsid w:val="00A40FEC"/>
    <w:rsid w:val="00A469F6"/>
    <w:rsid w:val="00A47436"/>
    <w:rsid w:val="00A52270"/>
    <w:rsid w:val="00A53788"/>
    <w:rsid w:val="00A54551"/>
    <w:rsid w:val="00A554C0"/>
    <w:rsid w:val="00A57BAF"/>
    <w:rsid w:val="00A643CE"/>
    <w:rsid w:val="00A66F03"/>
    <w:rsid w:val="00A70F9E"/>
    <w:rsid w:val="00A762BC"/>
    <w:rsid w:val="00A77309"/>
    <w:rsid w:val="00A81297"/>
    <w:rsid w:val="00A84BB3"/>
    <w:rsid w:val="00A850C9"/>
    <w:rsid w:val="00A87D05"/>
    <w:rsid w:val="00A959FD"/>
    <w:rsid w:val="00AA0E16"/>
    <w:rsid w:val="00AA2844"/>
    <w:rsid w:val="00AA653E"/>
    <w:rsid w:val="00AB3F99"/>
    <w:rsid w:val="00AC1DA8"/>
    <w:rsid w:val="00AD34E3"/>
    <w:rsid w:val="00AD3981"/>
    <w:rsid w:val="00AD65D1"/>
    <w:rsid w:val="00AE63BF"/>
    <w:rsid w:val="00B06332"/>
    <w:rsid w:val="00B064B6"/>
    <w:rsid w:val="00B161CF"/>
    <w:rsid w:val="00B172A5"/>
    <w:rsid w:val="00B22C96"/>
    <w:rsid w:val="00B25122"/>
    <w:rsid w:val="00B3119B"/>
    <w:rsid w:val="00B40FDB"/>
    <w:rsid w:val="00B42E40"/>
    <w:rsid w:val="00B42F1A"/>
    <w:rsid w:val="00B42FF6"/>
    <w:rsid w:val="00B47068"/>
    <w:rsid w:val="00B51B5F"/>
    <w:rsid w:val="00B522CD"/>
    <w:rsid w:val="00B53522"/>
    <w:rsid w:val="00B57277"/>
    <w:rsid w:val="00B57894"/>
    <w:rsid w:val="00B6187C"/>
    <w:rsid w:val="00B67B81"/>
    <w:rsid w:val="00B71112"/>
    <w:rsid w:val="00B7588B"/>
    <w:rsid w:val="00B81A9E"/>
    <w:rsid w:val="00B82B26"/>
    <w:rsid w:val="00B8423E"/>
    <w:rsid w:val="00B86C67"/>
    <w:rsid w:val="00BB3F36"/>
    <w:rsid w:val="00BB66B1"/>
    <w:rsid w:val="00BB7C14"/>
    <w:rsid w:val="00BC05EE"/>
    <w:rsid w:val="00BC152C"/>
    <w:rsid w:val="00BC4173"/>
    <w:rsid w:val="00BC780E"/>
    <w:rsid w:val="00BD1651"/>
    <w:rsid w:val="00BD2F07"/>
    <w:rsid w:val="00BD387F"/>
    <w:rsid w:val="00BE0017"/>
    <w:rsid w:val="00BE4DD0"/>
    <w:rsid w:val="00BE6A38"/>
    <w:rsid w:val="00C05664"/>
    <w:rsid w:val="00C13B6A"/>
    <w:rsid w:val="00C1513E"/>
    <w:rsid w:val="00C26F29"/>
    <w:rsid w:val="00C3113F"/>
    <w:rsid w:val="00C314BA"/>
    <w:rsid w:val="00C32B0B"/>
    <w:rsid w:val="00C602E0"/>
    <w:rsid w:val="00C614A0"/>
    <w:rsid w:val="00C63FB4"/>
    <w:rsid w:val="00C64FED"/>
    <w:rsid w:val="00C6578C"/>
    <w:rsid w:val="00C74729"/>
    <w:rsid w:val="00C75309"/>
    <w:rsid w:val="00C75855"/>
    <w:rsid w:val="00C823FA"/>
    <w:rsid w:val="00C829E7"/>
    <w:rsid w:val="00C83A13"/>
    <w:rsid w:val="00C83F4B"/>
    <w:rsid w:val="00C845F4"/>
    <w:rsid w:val="00C87ED4"/>
    <w:rsid w:val="00C96584"/>
    <w:rsid w:val="00C97D42"/>
    <w:rsid w:val="00CA3302"/>
    <w:rsid w:val="00CA342A"/>
    <w:rsid w:val="00CB107B"/>
    <w:rsid w:val="00CB397C"/>
    <w:rsid w:val="00CB73E7"/>
    <w:rsid w:val="00CC22B0"/>
    <w:rsid w:val="00CC3CE7"/>
    <w:rsid w:val="00CC47BF"/>
    <w:rsid w:val="00CC4D9C"/>
    <w:rsid w:val="00CD1C9E"/>
    <w:rsid w:val="00CD5D56"/>
    <w:rsid w:val="00CE114E"/>
    <w:rsid w:val="00CE4D85"/>
    <w:rsid w:val="00CE6EF3"/>
    <w:rsid w:val="00CF0A3C"/>
    <w:rsid w:val="00CF21BA"/>
    <w:rsid w:val="00CF5A97"/>
    <w:rsid w:val="00D01560"/>
    <w:rsid w:val="00D11028"/>
    <w:rsid w:val="00D2182E"/>
    <w:rsid w:val="00D242C1"/>
    <w:rsid w:val="00D30025"/>
    <w:rsid w:val="00D311B8"/>
    <w:rsid w:val="00D35196"/>
    <w:rsid w:val="00D40AA9"/>
    <w:rsid w:val="00D431EA"/>
    <w:rsid w:val="00D45BD4"/>
    <w:rsid w:val="00D5277E"/>
    <w:rsid w:val="00D53963"/>
    <w:rsid w:val="00D5606E"/>
    <w:rsid w:val="00D56490"/>
    <w:rsid w:val="00D60FDF"/>
    <w:rsid w:val="00D619B7"/>
    <w:rsid w:val="00D65542"/>
    <w:rsid w:val="00D72264"/>
    <w:rsid w:val="00D73C13"/>
    <w:rsid w:val="00D83E10"/>
    <w:rsid w:val="00D86596"/>
    <w:rsid w:val="00D94349"/>
    <w:rsid w:val="00D96346"/>
    <w:rsid w:val="00DA0589"/>
    <w:rsid w:val="00DA540F"/>
    <w:rsid w:val="00DB2EF6"/>
    <w:rsid w:val="00DB682D"/>
    <w:rsid w:val="00DC29DC"/>
    <w:rsid w:val="00DC3526"/>
    <w:rsid w:val="00DC449E"/>
    <w:rsid w:val="00DC5C55"/>
    <w:rsid w:val="00DD4C2F"/>
    <w:rsid w:val="00DD5661"/>
    <w:rsid w:val="00DE54E6"/>
    <w:rsid w:val="00DE572F"/>
    <w:rsid w:val="00DE6555"/>
    <w:rsid w:val="00DF0968"/>
    <w:rsid w:val="00DF0EB6"/>
    <w:rsid w:val="00DF63D9"/>
    <w:rsid w:val="00DF65C8"/>
    <w:rsid w:val="00E0056A"/>
    <w:rsid w:val="00E0551F"/>
    <w:rsid w:val="00E103F7"/>
    <w:rsid w:val="00E154D5"/>
    <w:rsid w:val="00E20B34"/>
    <w:rsid w:val="00E246ED"/>
    <w:rsid w:val="00E24DC9"/>
    <w:rsid w:val="00E2583C"/>
    <w:rsid w:val="00E35131"/>
    <w:rsid w:val="00E4308B"/>
    <w:rsid w:val="00E46BBC"/>
    <w:rsid w:val="00E52CB1"/>
    <w:rsid w:val="00E56365"/>
    <w:rsid w:val="00E61346"/>
    <w:rsid w:val="00E61A2F"/>
    <w:rsid w:val="00E62598"/>
    <w:rsid w:val="00E83A68"/>
    <w:rsid w:val="00E844E6"/>
    <w:rsid w:val="00E87568"/>
    <w:rsid w:val="00E87753"/>
    <w:rsid w:val="00E9026B"/>
    <w:rsid w:val="00E9447B"/>
    <w:rsid w:val="00EA328B"/>
    <w:rsid w:val="00EA4478"/>
    <w:rsid w:val="00EA7592"/>
    <w:rsid w:val="00EB64EF"/>
    <w:rsid w:val="00EB6581"/>
    <w:rsid w:val="00EB6F12"/>
    <w:rsid w:val="00EC37A0"/>
    <w:rsid w:val="00ED5028"/>
    <w:rsid w:val="00EE08FE"/>
    <w:rsid w:val="00EE3FAF"/>
    <w:rsid w:val="00EE7D98"/>
    <w:rsid w:val="00EF25EF"/>
    <w:rsid w:val="00EF6E91"/>
    <w:rsid w:val="00F026D7"/>
    <w:rsid w:val="00F04CE4"/>
    <w:rsid w:val="00F05F4B"/>
    <w:rsid w:val="00F122FF"/>
    <w:rsid w:val="00F2133E"/>
    <w:rsid w:val="00F30C6A"/>
    <w:rsid w:val="00F33477"/>
    <w:rsid w:val="00F34511"/>
    <w:rsid w:val="00F3750A"/>
    <w:rsid w:val="00F37587"/>
    <w:rsid w:val="00F40ACF"/>
    <w:rsid w:val="00F42466"/>
    <w:rsid w:val="00F44D60"/>
    <w:rsid w:val="00F52402"/>
    <w:rsid w:val="00F525DE"/>
    <w:rsid w:val="00F53246"/>
    <w:rsid w:val="00F566FB"/>
    <w:rsid w:val="00F71A11"/>
    <w:rsid w:val="00F72ABD"/>
    <w:rsid w:val="00F7396C"/>
    <w:rsid w:val="00F73A2C"/>
    <w:rsid w:val="00F74944"/>
    <w:rsid w:val="00F80762"/>
    <w:rsid w:val="00F82A2C"/>
    <w:rsid w:val="00F87D52"/>
    <w:rsid w:val="00F9101A"/>
    <w:rsid w:val="00F922CA"/>
    <w:rsid w:val="00F94A58"/>
    <w:rsid w:val="00FA09EC"/>
    <w:rsid w:val="00FA205F"/>
    <w:rsid w:val="00FA3E65"/>
    <w:rsid w:val="00FB1E55"/>
    <w:rsid w:val="00FB6FE8"/>
    <w:rsid w:val="00FC3A28"/>
    <w:rsid w:val="00FC622F"/>
    <w:rsid w:val="00FD06EC"/>
    <w:rsid w:val="00FD12CD"/>
    <w:rsid w:val="00FD7041"/>
    <w:rsid w:val="00FE3ECD"/>
    <w:rsid w:val="00FE4720"/>
    <w:rsid w:val="00FF0E1B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8CFC719"/>
  <w15:docId w15:val="{3788680B-057A-4FF0-9DB1-444F3A35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75A5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34572"/>
    <w:pPr>
      <w:keepNext/>
      <w:outlineLvl w:val="0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634572"/>
    <w:pPr>
      <w:keepNext/>
      <w:ind w:right="282"/>
      <w:jc w:val="both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8942B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8942B7"/>
    <w:rPr>
      <w:rFonts w:ascii="Calibri" w:hAnsi="Calibri" w:cs="Times New Roman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424342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942B7"/>
    <w:rPr>
      <w:rFonts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424342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8942B7"/>
    <w:rPr>
      <w:rFonts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278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942B7"/>
    <w:rPr>
      <w:rFonts w:cs="Times New Roman"/>
      <w:sz w:val="2"/>
    </w:rPr>
  </w:style>
  <w:style w:type="paragraph" w:styleId="Textkrper">
    <w:name w:val="Body Text"/>
    <w:basedOn w:val="Standard"/>
    <w:link w:val="TextkrperZchn"/>
    <w:uiPriority w:val="99"/>
    <w:rsid w:val="00634572"/>
    <w:pPr>
      <w:jc w:val="both"/>
    </w:pPr>
    <w:rPr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8942B7"/>
    <w:rPr>
      <w:rFonts w:cs="Times New Roman"/>
      <w:sz w:val="20"/>
      <w:szCs w:val="20"/>
    </w:rPr>
  </w:style>
  <w:style w:type="paragraph" w:styleId="Titel">
    <w:name w:val="Title"/>
    <w:basedOn w:val="Standard"/>
    <w:link w:val="TitelZchn"/>
    <w:uiPriority w:val="99"/>
    <w:qFormat/>
    <w:rsid w:val="00634572"/>
    <w:pPr>
      <w:jc w:val="center"/>
    </w:pPr>
    <w:rPr>
      <w:b/>
      <w:sz w:val="24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8942B7"/>
    <w:rPr>
      <w:rFonts w:ascii="Cambria" w:hAnsi="Cambria" w:cs="Times New Roman"/>
      <w:b/>
      <w:bCs/>
      <w:kern w:val="28"/>
      <w:sz w:val="32"/>
      <w:szCs w:val="32"/>
    </w:rPr>
  </w:style>
  <w:style w:type="paragraph" w:styleId="Blocktext">
    <w:name w:val="Block Text"/>
    <w:basedOn w:val="Standard"/>
    <w:uiPriority w:val="99"/>
    <w:rsid w:val="00634572"/>
    <w:pPr>
      <w:tabs>
        <w:tab w:val="left" w:pos="709"/>
      </w:tabs>
      <w:ind w:left="709" w:right="140"/>
    </w:pPr>
    <w:rPr>
      <w:sz w:val="22"/>
    </w:rPr>
  </w:style>
  <w:style w:type="paragraph" w:styleId="Textkrper2">
    <w:name w:val="Body Text 2"/>
    <w:basedOn w:val="Standard"/>
    <w:link w:val="Textkrper2Zchn"/>
    <w:uiPriority w:val="99"/>
    <w:rsid w:val="00634572"/>
    <w:pPr>
      <w:ind w:right="282"/>
      <w:jc w:val="both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8942B7"/>
    <w:rPr>
      <w:rFonts w:cs="Times New Roman"/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634572"/>
    <w:pPr>
      <w:jc w:val="both"/>
    </w:p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8942B7"/>
    <w:rPr>
      <w:rFonts w:cs="Times New Roman"/>
      <w:sz w:val="16"/>
      <w:szCs w:val="16"/>
    </w:rPr>
  </w:style>
  <w:style w:type="paragraph" w:styleId="Listennummer">
    <w:name w:val="List Number"/>
    <w:basedOn w:val="Aufzhlungszeichen"/>
    <w:uiPriority w:val="99"/>
    <w:rsid w:val="00634572"/>
    <w:pPr>
      <w:numPr>
        <w:numId w:val="3"/>
      </w:numPr>
      <w:spacing w:after="240" w:line="240" w:lineRule="atLeast"/>
      <w:ind w:right="720"/>
      <w:jc w:val="both"/>
    </w:pPr>
    <w:rPr>
      <w:rFonts w:ascii="Garamond" w:hAnsi="Garamond"/>
      <w:sz w:val="22"/>
    </w:rPr>
  </w:style>
  <w:style w:type="paragraph" w:styleId="Textkrper-Zeileneinzug">
    <w:name w:val="Body Text Indent"/>
    <w:basedOn w:val="Standard"/>
    <w:link w:val="Textkrper-ZeileneinzugZchn"/>
    <w:uiPriority w:val="99"/>
    <w:rsid w:val="00634572"/>
    <w:pPr>
      <w:ind w:left="284" w:hanging="284"/>
      <w:jc w:val="both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8942B7"/>
    <w:rPr>
      <w:rFonts w:cs="Times New Roman"/>
      <w:sz w:val="20"/>
      <w:szCs w:val="20"/>
    </w:rPr>
  </w:style>
  <w:style w:type="paragraph" w:customStyle="1" w:styleId="Corpodeltesto21">
    <w:name w:val="Corpo del testo 21"/>
    <w:basedOn w:val="Standard"/>
    <w:uiPriority w:val="99"/>
    <w:rsid w:val="00634572"/>
    <w:pPr>
      <w:widowControl w:val="0"/>
      <w:spacing w:line="480" w:lineRule="atLeast"/>
      <w:jc w:val="both"/>
    </w:pPr>
    <w:rPr>
      <w:sz w:val="24"/>
    </w:rPr>
  </w:style>
  <w:style w:type="paragraph" w:styleId="Aufzhlungszeichen">
    <w:name w:val="List Bullet"/>
    <w:basedOn w:val="Standard"/>
    <w:uiPriority w:val="99"/>
    <w:rsid w:val="00634572"/>
    <w:pPr>
      <w:numPr>
        <w:numId w:val="22"/>
      </w:numPr>
    </w:pPr>
  </w:style>
  <w:style w:type="paragraph" w:customStyle="1" w:styleId="Paragrafobase">
    <w:name w:val="[Paragrafo base]"/>
    <w:basedOn w:val="Standard"/>
    <w:uiPriority w:val="99"/>
    <w:rsid w:val="00A4743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  <w:style w:type="character" w:styleId="Hyperlink">
    <w:name w:val="Hyperlink"/>
    <w:basedOn w:val="Absatz-Standardschriftart"/>
    <w:uiPriority w:val="99"/>
    <w:unhideWhenUsed/>
    <w:rsid w:val="00A52270"/>
    <w:rPr>
      <w:color w:val="0000FF" w:themeColor="hyperlink"/>
      <w:u w:val="single"/>
    </w:rPr>
  </w:style>
  <w:style w:type="character" w:customStyle="1" w:styleId="A4">
    <w:name w:val="A4"/>
    <w:uiPriority w:val="99"/>
    <w:rsid w:val="00266F5F"/>
    <w:rPr>
      <w:rFonts w:cs="Roboto Lt"/>
      <w:color w:val="6C6E70"/>
      <w:sz w:val="28"/>
      <w:szCs w:val="28"/>
    </w:rPr>
  </w:style>
  <w:style w:type="character" w:customStyle="1" w:styleId="testo">
    <w:name w:val="testo"/>
    <w:basedOn w:val="Absatz-Standardschriftart"/>
    <w:uiPriority w:val="99"/>
    <w:rsid w:val="00B7588B"/>
    <w:rPr>
      <w:rFonts w:ascii="Roboto (TT) Light" w:hAnsi="Roboto (TT) Light" w:hint="default"/>
      <w:color w:val="6D6E70"/>
      <w:spacing w:val="-3"/>
    </w:rPr>
  </w:style>
  <w:style w:type="paragraph" w:styleId="Listenabsatz">
    <w:name w:val="List Paragraph"/>
    <w:basedOn w:val="Standard"/>
    <w:uiPriority w:val="34"/>
    <w:qFormat/>
    <w:rsid w:val="00DF65C8"/>
    <w:pPr>
      <w:ind w:left="720"/>
      <w:contextualSpacing/>
    </w:pPr>
  </w:style>
  <w:style w:type="paragraph" w:customStyle="1" w:styleId="Default">
    <w:name w:val="Default"/>
    <w:rsid w:val="006C51DF"/>
    <w:pPr>
      <w:autoSpaceDE w:val="0"/>
      <w:autoSpaceDN w:val="0"/>
      <w:adjustRightInd w:val="0"/>
    </w:pPr>
    <w:rPr>
      <w:rFonts w:ascii="Roboto Thin" w:hAnsi="Roboto Thin" w:cs="Roboto Thin"/>
      <w:color w:val="000000"/>
      <w:sz w:val="24"/>
      <w:szCs w:val="24"/>
    </w:rPr>
  </w:style>
  <w:style w:type="character" w:customStyle="1" w:styleId="A5">
    <w:name w:val="A5"/>
    <w:uiPriority w:val="99"/>
    <w:rsid w:val="006C51DF"/>
    <w:rPr>
      <w:rFonts w:cs="Roboto Medium"/>
      <w:color w:val="2DA342"/>
      <w:sz w:val="28"/>
      <w:szCs w:val="28"/>
    </w:rPr>
  </w:style>
  <w:style w:type="paragraph" w:customStyle="1" w:styleId="Pa0">
    <w:name w:val="Pa0"/>
    <w:basedOn w:val="Default"/>
    <w:next w:val="Default"/>
    <w:uiPriority w:val="99"/>
    <w:rsid w:val="006C51DF"/>
    <w:pPr>
      <w:spacing w:line="241" w:lineRule="atLeast"/>
    </w:pPr>
    <w:rPr>
      <w:rFonts w:ascii="Roboto Medium" w:hAnsi="Roboto Medium" w:cs="Times New Roman"/>
      <w:color w:val="auto"/>
    </w:rPr>
  </w:style>
  <w:style w:type="character" w:customStyle="1" w:styleId="A1">
    <w:name w:val="A1"/>
    <w:uiPriority w:val="99"/>
    <w:rsid w:val="006C51DF"/>
    <w:rPr>
      <w:rFonts w:cs="Roboto Light"/>
      <w:color w:val="6C6E70"/>
      <w:sz w:val="18"/>
      <w:szCs w:val="18"/>
    </w:rPr>
  </w:style>
  <w:style w:type="character" w:customStyle="1" w:styleId="A3">
    <w:name w:val="A3"/>
    <w:uiPriority w:val="99"/>
    <w:rsid w:val="006C51DF"/>
    <w:rPr>
      <w:rFonts w:cs="Roboto Thin"/>
      <w:color w:val="6C6E70"/>
      <w:sz w:val="92"/>
      <w:szCs w:val="92"/>
    </w:rPr>
  </w:style>
  <w:style w:type="character" w:customStyle="1" w:styleId="A6">
    <w:name w:val="A6"/>
    <w:uiPriority w:val="99"/>
    <w:rsid w:val="002551FD"/>
    <w:rPr>
      <w:rFonts w:cs="Roboto Light"/>
      <w:color w:val="6C6E70"/>
      <w:sz w:val="28"/>
      <w:szCs w:val="28"/>
    </w:rPr>
  </w:style>
  <w:style w:type="character" w:customStyle="1" w:styleId="A7">
    <w:name w:val="A7"/>
    <w:uiPriority w:val="99"/>
    <w:rsid w:val="009908F0"/>
    <w:rPr>
      <w:rFonts w:cs="Roboto Light"/>
      <w:color w:val="2DA342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D53963"/>
    <w:pPr>
      <w:spacing w:line="241" w:lineRule="atLeast"/>
    </w:pPr>
    <w:rPr>
      <w:rFonts w:ascii="Roboto Medium" w:hAnsi="Roboto Medium" w:cs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08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087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08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08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087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6165C"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78E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A2204"/>
    <w:rPr>
      <w:color w:val="800080" w:themeColor="followedHyperlink"/>
      <w:u w:val="single"/>
    </w:rPr>
  </w:style>
  <w:style w:type="table" w:customStyle="1" w:styleId="Tabellengitternetz">
    <w:name w:val="Tabellengitternetz"/>
    <w:basedOn w:val="NormaleTabelle"/>
    <w:uiPriority w:val="59"/>
    <w:rsid w:val="00F37587"/>
    <w:rPr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49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49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74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049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97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49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9748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049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9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3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 Fifth Edition"/>
</file>

<file path=customXml/item2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o" ma:contentTypeID="0x010100A0E981613275764D81FF28D71B22C6EF" ma:contentTypeVersion="13" ma:contentTypeDescription="Creare un nuovo documento." ma:contentTypeScope="" ma:versionID="0c833921d4e28f6d7a7c53e09a7f7492">
  <xsd:schema xmlns:xsd="http://www.w3.org/2001/XMLSchema" xmlns:p="http://schemas.microsoft.com/office/2006/metadata/properties" xmlns:ns3="e44ecc01-1303-423a-a2d1-1f0cd3a07529" xmlns:ns4="06928209-c412-479a-8ea2-a31f0bffe8d0" xmlns:xs="http://www.w3.org/2001/XMLSchema" targetNamespace="http://schemas.microsoft.com/office/2006/metadata/properties" ma:root="true" ma:fieldsID="491605be1b59fd40c275d7cf0ab20b1f" ns3:_="" ns4:_="">
    <xsd:import xmlns:xs="http://www.w3.org/2001/XMLSchema" xmlns:xsd="http://www.w3.org/2001/XMLSchema" namespace="e44ecc01-1303-423a-a2d1-1f0cd3a07529"/>
    <xsd:import xmlns:xs="http://www.w3.org/2001/XMLSchema" xmlns:xsd="http://www.w3.org/2001/XMLSchema" namespace="06928209-c412-479a-8ea2-a31f0bffe8d0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3:MediaServiceMetadata" minOccurs="0"/>
                <xsd:element xmlns:xs="http://www.w3.org/2001/XMLSchema" xmlns:xsd="http://www.w3.org/2001/XMLSchema" ref="ns3:MediaServiceFastMetadata" minOccurs="0"/>
                <xsd:element xmlns:xs="http://www.w3.org/2001/XMLSchema" xmlns:xsd="http://www.w3.org/2001/XMLSchema" ref="ns3:MediaServiceDateTaken" minOccurs="0"/>
                <xsd:element xmlns:xs="http://www.w3.org/2001/XMLSchema" xmlns:xsd="http://www.w3.org/2001/XMLSchema" ref="ns3:MediaServiceAutoTags" minOccurs="0"/>
                <xsd:element xmlns:xs="http://www.w3.org/2001/XMLSchema" xmlns:xsd="http://www.w3.org/2001/XMLSchema" ref="ns3:MediaServiceOCR" minOccurs="0"/>
                <xsd:element xmlns:xs="http://www.w3.org/2001/XMLSchema" xmlns:xsd="http://www.w3.org/2001/XMLSchema" ref="ns3:MediaServiceLocation" minOccurs="0"/>
                <xsd:element xmlns:xs="http://www.w3.org/2001/XMLSchema" xmlns:xsd="http://www.w3.org/2001/XMLSchema" ref="ns4:SharedWithUsers" minOccurs="0"/>
                <xsd:element xmlns:xs="http://www.w3.org/2001/XMLSchema" xmlns:xsd="http://www.w3.org/2001/XMLSchema" ref="ns4:SharedWithDetails" minOccurs="0"/>
                <xsd:element xmlns:xs="http://www.w3.org/2001/XMLSchema" xmlns:xsd="http://www.w3.org/2001/XMLSchema" ref="ns4:SharingHintHash" minOccurs="0"/>
                <xsd:element xmlns:xs="http://www.w3.org/2001/XMLSchema" xmlns:xsd="http://www.w3.org/2001/XMLSchema" ref="ns3:MediaServiceGenerationTime" minOccurs="0"/>
                <xsd:element xmlns:xs="http://www.w3.org/2001/XMLSchema" xmlns:xsd="http://www.w3.org/2001/XMLSchema" ref="ns3:MediaServiceEventHashCode" minOccurs="0"/>
                <xsd:element xmlns:xs="http://www.w3.org/2001/XMLSchema" xmlns:xsd="http://www.w3.org/2001/XMLSchema" ref="ns3:MediaServiceAutoKeyPoints" minOccurs="0"/>
                <xsd:element xmlns:xs="http://www.w3.org/2001/XMLSchema" xmlns:xsd="http://www.w3.org/2001/XMLSchema" ref="ns3:MediaServiceKeyPoints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e44ecc01-1303-423a-a2d1-1f0cd3a0752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0" nillable="true" ma:displayName="MediaServiceDateTaken" ma:hidden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Tags" ma:index="11" nillable="true" ma:displayName="Tags" ma:internalName="MediaServiceAutoTag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2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Location" ma:index="13" nillable="true" ma:displayName="Location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KeyPoints" ma:index="19" nillable="true" ma:displayName="MediaServiceAutoKeyPoints" ma:hidden="true" ma:internalName="MediaServiceAutoKeyPoint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KeyPoints" ma:index="20" nillable="true" ma:displayName="KeyPoints" ma:internalName="MediaServiceKeyPoint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06928209-c412-479a-8ea2-a31f0bffe8d0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14" nillable="true" ma:displayName="Condiviso con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5" nillable="true" ma:displayName="Condiviso con dettagli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SharingHintHash" ma:index="16" nillable="true" ma:displayName="Hash suggerimento condivisione" ma:hidden="true" ma:internalName="SharingHintHash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5A254-B393-4FCE-BB89-34F39369E88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F6597EFA-3B14-4F28-AAD2-C3F043BB523E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C2E73BCF-0ADF-4F6C-8A55-36DAED135F41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3B3951E9-3D38-4B21-BF13-158FD5452D07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e44ecc01-1303-423a-a2d1-1f0cd3a07529"/>
    <ds:schemaRef ds:uri="06928209-c412-479a-8ea2-a31f0bffe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MELE</vt:lpstr>
      <vt:lpstr>MELE</vt:lpstr>
    </vt:vector>
  </TitlesOfParts>
  <Company>Biesse S.p.A.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MELE</dc:title>
  <dc:creator>Axel Diederichs</dc:creator>
  <cp:lastModifiedBy>Ruediger Eikmeier</cp:lastModifiedBy>
  <cp:revision>19</cp:revision>
  <cp:lastPrinted>2021-06-24T16:43:00Z</cp:lastPrinted>
  <dcterms:created xsi:type="dcterms:W3CDTF">2021-06-17T11:06:00Z</dcterms:created>
  <dcterms:modified xsi:type="dcterms:W3CDTF">2021-06-29T11:38:00Z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0x010100A0E981613275764D81FF28D71B22C6EF</vt:lpwstr>
  </property>
</Properties>
</file>