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6A3E1534" w:rsidR="00D86305" w:rsidRPr="00F81AA0" w:rsidRDefault="00ED3DFC" w:rsidP="00370533">
      <w:pPr>
        <w:suppressAutoHyphens/>
        <w:spacing w:line="360" w:lineRule="auto"/>
        <w:ind w:right="-2"/>
        <w:rPr>
          <w:b/>
          <w:sz w:val="24"/>
          <w:lang w:val="en-US"/>
        </w:rPr>
      </w:pPr>
      <w:r w:rsidRPr="00ED3DFC">
        <w:rPr>
          <w:b/>
          <w:sz w:val="24"/>
          <w:lang w:val="en-US"/>
        </w:rPr>
        <w:t>MedtecLIVE: Embedded Vision for optical diagnostics and life sciences – now including SWIR MIPI modules</w:t>
      </w:r>
    </w:p>
    <w:p w14:paraId="5307A14B" w14:textId="77777777" w:rsidR="00D86305" w:rsidRPr="00F81AA0" w:rsidRDefault="00D86305" w:rsidP="00370533">
      <w:pPr>
        <w:suppressAutoHyphens/>
        <w:spacing w:line="360" w:lineRule="auto"/>
        <w:ind w:right="-2"/>
        <w:rPr>
          <w:lang w:val="en-US"/>
        </w:rPr>
      </w:pPr>
    </w:p>
    <w:p w14:paraId="66C39FB2" w14:textId="009DECF8" w:rsidR="00D86305" w:rsidRPr="00F81AA0" w:rsidRDefault="00ED3DFC" w:rsidP="00370533">
      <w:pPr>
        <w:suppressAutoHyphens/>
        <w:spacing w:line="360" w:lineRule="auto"/>
        <w:jc w:val="both"/>
        <w:rPr>
          <w:lang w:val="en-US"/>
        </w:rPr>
      </w:pPr>
      <w:r w:rsidRPr="00ED3DFC">
        <w:rPr>
          <w:lang w:val="en-US"/>
        </w:rPr>
        <w:t>At the MedtecLIVE trade fair in Stuttgart, Germany, Vision Components (booth #10-303) will showcase its latest MIPI camera modules and embedded vision systems for medical and laboratory applications such as point-of-care diagnostics. Embedded vision has significant advantages for this sector, enabling economic, versatile and, if required, portable solutions for autonomous operation without external computing units. VC camera modules with a MIPI CSI-2 interface work with various powerful processor boards and offer a wide choice of image sensors. The manufacturer has even integrated sensors that feature no native MIPI interface by fitting the compact, lightweight modules with an onboard converter. Examples include sensors from the Sony Pregius and Sony Starvis series, which offer high imaging quality, light sensitivity and frame rates and are ideally suited for medtech applications.</w:t>
      </w:r>
    </w:p>
    <w:p w14:paraId="79D26D9E" w14:textId="77777777" w:rsidR="00D86305" w:rsidRPr="00F81AA0" w:rsidRDefault="00D86305" w:rsidP="00370533">
      <w:pPr>
        <w:suppressAutoHyphens/>
        <w:spacing w:line="360" w:lineRule="auto"/>
        <w:jc w:val="both"/>
        <w:rPr>
          <w:lang w:val="en-US"/>
        </w:rPr>
      </w:pPr>
    </w:p>
    <w:tbl>
      <w:tblPr>
        <w:tblW w:w="0" w:type="auto"/>
        <w:tblLayout w:type="fixed"/>
        <w:tblCellMar>
          <w:left w:w="70" w:type="dxa"/>
          <w:right w:w="70" w:type="dxa"/>
        </w:tblCellMar>
        <w:tblLook w:val="0000" w:firstRow="0" w:lastRow="0" w:firstColumn="0" w:lastColumn="0" w:noHBand="0" w:noVBand="0"/>
      </w:tblPr>
      <w:tblGrid>
        <w:gridCol w:w="7226"/>
      </w:tblGrid>
      <w:tr w:rsidR="00370533" w:rsidRPr="00ED3DFC" w14:paraId="11B581A1" w14:textId="77777777" w:rsidTr="00981B1F">
        <w:tc>
          <w:tcPr>
            <w:tcW w:w="7226" w:type="dxa"/>
          </w:tcPr>
          <w:p w14:paraId="39EB44A7" w14:textId="3A72E660" w:rsidR="00370533" w:rsidRPr="00F81AA0" w:rsidRDefault="00C40187" w:rsidP="00981B1F">
            <w:pPr>
              <w:suppressAutoHyphens/>
              <w:spacing w:after="120"/>
              <w:jc w:val="center"/>
              <w:rPr>
                <w:sz w:val="18"/>
                <w:lang w:val="en-US"/>
              </w:rPr>
            </w:pPr>
            <w:r>
              <w:rPr>
                <w:sz w:val="18"/>
                <w:lang w:val="en-US"/>
              </w:rPr>
              <w:pict w14:anchorId="1BC39D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1pt;height:266.4pt">
                  <v:imagedata r:id="rId8" o:title="vc_mipi_appl_poc_diagnostics_1000px"/>
                </v:shape>
              </w:pict>
            </w:r>
          </w:p>
        </w:tc>
      </w:tr>
      <w:tr w:rsidR="00370533" w:rsidRPr="00ED3DFC" w14:paraId="15B7E480" w14:textId="77777777" w:rsidTr="00981B1F">
        <w:tc>
          <w:tcPr>
            <w:tcW w:w="7226" w:type="dxa"/>
          </w:tcPr>
          <w:p w14:paraId="7B3AB17C" w14:textId="1AA50866" w:rsidR="00370533" w:rsidRPr="00F81AA0" w:rsidRDefault="00900836" w:rsidP="00981B1F">
            <w:pPr>
              <w:suppressAutoHyphens/>
              <w:jc w:val="center"/>
              <w:rPr>
                <w:sz w:val="18"/>
                <w:lang w:val="en-US"/>
              </w:rPr>
            </w:pPr>
            <w:r>
              <w:rPr>
                <w:b/>
                <w:sz w:val="18"/>
                <w:lang w:val="en-US"/>
              </w:rPr>
              <w:t>Cap</w:t>
            </w:r>
            <w:r w:rsidR="00F81AA0" w:rsidRPr="00F81AA0">
              <w:rPr>
                <w:b/>
                <w:sz w:val="18"/>
                <w:lang w:val="en-US"/>
              </w:rPr>
              <w:t>tion</w:t>
            </w:r>
            <w:r w:rsidR="00370533" w:rsidRPr="00F81AA0">
              <w:rPr>
                <w:b/>
                <w:sz w:val="18"/>
                <w:lang w:val="en-US"/>
              </w:rPr>
              <w:t>:</w:t>
            </w:r>
            <w:r w:rsidR="00370533" w:rsidRPr="00F81AA0">
              <w:rPr>
                <w:sz w:val="18"/>
                <w:lang w:val="en-US"/>
              </w:rPr>
              <w:t xml:space="preserve"> </w:t>
            </w:r>
            <w:r w:rsidR="00ED3DFC">
              <w:rPr>
                <w:sz w:val="18"/>
                <w:lang w:val="en-US"/>
              </w:rPr>
              <w:t>MIPI camera modules and embedded vision systems with high-end image sensors enable point-of-care diagnostics – portable and without additional computers</w:t>
            </w:r>
          </w:p>
        </w:tc>
      </w:tr>
    </w:tbl>
    <w:p w14:paraId="4AC5BF1E" w14:textId="77777777" w:rsidR="00370533" w:rsidRPr="00F81AA0" w:rsidRDefault="00370533" w:rsidP="00370533">
      <w:pPr>
        <w:suppressAutoHyphens/>
        <w:spacing w:line="360" w:lineRule="auto"/>
        <w:jc w:val="both"/>
        <w:rPr>
          <w:lang w:val="en-US"/>
        </w:rPr>
      </w:pPr>
    </w:p>
    <w:p w14:paraId="1F41B9B7" w14:textId="2AD5132D" w:rsidR="00D86305" w:rsidRPr="00F81AA0" w:rsidRDefault="00ED3DFC" w:rsidP="00370533">
      <w:pPr>
        <w:suppressAutoHyphens/>
        <w:spacing w:line="360" w:lineRule="auto"/>
        <w:jc w:val="both"/>
        <w:rPr>
          <w:lang w:val="en-US"/>
        </w:rPr>
      </w:pPr>
      <w:r w:rsidRPr="00ED3DFC">
        <w:rPr>
          <w:lang w:val="en-US"/>
        </w:rPr>
        <w:t xml:space="preserve">Vision Components is continuously expanding its range of MIPI camera modules for medical and life science applications; latest additions include sensors for SWIR imaging. The manufacturer also offers custom development. Drawing on the already completed groundwork and the modular design </w:t>
      </w:r>
      <w:r w:rsidRPr="00ED3DFC">
        <w:rPr>
          <w:lang w:val="en-US"/>
        </w:rPr>
        <w:lastRenderedPageBreak/>
        <w:t>concept, customization and series qualification are time-saving, easy and economic. All MIPI camera modules and embedded vision systems from Vision Components are long-term available and suitable for commercial solutions.</w:t>
      </w:r>
    </w:p>
    <w:p w14:paraId="5A50BF26" w14:textId="77777777" w:rsidR="00ED3DFC" w:rsidRDefault="00ED3DFC" w:rsidP="00ED3DFC">
      <w:pPr>
        <w:suppressAutoHyphens/>
        <w:jc w:val="both"/>
        <w:rPr>
          <w:b/>
          <w:lang w:val="en-US"/>
        </w:rPr>
      </w:pPr>
      <w:r>
        <w:rPr>
          <w:b/>
          <w:lang w:val="en-US"/>
        </w:rPr>
        <w:t>Vision Components at the MedtecLIVE trade fair</w:t>
      </w:r>
    </w:p>
    <w:p w14:paraId="66C1EB58" w14:textId="77777777" w:rsidR="00ED3DFC" w:rsidRDefault="00ED3DFC" w:rsidP="00ED3DFC">
      <w:pPr>
        <w:suppressAutoHyphens/>
        <w:jc w:val="both"/>
        <w:rPr>
          <w:b/>
          <w:lang w:val="en-US"/>
        </w:rPr>
      </w:pPr>
      <w:r>
        <w:rPr>
          <w:b/>
          <w:lang w:val="en-US"/>
        </w:rPr>
        <w:t>Stuttgart, Germany, 3 – 5 May 2022</w:t>
      </w:r>
    </w:p>
    <w:p w14:paraId="386E874E" w14:textId="77777777" w:rsidR="00ED3DFC" w:rsidRDefault="00ED3DFC" w:rsidP="00ED3DFC">
      <w:pPr>
        <w:suppressAutoHyphens/>
        <w:jc w:val="both"/>
        <w:rPr>
          <w:b/>
          <w:lang w:val="en-US"/>
        </w:rPr>
      </w:pPr>
      <w:r>
        <w:rPr>
          <w:b/>
          <w:lang w:val="en-US"/>
        </w:rPr>
        <w:t>Hall 10, Stand 303</w:t>
      </w:r>
    </w:p>
    <w:p w14:paraId="0BBBDECD" w14:textId="415F26A1" w:rsidR="00296396" w:rsidRDefault="00296396" w:rsidP="00370533">
      <w:pPr>
        <w:suppressAutoHyphens/>
        <w:spacing w:line="360" w:lineRule="auto"/>
        <w:jc w:val="both"/>
        <w:rPr>
          <w:lang w:val="en-US"/>
        </w:rPr>
      </w:pPr>
    </w:p>
    <w:p w14:paraId="7A59C541" w14:textId="60F1357D" w:rsidR="00296396" w:rsidRDefault="00296396" w:rsidP="00370533">
      <w:pPr>
        <w:suppressAutoHyphens/>
        <w:spacing w:line="360" w:lineRule="auto"/>
        <w:jc w:val="both"/>
        <w:rPr>
          <w:lang w:val="en-US"/>
        </w:rPr>
      </w:pPr>
    </w:p>
    <w:p w14:paraId="209DE563" w14:textId="6475CCCC" w:rsidR="00296396" w:rsidRDefault="00296396" w:rsidP="00370533">
      <w:pPr>
        <w:suppressAutoHyphens/>
        <w:spacing w:line="360" w:lineRule="auto"/>
        <w:jc w:val="both"/>
        <w:rPr>
          <w:lang w:val="en-US"/>
        </w:rPr>
      </w:pPr>
    </w:p>
    <w:p w14:paraId="163E930A" w14:textId="55C93634" w:rsidR="00296396" w:rsidRDefault="00296396" w:rsidP="00370533">
      <w:pPr>
        <w:suppressAutoHyphens/>
        <w:spacing w:line="360" w:lineRule="auto"/>
        <w:jc w:val="both"/>
        <w:rPr>
          <w:lang w:val="en-US"/>
        </w:rPr>
      </w:pPr>
    </w:p>
    <w:p w14:paraId="23314E7F" w14:textId="359D1D4D" w:rsidR="00ED3DFC" w:rsidRDefault="00ED3DFC" w:rsidP="00370533">
      <w:pPr>
        <w:suppressAutoHyphens/>
        <w:spacing w:line="360" w:lineRule="auto"/>
        <w:jc w:val="both"/>
        <w:rPr>
          <w:lang w:val="en-US"/>
        </w:rPr>
      </w:pPr>
    </w:p>
    <w:p w14:paraId="6779F188" w14:textId="4C33D116" w:rsidR="00ED3DFC" w:rsidRDefault="00ED3DFC" w:rsidP="00370533">
      <w:pPr>
        <w:suppressAutoHyphens/>
        <w:spacing w:line="360" w:lineRule="auto"/>
        <w:jc w:val="both"/>
        <w:rPr>
          <w:lang w:val="en-US"/>
        </w:rPr>
      </w:pPr>
    </w:p>
    <w:p w14:paraId="7AE91B4B" w14:textId="5BC91870" w:rsidR="00ED3DFC" w:rsidRDefault="00ED3DFC" w:rsidP="00370533">
      <w:pPr>
        <w:suppressAutoHyphens/>
        <w:spacing w:line="360" w:lineRule="auto"/>
        <w:jc w:val="both"/>
        <w:rPr>
          <w:lang w:val="en-US"/>
        </w:rPr>
      </w:pPr>
    </w:p>
    <w:p w14:paraId="4CBB54D5" w14:textId="49B2488B" w:rsidR="00ED3DFC" w:rsidRDefault="00ED3DFC" w:rsidP="00370533">
      <w:pPr>
        <w:suppressAutoHyphens/>
        <w:spacing w:line="360" w:lineRule="auto"/>
        <w:jc w:val="both"/>
        <w:rPr>
          <w:lang w:val="en-US"/>
        </w:rPr>
      </w:pPr>
    </w:p>
    <w:p w14:paraId="5795DC2E" w14:textId="2B2CA8D4" w:rsidR="00ED3DFC" w:rsidRDefault="00ED3DFC" w:rsidP="00370533">
      <w:pPr>
        <w:suppressAutoHyphens/>
        <w:spacing w:line="360" w:lineRule="auto"/>
        <w:jc w:val="both"/>
        <w:rPr>
          <w:lang w:val="en-US"/>
        </w:rPr>
      </w:pPr>
    </w:p>
    <w:p w14:paraId="6B5597DE" w14:textId="4DB00B18" w:rsidR="00ED3DFC" w:rsidRDefault="00ED3DFC" w:rsidP="00370533">
      <w:pPr>
        <w:suppressAutoHyphens/>
        <w:spacing w:line="360" w:lineRule="auto"/>
        <w:jc w:val="both"/>
        <w:rPr>
          <w:lang w:val="en-US"/>
        </w:rPr>
      </w:pPr>
    </w:p>
    <w:p w14:paraId="75A683D6" w14:textId="101CAD12" w:rsidR="00ED3DFC" w:rsidRDefault="00ED3DFC" w:rsidP="00370533">
      <w:pPr>
        <w:suppressAutoHyphens/>
        <w:spacing w:line="360" w:lineRule="auto"/>
        <w:jc w:val="both"/>
        <w:rPr>
          <w:lang w:val="en-US"/>
        </w:rPr>
      </w:pPr>
    </w:p>
    <w:p w14:paraId="372836A0" w14:textId="1CC45C9D" w:rsidR="00ED3DFC" w:rsidRDefault="00ED3DFC" w:rsidP="00370533">
      <w:pPr>
        <w:suppressAutoHyphens/>
        <w:spacing w:line="360" w:lineRule="auto"/>
        <w:jc w:val="both"/>
        <w:rPr>
          <w:lang w:val="en-US"/>
        </w:rPr>
      </w:pPr>
    </w:p>
    <w:p w14:paraId="3421A743" w14:textId="0A1A7FF9" w:rsidR="00ED3DFC" w:rsidRDefault="00ED3DFC" w:rsidP="00370533">
      <w:pPr>
        <w:suppressAutoHyphens/>
        <w:spacing w:line="360" w:lineRule="auto"/>
        <w:jc w:val="both"/>
        <w:rPr>
          <w:lang w:val="en-US"/>
        </w:rPr>
      </w:pPr>
    </w:p>
    <w:p w14:paraId="35AC23A3" w14:textId="27DFF630" w:rsidR="00ED3DFC" w:rsidRDefault="00ED3DFC" w:rsidP="00370533">
      <w:pPr>
        <w:suppressAutoHyphens/>
        <w:spacing w:line="360" w:lineRule="auto"/>
        <w:jc w:val="both"/>
        <w:rPr>
          <w:lang w:val="en-US"/>
        </w:rPr>
      </w:pPr>
    </w:p>
    <w:p w14:paraId="4FDEFECA" w14:textId="77777777" w:rsidR="00ED3DFC" w:rsidRDefault="00ED3DFC" w:rsidP="00370533">
      <w:pPr>
        <w:suppressAutoHyphens/>
        <w:spacing w:line="360" w:lineRule="auto"/>
        <w:jc w:val="both"/>
        <w:rPr>
          <w:lang w:val="en-US"/>
        </w:rPr>
      </w:pPr>
    </w:p>
    <w:p w14:paraId="654DE97C" w14:textId="77777777" w:rsidR="00296396" w:rsidRDefault="00296396" w:rsidP="00370533">
      <w:pPr>
        <w:suppressAutoHyphens/>
        <w:spacing w:line="360" w:lineRule="auto"/>
        <w:jc w:val="both"/>
        <w:rPr>
          <w:lang w:val="en-US"/>
        </w:rPr>
      </w:pPr>
    </w:p>
    <w:p w14:paraId="4BC8A99B" w14:textId="77777777" w:rsidR="0055563A" w:rsidRPr="00A51497" w:rsidRDefault="0055563A" w:rsidP="00A51497">
      <w:pPr>
        <w:suppressAutoHyphens/>
        <w:jc w:val="both"/>
        <w:rPr>
          <w:lang w:val="en-US"/>
        </w:rPr>
      </w:pPr>
    </w:p>
    <w:tbl>
      <w:tblPr>
        <w:tblW w:w="0" w:type="auto"/>
        <w:tblLayout w:type="fixed"/>
        <w:tblLook w:val="04A0" w:firstRow="1" w:lastRow="0" w:firstColumn="1" w:lastColumn="0" w:noHBand="0" w:noVBand="1"/>
      </w:tblPr>
      <w:tblGrid>
        <w:gridCol w:w="1177"/>
        <w:gridCol w:w="3527"/>
        <w:gridCol w:w="1424"/>
        <w:gridCol w:w="1174"/>
      </w:tblGrid>
      <w:tr w:rsidR="00A51497" w14:paraId="0BE685E7" w14:textId="77777777" w:rsidTr="005C2E8A">
        <w:tc>
          <w:tcPr>
            <w:tcW w:w="1177" w:type="dxa"/>
            <w:shd w:val="clear" w:color="auto" w:fill="auto"/>
          </w:tcPr>
          <w:p w14:paraId="6C1F89DB" w14:textId="77777777" w:rsidR="00A51497" w:rsidRPr="005C2E8A" w:rsidRDefault="00900836" w:rsidP="005C2E8A">
            <w:pPr>
              <w:suppressAutoHyphens/>
              <w:rPr>
                <w:sz w:val="18"/>
                <w:szCs w:val="18"/>
                <w:lang w:val="en-US"/>
              </w:rPr>
            </w:pPr>
            <w:r w:rsidRPr="005C2E8A">
              <w:rPr>
                <w:sz w:val="18"/>
                <w:szCs w:val="18"/>
                <w:lang w:val="en-US"/>
              </w:rPr>
              <w:t>Image/</w:t>
            </w:r>
            <w:r w:rsidR="00A51497" w:rsidRPr="005C2E8A">
              <w:rPr>
                <w:sz w:val="18"/>
                <w:szCs w:val="18"/>
                <w:lang w:val="en-US"/>
              </w:rPr>
              <w:t>s:</w:t>
            </w:r>
          </w:p>
        </w:tc>
        <w:tc>
          <w:tcPr>
            <w:tcW w:w="3527" w:type="dxa"/>
            <w:shd w:val="clear" w:color="auto" w:fill="auto"/>
          </w:tcPr>
          <w:p w14:paraId="10F87BA4" w14:textId="527BBB85" w:rsidR="00692D87" w:rsidRPr="005C2E8A" w:rsidRDefault="00ED3DFC" w:rsidP="005C2E8A">
            <w:pPr>
              <w:suppressAutoHyphens/>
              <w:rPr>
                <w:sz w:val="18"/>
                <w:szCs w:val="18"/>
                <w:lang w:val="en-US"/>
              </w:rPr>
            </w:pPr>
            <w:r>
              <w:rPr>
                <w:sz w:val="18"/>
                <w:szCs w:val="18"/>
                <w:lang w:val="en-US"/>
              </w:rPr>
              <w:t>vc_mipi_appl_poc_diagnostics</w:t>
            </w:r>
          </w:p>
        </w:tc>
        <w:tc>
          <w:tcPr>
            <w:tcW w:w="1424" w:type="dxa"/>
            <w:shd w:val="clear" w:color="auto" w:fill="auto"/>
          </w:tcPr>
          <w:p w14:paraId="27ABF768" w14:textId="77777777" w:rsidR="00A51497" w:rsidRPr="005C2E8A" w:rsidRDefault="00A51497" w:rsidP="005C2E8A">
            <w:pPr>
              <w:suppressAutoHyphens/>
              <w:rPr>
                <w:sz w:val="18"/>
                <w:szCs w:val="18"/>
                <w:lang w:val="en-US"/>
              </w:rPr>
            </w:pPr>
            <w:r w:rsidRPr="005C2E8A">
              <w:rPr>
                <w:sz w:val="18"/>
                <w:szCs w:val="18"/>
                <w:lang w:val="en-US"/>
              </w:rPr>
              <w:t>Characters:</w:t>
            </w:r>
          </w:p>
        </w:tc>
        <w:tc>
          <w:tcPr>
            <w:tcW w:w="1174" w:type="dxa"/>
            <w:shd w:val="clear" w:color="auto" w:fill="auto"/>
          </w:tcPr>
          <w:p w14:paraId="0B3F066F" w14:textId="1D30DD97" w:rsidR="00A51497" w:rsidRPr="005C2E8A" w:rsidRDefault="00ED3DFC" w:rsidP="005C2E8A">
            <w:pPr>
              <w:suppressAutoHyphens/>
              <w:jc w:val="right"/>
              <w:rPr>
                <w:sz w:val="18"/>
                <w:szCs w:val="18"/>
                <w:lang w:val="en-US"/>
              </w:rPr>
            </w:pPr>
            <w:r>
              <w:rPr>
                <w:sz w:val="18"/>
                <w:szCs w:val="18"/>
                <w:lang w:val="en-US"/>
              </w:rPr>
              <w:t>1401</w:t>
            </w:r>
          </w:p>
        </w:tc>
      </w:tr>
      <w:tr w:rsidR="00A51497" w14:paraId="3813D72C" w14:textId="77777777" w:rsidTr="00296396">
        <w:tc>
          <w:tcPr>
            <w:tcW w:w="1177" w:type="dxa"/>
            <w:shd w:val="clear" w:color="auto" w:fill="auto"/>
            <w:vAlign w:val="bottom"/>
          </w:tcPr>
          <w:p w14:paraId="25AB9D86" w14:textId="77777777" w:rsidR="00A51497" w:rsidRPr="005C2E8A" w:rsidRDefault="00A51497" w:rsidP="005C2E8A">
            <w:pPr>
              <w:suppressAutoHyphens/>
              <w:spacing w:before="120"/>
              <w:rPr>
                <w:sz w:val="18"/>
                <w:szCs w:val="18"/>
                <w:lang w:val="en-US"/>
              </w:rPr>
            </w:pPr>
            <w:r w:rsidRPr="005C2E8A">
              <w:rPr>
                <w:sz w:val="18"/>
                <w:szCs w:val="18"/>
                <w:lang w:val="en-US"/>
              </w:rPr>
              <w:t>File name:</w:t>
            </w:r>
          </w:p>
        </w:tc>
        <w:tc>
          <w:tcPr>
            <w:tcW w:w="3527" w:type="dxa"/>
            <w:shd w:val="clear" w:color="auto" w:fill="auto"/>
            <w:vAlign w:val="bottom"/>
          </w:tcPr>
          <w:p w14:paraId="43C6F6C5" w14:textId="001FCDC2" w:rsidR="00A51497" w:rsidRPr="005C2E8A" w:rsidRDefault="00ED3DFC" w:rsidP="005C2E8A">
            <w:pPr>
              <w:suppressAutoHyphens/>
              <w:spacing w:before="120"/>
              <w:rPr>
                <w:sz w:val="18"/>
                <w:szCs w:val="18"/>
                <w:lang w:val="en-US"/>
              </w:rPr>
            </w:pPr>
            <w:r>
              <w:rPr>
                <w:sz w:val="18"/>
                <w:szCs w:val="18"/>
                <w:lang w:val="en-US"/>
              </w:rPr>
              <w:t>202203008_pm_medteclive_en</w:t>
            </w:r>
          </w:p>
        </w:tc>
        <w:tc>
          <w:tcPr>
            <w:tcW w:w="1424" w:type="dxa"/>
            <w:shd w:val="clear" w:color="auto" w:fill="auto"/>
            <w:vAlign w:val="bottom"/>
          </w:tcPr>
          <w:p w14:paraId="42F5BC48" w14:textId="77777777" w:rsidR="00A51497" w:rsidRPr="005C2E8A" w:rsidRDefault="00A51497" w:rsidP="005C2E8A">
            <w:pPr>
              <w:suppressAutoHyphens/>
              <w:spacing w:before="120"/>
              <w:rPr>
                <w:sz w:val="18"/>
                <w:szCs w:val="18"/>
                <w:lang w:val="en-US"/>
              </w:rPr>
            </w:pPr>
            <w:r w:rsidRPr="005C2E8A">
              <w:rPr>
                <w:sz w:val="18"/>
                <w:szCs w:val="18"/>
                <w:lang w:val="en-US"/>
              </w:rPr>
              <w:t>Date:</w:t>
            </w:r>
          </w:p>
        </w:tc>
        <w:tc>
          <w:tcPr>
            <w:tcW w:w="1174" w:type="dxa"/>
            <w:shd w:val="clear" w:color="auto" w:fill="auto"/>
            <w:vAlign w:val="bottom"/>
          </w:tcPr>
          <w:p w14:paraId="6844F264" w14:textId="754A4347" w:rsidR="00A51497" w:rsidRPr="005C2E8A" w:rsidRDefault="00C40187" w:rsidP="005C2E8A">
            <w:pPr>
              <w:suppressAutoHyphens/>
              <w:spacing w:before="120"/>
              <w:jc w:val="right"/>
              <w:rPr>
                <w:sz w:val="18"/>
                <w:szCs w:val="18"/>
                <w:lang w:val="en-US"/>
              </w:rPr>
            </w:pPr>
            <w:r>
              <w:rPr>
                <w:sz w:val="18"/>
                <w:szCs w:val="18"/>
                <w:lang w:val="en-US"/>
              </w:rPr>
              <w:t>03-15-2022</w:t>
            </w:r>
          </w:p>
        </w:tc>
      </w:tr>
      <w:tr w:rsidR="00296396" w:rsidRPr="00ED3DFC" w14:paraId="78316F8C" w14:textId="77777777" w:rsidTr="00296396">
        <w:tc>
          <w:tcPr>
            <w:tcW w:w="7302" w:type="dxa"/>
            <w:gridSpan w:val="4"/>
            <w:tcBorders>
              <w:bottom w:val="single" w:sz="4" w:space="0" w:color="auto"/>
            </w:tcBorders>
            <w:shd w:val="clear" w:color="auto" w:fill="auto"/>
            <w:vAlign w:val="bottom"/>
          </w:tcPr>
          <w:p w14:paraId="3EBE2428" w14:textId="77777777" w:rsidR="00296396" w:rsidRPr="00F81AA0" w:rsidRDefault="00296396" w:rsidP="00296396">
            <w:pPr>
              <w:suppressAutoHyphens/>
              <w:spacing w:before="120" w:after="120"/>
              <w:rPr>
                <w:b/>
                <w:sz w:val="16"/>
                <w:lang w:val="en-US"/>
              </w:rPr>
            </w:pPr>
            <w:r w:rsidRPr="00F81AA0">
              <w:rPr>
                <w:b/>
                <w:sz w:val="16"/>
                <w:lang w:val="en-US"/>
              </w:rPr>
              <w:t>About Vision Components</w:t>
            </w:r>
          </w:p>
          <w:p w14:paraId="088883B5" w14:textId="0941B1B6" w:rsidR="00296396" w:rsidRPr="005C2E8A" w:rsidRDefault="00296396" w:rsidP="00296396">
            <w:pPr>
              <w:pStyle w:val="Textkrper2"/>
              <w:suppressAutoHyphens/>
              <w:spacing w:after="120"/>
              <w:rPr>
                <w:sz w:val="18"/>
                <w:szCs w:val="18"/>
                <w:lang w:val="en-US"/>
              </w:rPr>
            </w:pPr>
            <w:r w:rsidRPr="00F81AA0">
              <w:rPr>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p>
        </w:tc>
      </w:tr>
      <w:tr w:rsidR="00A51497" w14:paraId="7C9DD8D7" w14:textId="77777777" w:rsidTr="00296396">
        <w:tc>
          <w:tcPr>
            <w:tcW w:w="4704" w:type="dxa"/>
            <w:gridSpan w:val="2"/>
            <w:tcBorders>
              <w:top w:val="single" w:sz="4" w:space="0" w:color="auto"/>
            </w:tcBorders>
            <w:shd w:val="clear" w:color="auto" w:fill="auto"/>
          </w:tcPr>
          <w:p w14:paraId="23A0AD18" w14:textId="77777777" w:rsidR="00A51497" w:rsidRPr="005C2E8A" w:rsidRDefault="00A51497" w:rsidP="00296396">
            <w:pPr>
              <w:suppressAutoHyphens/>
              <w:spacing w:before="120"/>
              <w:rPr>
                <w:b/>
                <w:lang w:val="en-US"/>
              </w:rPr>
            </w:pPr>
            <w:r w:rsidRPr="005C2E8A">
              <w:rPr>
                <w:b/>
                <w:lang w:val="en-US"/>
              </w:rPr>
              <w:t>Contact:</w:t>
            </w:r>
          </w:p>
          <w:p w14:paraId="661D2BF0" w14:textId="77777777" w:rsidR="00A51497" w:rsidRPr="005C2E8A" w:rsidRDefault="00A51497" w:rsidP="005C2E8A">
            <w:pPr>
              <w:pStyle w:val="berschrift2"/>
              <w:suppressAutoHyphens/>
              <w:ind w:right="-70"/>
              <w:jc w:val="left"/>
              <w:rPr>
                <w:sz w:val="20"/>
                <w:lang w:val="en-US"/>
              </w:rPr>
            </w:pPr>
            <w:r w:rsidRPr="005C2E8A">
              <w:rPr>
                <w:sz w:val="20"/>
                <w:lang w:val="en-US"/>
              </w:rPr>
              <w:t>Vision Components GmbH</w:t>
            </w:r>
          </w:p>
          <w:p w14:paraId="082B7533" w14:textId="608CE77C" w:rsidR="00A51497" w:rsidRPr="005C2E8A" w:rsidRDefault="000F1BE8" w:rsidP="005C2E8A">
            <w:pPr>
              <w:pStyle w:val="Kopfzeile"/>
              <w:tabs>
                <w:tab w:val="clear" w:pos="4536"/>
                <w:tab w:val="clear" w:pos="9072"/>
              </w:tabs>
              <w:suppressAutoHyphens/>
              <w:spacing w:before="120" w:after="120"/>
              <w:rPr>
                <w:lang w:val="en-US"/>
              </w:rPr>
            </w:pPr>
            <w:r w:rsidRPr="005C2E8A">
              <w:rPr>
                <w:lang w:val="en-US"/>
              </w:rPr>
              <w:t>Jan-Erik Schmitt</w:t>
            </w:r>
          </w:p>
          <w:p w14:paraId="063BE54C" w14:textId="77777777" w:rsidR="00A51497" w:rsidRPr="005C2E8A" w:rsidRDefault="00A51497" w:rsidP="005C2E8A">
            <w:pPr>
              <w:suppressAutoHyphens/>
              <w:rPr>
                <w:lang w:val="en-US"/>
              </w:rPr>
            </w:pPr>
            <w:r w:rsidRPr="005C2E8A">
              <w:rPr>
                <w:lang w:val="en-US"/>
              </w:rPr>
              <w:t>Ottostr. 2</w:t>
            </w:r>
          </w:p>
          <w:p w14:paraId="42D837D3" w14:textId="77777777" w:rsidR="00A51497" w:rsidRPr="005C2E8A" w:rsidRDefault="00A51497" w:rsidP="005C2E8A">
            <w:pPr>
              <w:suppressAutoHyphens/>
              <w:rPr>
                <w:lang w:val="en-US"/>
              </w:rPr>
            </w:pPr>
            <w:r w:rsidRPr="005C2E8A">
              <w:rPr>
                <w:lang w:val="en-US"/>
              </w:rPr>
              <w:t>76275 Ettlingen</w:t>
            </w:r>
          </w:p>
          <w:p w14:paraId="7BE281B9" w14:textId="77777777" w:rsidR="00A51497" w:rsidRPr="005C2E8A" w:rsidRDefault="00A51497" w:rsidP="005C2E8A">
            <w:pPr>
              <w:suppressAutoHyphens/>
              <w:rPr>
                <w:lang w:val="en-US"/>
              </w:rPr>
            </w:pPr>
            <w:r w:rsidRPr="005C2E8A">
              <w:rPr>
                <w:lang w:val="en-US"/>
              </w:rPr>
              <w:t>Germany</w:t>
            </w:r>
          </w:p>
          <w:p w14:paraId="3B97A1E0" w14:textId="7E5488D3" w:rsidR="00A51497" w:rsidRPr="005C2E8A" w:rsidRDefault="00A51497" w:rsidP="005C2E8A">
            <w:pPr>
              <w:suppressAutoHyphens/>
              <w:spacing w:before="120"/>
              <w:rPr>
                <w:lang w:val="fr-FR"/>
              </w:rPr>
            </w:pPr>
            <w:r w:rsidRPr="005C2E8A">
              <w:rPr>
                <w:lang w:val="en-US"/>
              </w:rPr>
              <w:t xml:space="preserve">Phone: +49 . 7243 . </w:t>
            </w:r>
            <w:r w:rsidRPr="005C2E8A">
              <w:rPr>
                <w:lang w:val="fr-FR"/>
              </w:rPr>
              <w:t>2167</w:t>
            </w:r>
            <w:r w:rsidR="000F1BE8" w:rsidRPr="005C2E8A">
              <w:rPr>
                <w:lang w:val="fr-FR"/>
              </w:rPr>
              <w:t>0</w:t>
            </w:r>
          </w:p>
          <w:p w14:paraId="5CC1B020" w14:textId="0FC3B2D8" w:rsidR="00926D86" w:rsidRPr="005C2E8A" w:rsidRDefault="00A51497" w:rsidP="005C2E8A">
            <w:pPr>
              <w:suppressAutoHyphens/>
              <w:rPr>
                <w:lang w:val="fr-FR"/>
              </w:rPr>
            </w:pPr>
            <w:r w:rsidRPr="005C2E8A">
              <w:rPr>
                <w:lang w:val="fr-FR"/>
              </w:rPr>
              <w:t xml:space="preserve">Email: </w:t>
            </w:r>
            <w:hyperlink r:id="rId9" w:history="1">
              <w:r w:rsidR="00926D86" w:rsidRPr="005C2E8A">
                <w:rPr>
                  <w:rStyle w:val="Hyperlink"/>
                  <w:lang w:val="fr-FR"/>
                </w:rPr>
                <w:t>schmitt@vision-components.com</w:t>
              </w:r>
            </w:hyperlink>
          </w:p>
          <w:p w14:paraId="37517396" w14:textId="77777777" w:rsidR="00E2623D" w:rsidRPr="005C2E8A" w:rsidRDefault="00A51497" w:rsidP="005C2E8A">
            <w:pPr>
              <w:suppressAutoHyphens/>
              <w:rPr>
                <w:sz w:val="18"/>
                <w:szCs w:val="18"/>
                <w:lang w:val="fr-FR"/>
              </w:rPr>
            </w:pPr>
            <w:r w:rsidRPr="005C2E8A">
              <w:rPr>
                <w:lang w:val="fr-FR"/>
              </w:rPr>
              <w:t xml:space="preserve">Internet: </w:t>
            </w:r>
            <w:hyperlink r:id="rId10" w:history="1">
              <w:r w:rsidR="00E2623D" w:rsidRPr="005C2E8A">
                <w:rPr>
                  <w:rStyle w:val="Hyperlink"/>
                  <w:lang w:val="fr-FR"/>
                </w:rPr>
                <w:t>www.vision-components.com</w:t>
              </w:r>
            </w:hyperlink>
          </w:p>
        </w:tc>
        <w:tc>
          <w:tcPr>
            <w:tcW w:w="2598" w:type="dxa"/>
            <w:gridSpan w:val="2"/>
            <w:tcBorders>
              <w:top w:val="single" w:sz="4" w:space="0" w:color="auto"/>
            </w:tcBorders>
            <w:shd w:val="clear" w:color="auto" w:fill="auto"/>
          </w:tcPr>
          <w:p w14:paraId="4ACC22AD" w14:textId="77777777" w:rsidR="00A51497" w:rsidRPr="005C2E8A" w:rsidRDefault="00A51497" w:rsidP="005438F0">
            <w:pPr>
              <w:suppressAutoHyphens/>
              <w:spacing w:before="360"/>
              <w:rPr>
                <w:sz w:val="16"/>
              </w:rPr>
            </w:pPr>
            <w:r w:rsidRPr="005C2E8A">
              <w:rPr>
                <w:sz w:val="16"/>
              </w:rPr>
              <w:t>gii die Presse-Agentur GmbH</w:t>
            </w:r>
          </w:p>
          <w:p w14:paraId="145B10E1" w14:textId="77777777" w:rsidR="00A51497" w:rsidRPr="005C2E8A" w:rsidRDefault="00A51497" w:rsidP="005C2E8A">
            <w:pPr>
              <w:suppressAutoHyphens/>
              <w:rPr>
                <w:sz w:val="16"/>
                <w:lang w:val="en-US"/>
              </w:rPr>
            </w:pPr>
            <w:r w:rsidRPr="005C2E8A">
              <w:rPr>
                <w:sz w:val="16"/>
              </w:rPr>
              <w:t xml:space="preserve">Immanuelkirchstr. </w:t>
            </w:r>
            <w:r w:rsidRPr="005C2E8A">
              <w:rPr>
                <w:sz w:val="16"/>
                <w:lang w:val="en-US"/>
              </w:rPr>
              <w:t>12</w:t>
            </w:r>
          </w:p>
          <w:p w14:paraId="04A34CE7" w14:textId="77777777" w:rsidR="00A51497" w:rsidRPr="005C2E8A" w:rsidRDefault="00A51497" w:rsidP="005C2E8A">
            <w:pPr>
              <w:suppressAutoHyphens/>
              <w:rPr>
                <w:sz w:val="16"/>
                <w:lang w:val="en-US"/>
              </w:rPr>
            </w:pPr>
            <w:r w:rsidRPr="005C2E8A">
              <w:rPr>
                <w:sz w:val="16"/>
                <w:lang w:val="en-US"/>
              </w:rPr>
              <w:t>10405 Berlin</w:t>
            </w:r>
          </w:p>
          <w:p w14:paraId="07C9E023" w14:textId="77777777" w:rsidR="00A51497" w:rsidRPr="005C2E8A" w:rsidRDefault="00A51497" w:rsidP="005C2E8A">
            <w:pPr>
              <w:suppressAutoHyphens/>
              <w:rPr>
                <w:sz w:val="16"/>
                <w:lang w:val="en-US"/>
              </w:rPr>
            </w:pPr>
            <w:r w:rsidRPr="005C2E8A">
              <w:rPr>
                <w:sz w:val="16"/>
                <w:lang w:val="en-US"/>
              </w:rPr>
              <w:t>Germany</w:t>
            </w:r>
          </w:p>
          <w:p w14:paraId="66A84440" w14:textId="77777777" w:rsidR="00A51497" w:rsidRPr="005C2E8A" w:rsidRDefault="00A51497" w:rsidP="005C2E8A">
            <w:pPr>
              <w:suppressAutoHyphens/>
              <w:rPr>
                <w:sz w:val="16"/>
                <w:lang w:val="en-US"/>
              </w:rPr>
            </w:pPr>
            <w:r w:rsidRPr="005C2E8A">
              <w:rPr>
                <w:sz w:val="16"/>
                <w:lang w:val="en-US"/>
              </w:rPr>
              <w:t>Phone: +49 . 30 . 538 9650</w:t>
            </w:r>
          </w:p>
          <w:p w14:paraId="604F4B87" w14:textId="77777777" w:rsidR="00E2623D" w:rsidRPr="005C2E8A" w:rsidRDefault="00A51497" w:rsidP="005C2E8A">
            <w:pPr>
              <w:suppressAutoHyphens/>
              <w:rPr>
                <w:sz w:val="16"/>
                <w:lang w:val="en-US"/>
              </w:rPr>
            </w:pPr>
            <w:r w:rsidRPr="005C2E8A">
              <w:rPr>
                <w:sz w:val="16"/>
                <w:lang w:val="en-US"/>
              </w:rPr>
              <w:t xml:space="preserve">Email: </w:t>
            </w:r>
            <w:hyperlink r:id="rId11" w:history="1">
              <w:r w:rsidR="00E2623D" w:rsidRPr="005C2E8A">
                <w:rPr>
                  <w:rStyle w:val="Hyperlink"/>
                  <w:sz w:val="16"/>
                  <w:lang w:val="en-US"/>
                </w:rPr>
                <w:t>info@gii.de</w:t>
              </w:r>
            </w:hyperlink>
          </w:p>
          <w:p w14:paraId="5D1152AF" w14:textId="77777777" w:rsidR="00E2623D" w:rsidRPr="005C2E8A" w:rsidRDefault="00A51497" w:rsidP="005C2E8A">
            <w:pPr>
              <w:suppressAutoHyphens/>
              <w:rPr>
                <w:sz w:val="18"/>
                <w:szCs w:val="18"/>
                <w:lang w:val="en-US"/>
              </w:rPr>
            </w:pPr>
            <w:r w:rsidRPr="005C2E8A">
              <w:rPr>
                <w:sz w:val="16"/>
              </w:rPr>
              <w:t xml:space="preserve">Internet: </w:t>
            </w:r>
            <w:hyperlink r:id="rId12" w:history="1">
              <w:r w:rsidR="00E2623D" w:rsidRPr="005C2E8A">
                <w:rPr>
                  <w:rStyle w:val="Hyperlink"/>
                  <w:sz w:val="16"/>
                </w:rPr>
                <w:t>www.gii.de</w:t>
              </w:r>
            </w:hyperlink>
          </w:p>
        </w:tc>
      </w:tr>
    </w:tbl>
    <w:p w14:paraId="4E94A511" w14:textId="77777777" w:rsidR="00A51497" w:rsidRPr="00F81AA0" w:rsidRDefault="00A51497" w:rsidP="00E51515">
      <w:pPr>
        <w:suppressAutoHyphens/>
        <w:rPr>
          <w:lang w:val="en-US"/>
        </w:rPr>
      </w:pPr>
    </w:p>
    <w:sectPr w:rsidR="00A51497" w:rsidRPr="00F81AA0"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1850" w14:textId="77777777" w:rsidR="0071311E" w:rsidRDefault="0071311E">
      <w:r>
        <w:separator/>
      </w:r>
    </w:p>
  </w:endnote>
  <w:endnote w:type="continuationSeparator" w:id="0">
    <w:p w14:paraId="23CBA306" w14:textId="77777777" w:rsidR="0071311E" w:rsidRDefault="00713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56311" w14:textId="77777777" w:rsidR="0071311E" w:rsidRDefault="0071311E">
      <w:r>
        <w:separator/>
      </w:r>
    </w:p>
  </w:footnote>
  <w:footnote w:type="continuationSeparator" w:id="0">
    <w:p w14:paraId="1ADC5425" w14:textId="77777777" w:rsidR="0071311E" w:rsidRDefault="00713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7E2C8F9E" w:rsidR="00D86305" w:rsidRPr="00F81AA0" w:rsidRDefault="00C40187" w:rsidP="00370533">
    <w:pPr>
      <w:pStyle w:val="Kopfzeile"/>
      <w:tabs>
        <w:tab w:val="clear" w:pos="4536"/>
        <w:tab w:val="clear" w:pos="9072"/>
      </w:tabs>
      <w:suppressAutoHyphens/>
      <w:ind w:left="709" w:right="1701" w:hanging="709"/>
      <w:rPr>
        <w:rStyle w:val="Seitenzahl"/>
        <w:sz w:val="18"/>
        <w:lang w:val="en-US"/>
      </w:rPr>
    </w:pPr>
    <w:r>
      <w:rPr>
        <w:noProof/>
        <w:sz w:val="18"/>
        <w:lang w:val="en-US"/>
      </w:rPr>
      <w:pict w14:anchorId="4A7C46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ED3DFC" w:rsidRPr="00ED3DFC">
      <w:rPr>
        <w:rStyle w:val="Seitenzahl"/>
        <w:sz w:val="18"/>
        <w:lang w:val="en-US"/>
      </w:rPr>
      <w:t>MedtecLIVE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77777777" w:rsidR="00D86305" w:rsidRPr="00370533" w:rsidRDefault="00C40187" w:rsidP="00370533">
    <w:pPr>
      <w:pStyle w:val="Kopfzeile"/>
      <w:tabs>
        <w:tab w:val="clear" w:pos="4536"/>
        <w:tab w:val="clear" w:pos="9072"/>
      </w:tabs>
      <w:rPr>
        <w:sz w:val="2"/>
      </w:rPr>
    </w:pPr>
    <w:r>
      <w:rPr>
        <w:noProof/>
        <w:sz w:val="2"/>
      </w:rPr>
      <w:pict w14:anchorId="1CB28B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460CB"/>
    <w:rsid w:val="00051621"/>
    <w:rsid w:val="00087771"/>
    <w:rsid w:val="000F1BE8"/>
    <w:rsid w:val="00173A46"/>
    <w:rsid w:val="00185C36"/>
    <w:rsid w:val="001F3537"/>
    <w:rsid w:val="001F4730"/>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F028D"/>
    <w:rsid w:val="00641079"/>
    <w:rsid w:val="006434A0"/>
    <w:rsid w:val="00692D87"/>
    <w:rsid w:val="006A03A8"/>
    <w:rsid w:val="006B59AF"/>
    <w:rsid w:val="006D6F46"/>
    <w:rsid w:val="006F4333"/>
    <w:rsid w:val="0071311E"/>
    <w:rsid w:val="00746ADE"/>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51497"/>
    <w:rsid w:val="00AD3BB2"/>
    <w:rsid w:val="00AF39A1"/>
    <w:rsid w:val="00AF4640"/>
    <w:rsid w:val="00B17EBD"/>
    <w:rsid w:val="00B47F7F"/>
    <w:rsid w:val="00B5603B"/>
    <w:rsid w:val="00B63719"/>
    <w:rsid w:val="00B71BFE"/>
    <w:rsid w:val="00B8351C"/>
    <w:rsid w:val="00B9145C"/>
    <w:rsid w:val="00BA194B"/>
    <w:rsid w:val="00BF2908"/>
    <w:rsid w:val="00BF7DB1"/>
    <w:rsid w:val="00C40187"/>
    <w:rsid w:val="00C41466"/>
    <w:rsid w:val="00C63991"/>
    <w:rsid w:val="00C945F4"/>
    <w:rsid w:val="00CC4D37"/>
    <w:rsid w:val="00D10425"/>
    <w:rsid w:val="00D27779"/>
    <w:rsid w:val="00D33C55"/>
    <w:rsid w:val="00D47FEE"/>
    <w:rsid w:val="00D74BB9"/>
    <w:rsid w:val="00D76B04"/>
    <w:rsid w:val="00D86305"/>
    <w:rsid w:val="00DA297C"/>
    <w:rsid w:val="00E24308"/>
    <w:rsid w:val="00E2623D"/>
    <w:rsid w:val="00E51515"/>
    <w:rsid w:val="00E7056E"/>
    <w:rsid w:val="00E76D72"/>
    <w:rsid w:val="00E96371"/>
    <w:rsid w:val="00EB7C77"/>
    <w:rsid w:val="00EC022E"/>
    <w:rsid w:val="00ED3DFC"/>
    <w:rsid w:val="00F0139C"/>
    <w:rsid w:val="00F31851"/>
    <w:rsid w:val="00F679BB"/>
    <w:rsid w:val="00F81AA0"/>
    <w:rsid w:val="00F93AE6"/>
    <w:rsid w:val="00FA2F27"/>
    <w:rsid w:val="00FA53C6"/>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751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3172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Anne Lomberg</cp:lastModifiedBy>
  <cp:revision>17</cp:revision>
  <cp:lastPrinted>2002-09-20T12:05:00Z</cp:lastPrinted>
  <dcterms:created xsi:type="dcterms:W3CDTF">2019-07-12T13:49:00Z</dcterms:created>
  <dcterms:modified xsi:type="dcterms:W3CDTF">2022-03-15T11:54:00Z</dcterms:modified>
</cp:coreProperties>
</file>