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4CE53825" w:rsidR="00947819" w:rsidRPr="00B56C20" w:rsidRDefault="00692DD0" w:rsidP="009117BF">
      <w:pPr>
        <w:spacing w:line="360" w:lineRule="auto"/>
        <w:rPr>
          <w:b/>
          <w:sz w:val="24"/>
          <w:lang w:val="en-US"/>
        </w:rPr>
      </w:pPr>
      <w:r w:rsidRPr="00692DD0">
        <w:rPr>
          <w:b/>
          <w:sz w:val="24"/>
          <w:lang w:val="en-US"/>
        </w:rPr>
        <w:t>Mill motor with brush lifting</w:t>
      </w:r>
    </w:p>
    <w:p w14:paraId="76AD56E4" w14:textId="77777777" w:rsidR="00397953" w:rsidRPr="00B56C20" w:rsidRDefault="00397953" w:rsidP="009117BF">
      <w:pPr>
        <w:spacing w:line="360" w:lineRule="auto"/>
        <w:ind w:right="-2"/>
        <w:rPr>
          <w:lang w:val="en-US"/>
        </w:rPr>
      </w:pPr>
    </w:p>
    <w:p w14:paraId="44EDC080" w14:textId="596B2B46" w:rsidR="000D3D1B" w:rsidRPr="00B56C20" w:rsidRDefault="00692DD0" w:rsidP="009117BF">
      <w:pPr>
        <w:pStyle w:val="Kopfzeile"/>
        <w:tabs>
          <w:tab w:val="clear" w:pos="4536"/>
          <w:tab w:val="clear" w:pos="9072"/>
        </w:tabs>
        <w:spacing w:line="360" w:lineRule="auto"/>
        <w:ind w:right="-2"/>
        <w:jc w:val="both"/>
        <w:rPr>
          <w:lang w:val="en-US"/>
        </w:rPr>
      </w:pPr>
      <w:r w:rsidRPr="00692DD0">
        <w:rPr>
          <w:lang w:val="en-US"/>
        </w:rPr>
        <w:t>Menzel Elektromotoren has custom-built a mill motor with a short-circuiting and brush-lifting device. The motor with 710 mm shaft height</w:t>
      </w:r>
      <w:r w:rsidR="00B061C4">
        <w:rPr>
          <w:lang w:val="en-US"/>
        </w:rPr>
        <w:t xml:space="preserve"> and</w:t>
      </w:r>
      <w:r w:rsidRPr="00692DD0">
        <w:rPr>
          <w:lang w:val="en-US"/>
        </w:rPr>
        <w:t xml:space="preserve"> 2000 kW rated power </w:t>
      </w:r>
      <w:r w:rsidR="00B061C4">
        <w:rPr>
          <w:lang w:val="en-US"/>
        </w:rPr>
        <w:t>operating at</w:t>
      </w:r>
      <w:r w:rsidRPr="00692DD0">
        <w:rPr>
          <w:lang w:val="en-US"/>
        </w:rPr>
        <w:t xml:space="preserve"> 4200 V will replace an older machine of different make </w:t>
      </w:r>
      <w:r w:rsidR="00B061C4">
        <w:rPr>
          <w:lang w:val="en-US"/>
        </w:rPr>
        <w:t>for</w:t>
      </w:r>
      <w:r w:rsidRPr="00692DD0">
        <w:rPr>
          <w:lang w:val="en-US"/>
        </w:rPr>
        <w:t xml:space="preserve"> a ball mill in a cement plant. At the customer's request, Menzel replicated the features of the original machine, including a brush-lifting device, for which Menzel implemented a modern, reliable design. Few motor manufacturers </w:t>
      </w:r>
      <w:r w:rsidR="00795F10">
        <w:rPr>
          <w:lang w:val="en-US"/>
        </w:rPr>
        <w:t xml:space="preserve">have brush lifting in their </w:t>
      </w:r>
      <w:r w:rsidRPr="00692DD0">
        <w:rPr>
          <w:lang w:val="en-US"/>
        </w:rPr>
        <w:t>portfolio</w:t>
      </w:r>
      <w:r w:rsidR="00795F10">
        <w:rPr>
          <w:lang w:val="en-US"/>
        </w:rPr>
        <w:t>s</w:t>
      </w:r>
      <w:r w:rsidR="00B061C4">
        <w:rPr>
          <w:lang w:val="en-US"/>
        </w:rPr>
        <w:t xml:space="preserve"> currently</w:t>
      </w:r>
      <w:r w:rsidR="00795F10">
        <w:rPr>
          <w:lang w:val="en-US"/>
        </w:rPr>
        <w:t>.</w:t>
      </w:r>
      <w:r w:rsidRPr="00692DD0">
        <w:rPr>
          <w:lang w:val="en-US"/>
        </w:rPr>
        <w:t xml:space="preserve"> </w:t>
      </w:r>
      <w:r w:rsidR="00B061C4">
        <w:rPr>
          <w:lang w:val="en-US"/>
        </w:rPr>
        <w:t>However, t</w:t>
      </w:r>
      <w:r w:rsidRPr="00692DD0">
        <w:rPr>
          <w:lang w:val="en-US"/>
        </w:rPr>
        <w:t>he family-run German company Menzel offers</w:t>
      </w:r>
      <w:r w:rsidR="00B061C4">
        <w:rPr>
          <w:lang w:val="en-US"/>
        </w:rPr>
        <w:t xml:space="preserve"> a</w:t>
      </w:r>
      <w:r w:rsidRPr="00692DD0">
        <w:rPr>
          <w:lang w:val="en-US"/>
        </w:rPr>
        <w:t xml:space="preserve"> full service for motors</w:t>
      </w:r>
      <w:r w:rsidR="00B061C4">
        <w:rPr>
          <w:lang w:val="en-US"/>
        </w:rPr>
        <w:t xml:space="preserve"> with</w:t>
      </w:r>
      <w:r w:rsidRPr="00692DD0">
        <w:rPr>
          <w:lang w:val="en-US"/>
        </w:rPr>
        <w:t xml:space="preserve"> brush lifting, from consult</w:t>
      </w:r>
      <w:r w:rsidR="00B061C4">
        <w:rPr>
          <w:lang w:val="en-US"/>
        </w:rPr>
        <w:t>atio</w:t>
      </w:r>
      <w:r w:rsidRPr="00692DD0">
        <w:rPr>
          <w:lang w:val="en-US"/>
        </w:rPr>
        <w:t>n to motor design and production, testing and commissioning, everything from a single source. The brush-lifting device reduces wear and tear on the motor brushes and is economically viable in applications with very long run times and very infrequent starts. After motor ramp-up, the rotor windings are short-circuited and the carbon brushes lifted. This eliminates the cost and effort required for regular brush replacement. In addition, since brush abrasion is reduced and significantly less carbon dust is released, the slip ring compartment</w:t>
      </w:r>
      <w:r w:rsidR="008D4D3D">
        <w:rPr>
          <w:lang w:val="en-US"/>
        </w:rPr>
        <w:t>,</w:t>
      </w:r>
      <w:r w:rsidRPr="00692DD0">
        <w:rPr>
          <w:lang w:val="en-US"/>
        </w:rPr>
        <w:t xml:space="preserve"> </w:t>
      </w:r>
      <w:r w:rsidR="008D4D3D" w:rsidRPr="00692DD0">
        <w:rPr>
          <w:lang w:val="en-US"/>
        </w:rPr>
        <w:t xml:space="preserve">slip rings </w:t>
      </w:r>
      <w:r w:rsidRPr="00692DD0">
        <w:rPr>
          <w:lang w:val="en-US"/>
        </w:rPr>
        <w:t xml:space="preserve">and filters </w:t>
      </w:r>
      <w:r w:rsidR="00B061C4">
        <w:rPr>
          <w:lang w:val="en-US"/>
        </w:rPr>
        <w:t>can</w:t>
      </w:r>
      <w:r w:rsidRPr="00692DD0">
        <w:rPr>
          <w:lang w:val="en-US"/>
        </w:rPr>
        <w:t xml:space="preserve"> be cleaned much less frequently. </w:t>
      </w:r>
      <w:r>
        <w:rPr>
          <w:lang w:val="en-US"/>
        </w:rPr>
        <w:t>T</w:t>
      </w:r>
      <w:r w:rsidRPr="00692DD0">
        <w:rPr>
          <w:lang w:val="en-US"/>
        </w:rPr>
        <w:t>he cement plant operator</w:t>
      </w:r>
      <w:r>
        <w:rPr>
          <w:lang w:val="en-US"/>
        </w:rPr>
        <w:t xml:space="preserve"> </w:t>
      </w:r>
      <w:r w:rsidR="00B061C4" w:rsidRPr="00B061C4">
        <w:rPr>
          <w:lang w:val="en-US"/>
        </w:rPr>
        <w:t>required a speedy and</w:t>
      </w:r>
      <w:r w:rsidRPr="00692DD0">
        <w:rPr>
          <w:lang w:val="en-US"/>
        </w:rPr>
        <w:t xml:space="preserve"> smooth changeover. The MEBSSL-type three-phase slip ring motor </w:t>
      </w:r>
      <w:r w:rsidR="00B061C4">
        <w:rPr>
          <w:lang w:val="en-US"/>
        </w:rPr>
        <w:t>is configured to</w:t>
      </w:r>
      <w:r w:rsidRPr="00692DD0">
        <w:rPr>
          <w:lang w:val="en-US"/>
        </w:rPr>
        <w:t xml:space="preserve"> replace the existing motor one-to-one. It features protection class IP 55, insulation class H and cooling type IC 611 (air-to-air heat exchanger). Designing </w:t>
      </w:r>
      <w:r w:rsidR="00B061C4">
        <w:rPr>
          <w:lang w:val="en-US"/>
        </w:rPr>
        <w:t xml:space="preserve">the machine </w:t>
      </w:r>
      <w:r w:rsidRPr="00692DD0">
        <w:rPr>
          <w:lang w:val="en-US"/>
        </w:rPr>
        <w:t>and selecting the most suitable carbon brushes, Menzel also took into account the installation height at 2600 m AMSL.</w:t>
      </w:r>
    </w:p>
    <w:p w14:paraId="2DCBA457" w14:textId="419B2FCF" w:rsidR="0069672C" w:rsidRDefault="00692DD0" w:rsidP="009117BF">
      <w:pPr>
        <w:pStyle w:val="Kopfzeile"/>
        <w:tabs>
          <w:tab w:val="clear" w:pos="4536"/>
          <w:tab w:val="clear" w:pos="9072"/>
        </w:tabs>
        <w:spacing w:line="360" w:lineRule="auto"/>
        <w:ind w:right="-2"/>
        <w:jc w:val="both"/>
        <w:rPr>
          <w:lang w:val="en-US"/>
        </w:rPr>
      </w:pPr>
      <w:r w:rsidRPr="00692DD0">
        <w:rPr>
          <w:lang w:val="en-US"/>
        </w:rPr>
        <w:t xml:space="preserve">More </w:t>
      </w:r>
      <w:r w:rsidR="0069672C">
        <w:rPr>
          <w:lang w:val="en-US"/>
        </w:rPr>
        <w:t xml:space="preserve">mill motor references: </w:t>
      </w:r>
      <w:hyperlink r:id="rId7" w:history="1">
        <w:r w:rsidR="0069672C" w:rsidRPr="002F2B75">
          <w:rPr>
            <w:rStyle w:val="Hyperlink"/>
            <w:lang w:val="en-US"/>
          </w:rPr>
          <w:t>https://www.menzel-motors.com/mill-drive/</w:t>
        </w:r>
      </w:hyperlink>
    </w:p>
    <w:p w14:paraId="536527F5" w14:textId="77777777" w:rsidR="000D3D1B" w:rsidRPr="00692DD0"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341BD8E3" w:rsidR="00B20C7A" w:rsidRDefault="00692DD0" w:rsidP="009117BF">
            <w:pPr>
              <w:spacing w:after="120"/>
              <w:jc w:val="center"/>
            </w:pPr>
            <w:r w:rsidRPr="001D6D88">
              <w:rPr>
                <w:noProof/>
              </w:rPr>
              <w:drawing>
                <wp:inline distT="0" distB="0" distL="0" distR="0" wp14:anchorId="2B5C3A0F" wp14:editId="5BBC9E2C">
                  <wp:extent cx="3337560" cy="2225040"/>
                  <wp:effectExtent l="0" t="0" r="0" b="3810"/>
                  <wp:docPr id="12708872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87268" name="Grafik 12708872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7560" cy="2225040"/>
                          </a:xfrm>
                          <a:prstGeom prst="rect">
                            <a:avLst/>
                          </a:prstGeom>
                        </pic:spPr>
                      </pic:pic>
                    </a:graphicData>
                  </a:graphic>
                </wp:inline>
              </w:drawing>
            </w:r>
          </w:p>
        </w:tc>
      </w:tr>
      <w:tr w:rsidR="00B20C7A" w:rsidRPr="0069672C" w14:paraId="39C27FB7" w14:textId="77777777" w:rsidTr="00B20C7A">
        <w:tc>
          <w:tcPr>
            <w:tcW w:w="7086" w:type="dxa"/>
          </w:tcPr>
          <w:p w14:paraId="0FD000FC" w14:textId="631346C3" w:rsidR="00B20C7A" w:rsidRPr="00692DD0" w:rsidRDefault="00B20C7A" w:rsidP="00692DD0">
            <w:pPr>
              <w:ind w:left="851" w:right="855"/>
              <w:jc w:val="center"/>
              <w:rPr>
                <w:sz w:val="18"/>
                <w:szCs w:val="18"/>
                <w:lang w:val="en-US"/>
              </w:rPr>
            </w:pPr>
            <w:r w:rsidRPr="00AA1ED7">
              <w:rPr>
                <w:b/>
                <w:sz w:val="18"/>
                <w:szCs w:val="18"/>
                <w:lang w:val="en-US"/>
              </w:rPr>
              <w:t>Caption:</w:t>
            </w:r>
            <w:r w:rsidRPr="00AA1ED7">
              <w:rPr>
                <w:sz w:val="18"/>
                <w:szCs w:val="18"/>
                <w:lang w:val="en-US"/>
              </w:rPr>
              <w:t xml:space="preserve"> </w:t>
            </w:r>
            <w:r w:rsidR="00692DD0" w:rsidRPr="00692DD0">
              <w:rPr>
                <w:sz w:val="18"/>
                <w:szCs w:val="18"/>
                <w:lang w:val="en-US"/>
              </w:rPr>
              <w:t>Menzel Elektromotoren has configured a slip ring motor with a short-circuiting and brush-lifting device for a cement mill</w:t>
            </w:r>
          </w:p>
        </w:tc>
      </w:tr>
    </w:tbl>
    <w:p w14:paraId="23F1A3E6" w14:textId="7B1CE8F1" w:rsidR="004F59DB" w:rsidRDefault="004F59D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lastRenderedPageBreak/>
              <w:t>Image/s:</w:t>
            </w:r>
          </w:p>
        </w:tc>
        <w:tc>
          <w:tcPr>
            <w:tcW w:w="3821" w:type="dxa"/>
          </w:tcPr>
          <w:p w14:paraId="2CEFE0FB" w14:textId="31E3DC9B" w:rsidR="00B20C7A" w:rsidRPr="00B20C7A" w:rsidRDefault="00692DD0" w:rsidP="009117BF">
            <w:pPr>
              <w:rPr>
                <w:sz w:val="18"/>
                <w:szCs w:val="18"/>
                <w:lang w:val="en-US"/>
              </w:rPr>
            </w:pPr>
            <w:r w:rsidRPr="003C71EF">
              <w:rPr>
                <w:sz w:val="18"/>
                <w:szCs w:val="18"/>
                <w:lang w:val="en-US"/>
              </w:rPr>
              <w:t>cement_mill_motor_w_brush_lifting</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0B6F3C34" w:rsidR="00B20C7A" w:rsidRPr="00B20C7A" w:rsidRDefault="00B061C4" w:rsidP="009117BF">
            <w:pPr>
              <w:jc w:val="right"/>
              <w:rPr>
                <w:sz w:val="18"/>
                <w:szCs w:val="18"/>
                <w:lang w:val="en-US"/>
              </w:rPr>
            </w:pPr>
            <w:r>
              <w:rPr>
                <w:sz w:val="18"/>
                <w:szCs w:val="18"/>
                <w:lang w:val="en-US"/>
              </w:rPr>
              <w:t>1645</w:t>
            </w:r>
          </w:p>
        </w:tc>
      </w:tr>
      <w:tr w:rsidR="00DB107A" w:rsidRPr="00B20C7A" w14:paraId="27982E98" w14:textId="77777777" w:rsidTr="00DB107A">
        <w:tc>
          <w:tcPr>
            <w:tcW w:w="1083" w:type="dxa"/>
          </w:tcPr>
          <w:p w14:paraId="519C6E2A" w14:textId="49E86B8D" w:rsidR="00B20C7A" w:rsidRPr="00B20C7A" w:rsidRDefault="00B20C7A" w:rsidP="009117BF">
            <w:pPr>
              <w:spacing w:before="120"/>
              <w:rPr>
                <w:sz w:val="18"/>
                <w:szCs w:val="18"/>
                <w:lang w:val="en-US"/>
              </w:rPr>
            </w:pPr>
            <w:r w:rsidRPr="00B20C7A">
              <w:rPr>
                <w:sz w:val="18"/>
                <w:szCs w:val="18"/>
                <w:lang w:val="en-US"/>
              </w:rPr>
              <w:t>File name:</w:t>
            </w:r>
          </w:p>
        </w:tc>
        <w:tc>
          <w:tcPr>
            <w:tcW w:w="3821" w:type="dxa"/>
          </w:tcPr>
          <w:p w14:paraId="793B2848" w14:textId="4E94F6EF" w:rsidR="00B20C7A" w:rsidRPr="00B20C7A" w:rsidRDefault="00692DD0" w:rsidP="009117BF">
            <w:pPr>
              <w:spacing w:before="120"/>
              <w:rPr>
                <w:sz w:val="18"/>
                <w:szCs w:val="18"/>
                <w:lang w:val="en-US"/>
              </w:rPr>
            </w:pPr>
            <w:r w:rsidRPr="00692DD0">
              <w:rPr>
                <w:sz w:val="18"/>
                <w:szCs w:val="18"/>
                <w:lang w:val="en-US"/>
              </w:rPr>
              <w:t>202306013_pm_brush_lifting_cement_mill_en</w:t>
            </w:r>
          </w:p>
        </w:tc>
        <w:tc>
          <w:tcPr>
            <w:tcW w:w="1237" w:type="dxa"/>
          </w:tcPr>
          <w:p w14:paraId="6D8548FD" w14:textId="46A91076" w:rsidR="00B20C7A" w:rsidRPr="00B20C7A" w:rsidRDefault="00B20C7A" w:rsidP="009117BF">
            <w:pPr>
              <w:spacing w:before="120"/>
              <w:rPr>
                <w:sz w:val="18"/>
                <w:szCs w:val="18"/>
                <w:lang w:val="en-US"/>
              </w:rPr>
            </w:pPr>
            <w:r w:rsidRPr="00B21AE7">
              <w:rPr>
                <w:sz w:val="18"/>
                <w:szCs w:val="18"/>
                <w:lang w:val="en-US"/>
              </w:rPr>
              <w:t>Date:</w:t>
            </w:r>
          </w:p>
        </w:tc>
        <w:tc>
          <w:tcPr>
            <w:tcW w:w="935" w:type="dxa"/>
          </w:tcPr>
          <w:p w14:paraId="2D4E1569" w14:textId="2696A5E0" w:rsidR="00B20C7A" w:rsidRPr="00B20C7A" w:rsidRDefault="00AC2231" w:rsidP="009117BF">
            <w:pPr>
              <w:spacing w:before="120"/>
              <w:jc w:val="right"/>
              <w:rPr>
                <w:sz w:val="18"/>
                <w:szCs w:val="18"/>
                <w:lang w:val="en-US"/>
              </w:rPr>
            </w:pPr>
            <w:r>
              <w:rPr>
                <w:sz w:val="18"/>
                <w:szCs w:val="18"/>
                <w:lang w:val="en-US"/>
              </w:rPr>
              <w:t>06-20-2023</w:t>
            </w:r>
          </w:p>
        </w:tc>
      </w:tr>
      <w:tr w:rsidR="00B20C7A" w:rsidRPr="00701180"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16342805" w14:textId="77777777" w:rsidR="00B20C7A" w:rsidRDefault="00B20C7A" w:rsidP="009117BF">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p w14:paraId="48DA5D1B" w14:textId="5ACE7A88" w:rsidR="00701180" w:rsidRPr="00B20C7A" w:rsidRDefault="00701180" w:rsidP="009117BF">
            <w:pPr>
              <w:spacing w:after="120"/>
              <w:jc w:val="both"/>
              <w:rPr>
                <w:sz w:val="16"/>
                <w:szCs w:val="16"/>
                <w:lang w:val="en-US"/>
              </w:rPr>
            </w:pPr>
            <w:r>
              <w:rPr>
                <w:sz w:val="16"/>
                <w:szCs w:val="16"/>
                <w:lang w:val="en-US"/>
              </w:rPr>
              <w:t>Menzel is currently building a new motor plant in Hennigsdorf, near Berlin. The future headquarters will go into operation in early 2024.</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77777777" w:rsidR="00B20C7A" w:rsidRDefault="00B20C7A" w:rsidP="009117BF">
            <w:pPr>
              <w:jc w:val="both"/>
            </w:pPr>
            <w:r w:rsidRPr="00FB4890">
              <w:t>Neues Ufer 19</w:t>
            </w:r>
            <w:r>
              <w:t xml:space="preserve"> – </w:t>
            </w:r>
            <w:r w:rsidRPr="00FB4890">
              <w:t>25</w:t>
            </w:r>
          </w:p>
          <w:p w14:paraId="241AD909" w14:textId="1A2E1E41" w:rsidR="00B20C7A" w:rsidRPr="00DB107A" w:rsidRDefault="00B20C7A" w:rsidP="009117BF">
            <w:pPr>
              <w:jc w:val="both"/>
              <w:rPr>
                <w:lang w:val="en-US"/>
              </w:rPr>
            </w:pPr>
            <w:r w:rsidRPr="00DB107A">
              <w:rPr>
                <w:lang w:val="en-US"/>
              </w:rPr>
              <w:t>10553 Berlin</w:t>
            </w:r>
          </w:p>
          <w:p w14:paraId="17B9C989" w14:textId="30C9FDF5" w:rsidR="00B20C7A" w:rsidRPr="00DB107A" w:rsidRDefault="00B20C7A" w:rsidP="009117BF">
            <w:pPr>
              <w:jc w:val="both"/>
              <w:rPr>
                <w:lang w:val="en-US"/>
              </w:rPr>
            </w:pPr>
            <w:r w:rsidRPr="005C2E8A">
              <w:rPr>
                <w:lang w:val="en-US"/>
              </w:rPr>
              <w:t>Germany</w:t>
            </w:r>
          </w:p>
          <w:p w14:paraId="277ED36E" w14:textId="7B12A1C7" w:rsidR="00B20C7A" w:rsidRPr="00DB107A" w:rsidRDefault="00DB107A" w:rsidP="009117BF">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701180" w:rsidRDefault="00DB107A" w:rsidP="009117BF">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CE5E92F" w:rsidR="00B20C7A" w:rsidRPr="00457545" w:rsidRDefault="00B20C7A" w:rsidP="009117BF">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319A3B7B" w:rsidR="00B20C7A" w:rsidRPr="00AA1ED7" w:rsidRDefault="00B20C7A" w:rsidP="009117BF">
            <w:pPr>
              <w:jc w:val="both"/>
              <w:rPr>
                <w:sz w:val="16"/>
                <w:szCs w:val="16"/>
                <w:lang w:val="en-US"/>
              </w:rPr>
            </w:pPr>
            <w:r w:rsidRPr="005C2E8A">
              <w:rPr>
                <w:sz w:val="16"/>
                <w:lang w:val="en-US"/>
              </w:rPr>
              <w:t>Phone: +49 . 30 . 538 9650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88A48" w14:textId="77777777" w:rsidR="007734F0" w:rsidRDefault="007734F0">
      <w:r>
        <w:separator/>
      </w:r>
    </w:p>
  </w:endnote>
  <w:endnote w:type="continuationSeparator" w:id="0">
    <w:p w14:paraId="67973E17" w14:textId="77777777" w:rsidR="007734F0" w:rsidRDefault="0077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81FE" w14:textId="77777777" w:rsidR="007734F0" w:rsidRDefault="007734F0">
      <w:r>
        <w:separator/>
      </w:r>
    </w:p>
  </w:footnote>
  <w:footnote w:type="continuationSeparator" w:id="0">
    <w:p w14:paraId="6011DAA7" w14:textId="77777777" w:rsidR="007734F0" w:rsidRDefault="00773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15EA9E62" w:rsidR="00397953" w:rsidRPr="00692DD0"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692DD0">
      <w:rPr>
        <w:sz w:val="18"/>
        <w:lang w:val="en-US"/>
      </w:rPr>
      <w:t>Pag</w:t>
    </w:r>
    <w:r w:rsidR="00397953" w:rsidRPr="00692DD0">
      <w:rPr>
        <w:sz w:val="18"/>
        <w:lang w:val="en-US"/>
      </w:rPr>
      <w:t xml:space="preserve">e </w:t>
    </w:r>
    <w:r w:rsidR="00397953">
      <w:rPr>
        <w:rStyle w:val="Seitenzahl"/>
        <w:sz w:val="18"/>
      </w:rPr>
      <w:fldChar w:fldCharType="begin"/>
    </w:r>
    <w:r w:rsidR="00397953" w:rsidRPr="00692DD0">
      <w:rPr>
        <w:rStyle w:val="Seitenzahl"/>
        <w:sz w:val="18"/>
        <w:lang w:val="en-US"/>
      </w:rPr>
      <w:instrText xml:space="preserve"> PAGE </w:instrText>
    </w:r>
    <w:r w:rsidR="00397953">
      <w:rPr>
        <w:rStyle w:val="Seitenzahl"/>
        <w:sz w:val="18"/>
      </w:rPr>
      <w:fldChar w:fldCharType="separate"/>
    </w:r>
    <w:r w:rsidR="00F3643C" w:rsidRPr="00692DD0">
      <w:rPr>
        <w:rStyle w:val="Seitenzahl"/>
        <w:noProof/>
        <w:sz w:val="18"/>
        <w:lang w:val="en-US"/>
      </w:rPr>
      <w:t>2</w:t>
    </w:r>
    <w:r w:rsidR="00397953">
      <w:rPr>
        <w:rStyle w:val="Seitenzahl"/>
        <w:sz w:val="18"/>
      </w:rPr>
      <w:fldChar w:fldCharType="end"/>
    </w:r>
    <w:r w:rsidR="00947819" w:rsidRPr="00692DD0">
      <w:rPr>
        <w:rStyle w:val="Seitenzahl"/>
        <w:sz w:val="18"/>
        <w:lang w:val="en-US"/>
      </w:rPr>
      <w:t>:</w:t>
    </w:r>
    <w:r w:rsidR="00947819" w:rsidRPr="00692DD0">
      <w:rPr>
        <w:rStyle w:val="Seitenzahl"/>
        <w:sz w:val="18"/>
        <w:lang w:val="en-US"/>
      </w:rPr>
      <w:tab/>
    </w:r>
    <w:r w:rsidR="00692DD0" w:rsidRPr="00692DD0">
      <w:rPr>
        <w:rStyle w:val="Seitenzahl"/>
        <w:sz w:val="18"/>
        <w:lang w:val="en-US"/>
      </w:rPr>
      <w:t>Mill motor with brush lifting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45013"/>
    <w:rsid w:val="00162BC6"/>
    <w:rsid w:val="0016680D"/>
    <w:rsid w:val="002149A1"/>
    <w:rsid w:val="00267A0E"/>
    <w:rsid w:val="002C607D"/>
    <w:rsid w:val="002C7173"/>
    <w:rsid w:val="002E0264"/>
    <w:rsid w:val="00341AFC"/>
    <w:rsid w:val="00397953"/>
    <w:rsid w:val="003B2C6D"/>
    <w:rsid w:val="003B6AC0"/>
    <w:rsid w:val="003F5DB1"/>
    <w:rsid w:val="0040522D"/>
    <w:rsid w:val="0042754D"/>
    <w:rsid w:val="00457545"/>
    <w:rsid w:val="004D4722"/>
    <w:rsid w:val="004F59DB"/>
    <w:rsid w:val="0050030F"/>
    <w:rsid w:val="005025F9"/>
    <w:rsid w:val="0060680E"/>
    <w:rsid w:val="0064124C"/>
    <w:rsid w:val="00692DD0"/>
    <w:rsid w:val="0069672C"/>
    <w:rsid w:val="006B381C"/>
    <w:rsid w:val="00700CFC"/>
    <w:rsid w:val="00701180"/>
    <w:rsid w:val="0070201B"/>
    <w:rsid w:val="00712381"/>
    <w:rsid w:val="0074274E"/>
    <w:rsid w:val="007734F0"/>
    <w:rsid w:val="0079055A"/>
    <w:rsid w:val="00795F10"/>
    <w:rsid w:val="007C1C71"/>
    <w:rsid w:val="0082268A"/>
    <w:rsid w:val="00824C65"/>
    <w:rsid w:val="008905EB"/>
    <w:rsid w:val="0089496A"/>
    <w:rsid w:val="008D4D3D"/>
    <w:rsid w:val="009117BF"/>
    <w:rsid w:val="00931974"/>
    <w:rsid w:val="00947819"/>
    <w:rsid w:val="00955F69"/>
    <w:rsid w:val="00961F6F"/>
    <w:rsid w:val="00965936"/>
    <w:rsid w:val="0099798F"/>
    <w:rsid w:val="009F6B50"/>
    <w:rsid w:val="009F728C"/>
    <w:rsid w:val="00A12E04"/>
    <w:rsid w:val="00A95DD5"/>
    <w:rsid w:val="00AA1ED7"/>
    <w:rsid w:val="00AC2231"/>
    <w:rsid w:val="00AD1196"/>
    <w:rsid w:val="00AE4E98"/>
    <w:rsid w:val="00B061C4"/>
    <w:rsid w:val="00B20C7A"/>
    <w:rsid w:val="00B5245C"/>
    <w:rsid w:val="00B56C20"/>
    <w:rsid w:val="00B62090"/>
    <w:rsid w:val="00B961DC"/>
    <w:rsid w:val="00BE27C5"/>
    <w:rsid w:val="00BF3F31"/>
    <w:rsid w:val="00C36973"/>
    <w:rsid w:val="00C4288D"/>
    <w:rsid w:val="00C85113"/>
    <w:rsid w:val="00D206BE"/>
    <w:rsid w:val="00D338AA"/>
    <w:rsid w:val="00DB107A"/>
    <w:rsid w:val="00DB698B"/>
    <w:rsid w:val="00DC270B"/>
    <w:rsid w:val="00E03DB1"/>
    <w:rsid w:val="00E662AC"/>
    <w:rsid w:val="00EB171B"/>
    <w:rsid w:val="00EB6858"/>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692DD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mill-drive/"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3657</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17</cp:revision>
  <cp:lastPrinted>2014-05-09T08:50:00Z</cp:lastPrinted>
  <dcterms:created xsi:type="dcterms:W3CDTF">2022-03-18T11:44:00Z</dcterms:created>
  <dcterms:modified xsi:type="dcterms:W3CDTF">2023-06-20T11:46:00Z</dcterms:modified>
</cp:coreProperties>
</file>