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35434698" w:rsidR="00397953" w:rsidRPr="00D8137B" w:rsidRDefault="00D8137B" w:rsidP="00947819">
      <w:pPr>
        <w:rPr>
          <w:sz w:val="40"/>
          <w:szCs w:val="40"/>
        </w:rPr>
      </w:pPr>
      <w:r w:rsidRPr="00D8137B">
        <w:rPr>
          <w:sz w:val="40"/>
          <w:szCs w:val="40"/>
        </w:rPr>
        <w:t>Presseinformation</w:t>
      </w:r>
    </w:p>
    <w:p w14:paraId="07F5896B" w14:textId="77777777" w:rsidR="00397953" w:rsidRPr="00D8137B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5EC745B2" w:rsidR="00947819" w:rsidRPr="00D8137B" w:rsidRDefault="00353BA5" w:rsidP="00947819">
      <w:pPr>
        <w:spacing w:line="360" w:lineRule="auto"/>
        <w:rPr>
          <w:b/>
          <w:sz w:val="24"/>
        </w:rPr>
      </w:pPr>
      <w:r>
        <w:rPr>
          <w:b/>
          <w:sz w:val="24"/>
        </w:rPr>
        <w:t>PiL-Sensortechnik: Ultraschall jetzt ultraschnell</w:t>
      </w:r>
    </w:p>
    <w:p w14:paraId="746BAFFE" w14:textId="77777777" w:rsidR="00397953" w:rsidRPr="00D8137B" w:rsidRDefault="00397953" w:rsidP="00947819">
      <w:pPr>
        <w:spacing w:line="360" w:lineRule="auto"/>
        <w:ind w:right="-2"/>
      </w:pPr>
    </w:p>
    <w:p w14:paraId="624BA81F" w14:textId="28A1822C" w:rsidR="00947819" w:rsidRPr="00D8137B" w:rsidRDefault="00353BA5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PiL, Spezialist für industrielle Ultraschallsensorik, hat einen Express-Service zur schnellen Angebotserstellung und Fertigung </w:t>
      </w:r>
      <w:bookmarkStart w:id="0" w:name="_Hlk139965953"/>
      <w:r>
        <w:t xml:space="preserve">von bis zu zehn Exemplaren pro Artikel nach bestehender Kundenspezifikation </w:t>
      </w:r>
      <w:bookmarkEnd w:id="0"/>
      <w:r>
        <w:t xml:space="preserve">eingeführt. Mit dem neuen Service-Angebot kann der Hersteller seine Kunden sehr zeitnah bei Ersatzbedarf oder für Testzwecke mit Sonderlösungen seiner Ultraschall-Sensortechnik beliefern. Kundenanfragen lassen sich direkt auf der PiL-Unternehmenswebsite per Kontaktformular absenden und werden innerhalb eines Werktags mit einem verbindlichen Angebot beantwortet. Expressfertigung und Auslieferung erfolgen binnen 48 Stunden. Für zusätzlichen Beratungsbedarf steht ein telefonisch erreichbarer Ansprechpartner bereit. </w:t>
      </w:r>
      <w:r w:rsidRPr="003B1E59">
        <w:t>Der Express-Service ist abrufbar unter</w:t>
      </w:r>
      <w:r>
        <w:t xml:space="preserve"> folgender Web-Adresse</w:t>
      </w:r>
      <w:r w:rsidRPr="003B1E59">
        <w:t xml:space="preserve">: </w:t>
      </w:r>
      <w:hyperlink r:id="rId7" w:history="1">
        <w:r w:rsidRPr="00F65155">
          <w:rPr>
            <w:rStyle w:val="Hyperlink"/>
          </w:rPr>
          <w:t>https://www.pil.de/service/24h-angebot</w:t>
        </w:r>
      </w:hyperlink>
    </w:p>
    <w:p w14:paraId="09AE9373" w14:textId="77777777" w:rsidR="000D3D1B" w:rsidRPr="00D8137B" w:rsidRDefault="000D3D1B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E39D1" w:rsidRPr="00D8137B" w14:paraId="55352D3F" w14:textId="77777777" w:rsidTr="00353BA5">
        <w:tc>
          <w:tcPr>
            <w:tcW w:w="7076" w:type="dxa"/>
          </w:tcPr>
          <w:p w14:paraId="15C8D8E3" w14:textId="58CE94DA" w:rsidR="004E39D1" w:rsidRPr="00D8137B" w:rsidRDefault="00353BA5" w:rsidP="004E39D1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08314870" wp14:editId="65B4B0F9">
                  <wp:extent cx="3049270" cy="2031365"/>
                  <wp:effectExtent l="0" t="0" r="0" b="6985"/>
                  <wp:docPr id="7737685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9D1" w:rsidRPr="00D8137B" w14:paraId="7C56B254" w14:textId="77777777" w:rsidTr="00353BA5">
        <w:tc>
          <w:tcPr>
            <w:tcW w:w="7076" w:type="dxa"/>
          </w:tcPr>
          <w:p w14:paraId="74159DE1" w14:textId="50C54AE9" w:rsidR="004E39D1" w:rsidRPr="00D8137B" w:rsidRDefault="00D8137B" w:rsidP="00353BA5">
            <w:pPr>
              <w:ind w:left="459" w:right="451"/>
              <w:jc w:val="center"/>
              <w:rPr>
                <w:sz w:val="18"/>
                <w:szCs w:val="18"/>
              </w:rPr>
            </w:pPr>
            <w:r w:rsidRPr="00D8137B">
              <w:rPr>
                <w:b/>
                <w:bCs/>
                <w:sz w:val="18"/>
                <w:szCs w:val="18"/>
              </w:rPr>
              <w:t>Bild</w:t>
            </w:r>
            <w:r w:rsidR="004E39D1" w:rsidRPr="00D8137B">
              <w:rPr>
                <w:b/>
                <w:bCs/>
                <w:sz w:val="18"/>
                <w:szCs w:val="18"/>
              </w:rPr>
              <w:t>:</w:t>
            </w:r>
            <w:r w:rsidR="004E39D1" w:rsidRPr="00D8137B">
              <w:rPr>
                <w:sz w:val="18"/>
                <w:szCs w:val="18"/>
              </w:rPr>
              <w:t xml:space="preserve"> </w:t>
            </w:r>
            <w:bookmarkStart w:id="1" w:name="_Hlk140591382"/>
            <w:r w:rsidR="00353BA5" w:rsidRPr="00504EF7">
              <w:rPr>
                <w:sz w:val="18"/>
                <w:szCs w:val="18"/>
              </w:rPr>
              <w:t>PiL-Express-Service: Angebot für Ultr</w:t>
            </w:r>
            <w:r w:rsidR="00353BA5">
              <w:rPr>
                <w:sz w:val="18"/>
                <w:szCs w:val="18"/>
              </w:rPr>
              <w:t>aschallsensoren gemäß bestehender Kundenspezifikation innerhalb eines Werktags und Kleinserien-Fertigung von bis zu zehn Sensoren innerhalb von zwei Werktagen</w:t>
            </w:r>
            <w:bookmarkEnd w:id="1"/>
          </w:p>
        </w:tc>
      </w:tr>
    </w:tbl>
    <w:p w14:paraId="199D5463" w14:textId="77777777" w:rsidR="000D3D1B" w:rsidRPr="00D8137B" w:rsidRDefault="000D3D1B" w:rsidP="00947819">
      <w:pPr>
        <w:spacing w:line="360" w:lineRule="auto"/>
        <w:jc w:val="both"/>
      </w:pPr>
    </w:p>
    <w:p w14:paraId="43BB10AA" w14:textId="77777777" w:rsidR="004F59DB" w:rsidRPr="00D8137B" w:rsidRDefault="004F59DB" w:rsidP="00947819">
      <w:pPr>
        <w:spacing w:line="360" w:lineRule="auto"/>
        <w:jc w:val="both"/>
      </w:pPr>
    </w:p>
    <w:p w14:paraId="7A7B2287" w14:textId="77777777" w:rsidR="004F59DB" w:rsidRPr="00D8137B" w:rsidRDefault="004F59DB" w:rsidP="00947819">
      <w:pPr>
        <w:spacing w:line="360" w:lineRule="auto"/>
        <w:jc w:val="both"/>
      </w:pPr>
    </w:p>
    <w:p w14:paraId="60E8801D" w14:textId="77777777" w:rsidR="004F59DB" w:rsidRPr="00D8137B" w:rsidRDefault="004F59DB" w:rsidP="00947819">
      <w:pPr>
        <w:spacing w:line="360" w:lineRule="auto"/>
        <w:jc w:val="both"/>
      </w:pPr>
    </w:p>
    <w:p w14:paraId="6314C794" w14:textId="77777777" w:rsidR="004E39D1" w:rsidRDefault="004E39D1" w:rsidP="00947819">
      <w:pPr>
        <w:spacing w:line="360" w:lineRule="auto"/>
        <w:jc w:val="both"/>
      </w:pPr>
    </w:p>
    <w:p w14:paraId="295B6E5D" w14:textId="77777777" w:rsidR="00353BA5" w:rsidRDefault="00353BA5" w:rsidP="00947819">
      <w:pPr>
        <w:spacing w:line="360" w:lineRule="auto"/>
        <w:jc w:val="both"/>
      </w:pPr>
    </w:p>
    <w:p w14:paraId="765F49B2" w14:textId="77777777" w:rsidR="00353BA5" w:rsidRDefault="00353BA5" w:rsidP="00947819">
      <w:pPr>
        <w:spacing w:line="360" w:lineRule="auto"/>
        <w:jc w:val="both"/>
      </w:pPr>
    </w:p>
    <w:p w14:paraId="18FDCFA1" w14:textId="77777777" w:rsidR="00353BA5" w:rsidRDefault="00353BA5" w:rsidP="00947819">
      <w:pPr>
        <w:spacing w:line="360" w:lineRule="auto"/>
        <w:jc w:val="both"/>
      </w:pPr>
    </w:p>
    <w:p w14:paraId="6077E97B" w14:textId="77777777" w:rsidR="00353BA5" w:rsidRDefault="00353BA5" w:rsidP="00947819">
      <w:pPr>
        <w:spacing w:line="360" w:lineRule="auto"/>
        <w:jc w:val="both"/>
      </w:pPr>
    </w:p>
    <w:p w14:paraId="368F9CE5" w14:textId="77777777" w:rsidR="00353BA5" w:rsidRDefault="00353BA5" w:rsidP="00947819">
      <w:pPr>
        <w:spacing w:line="360" w:lineRule="auto"/>
        <w:jc w:val="both"/>
      </w:pPr>
    </w:p>
    <w:p w14:paraId="3C3562F1" w14:textId="77777777" w:rsidR="00353BA5" w:rsidRPr="00D8137B" w:rsidRDefault="00353BA5" w:rsidP="00947819">
      <w:pPr>
        <w:spacing w:line="360" w:lineRule="auto"/>
        <w:jc w:val="both"/>
      </w:pPr>
    </w:p>
    <w:p w14:paraId="5287C81A" w14:textId="77777777" w:rsidR="000D3D1B" w:rsidRPr="00D8137B" w:rsidRDefault="000D3D1B" w:rsidP="00947819">
      <w:pPr>
        <w:spacing w:line="360" w:lineRule="auto"/>
        <w:jc w:val="both"/>
      </w:pPr>
    </w:p>
    <w:p w14:paraId="3E14790B" w14:textId="77777777" w:rsidR="004F59DB" w:rsidRPr="00D8137B" w:rsidRDefault="004F59DB" w:rsidP="004E39D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4028"/>
        <w:gridCol w:w="953"/>
        <w:gridCol w:w="1142"/>
      </w:tblGrid>
      <w:tr w:rsidR="004E39D1" w:rsidRPr="00D8137B" w14:paraId="0C3F7A08" w14:textId="77777777" w:rsidTr="004E39D1">
        <w:tc>
          <w:tcPr>
            <w:tcW w:w="953" w:type="dxa"/>
          </w:tcPr>
          <w:p w14:paraId="05EC9586" w14:textId="4A535F47" w:rsidR="004E39D1" w:rsidRPr="00D8137B" w:rsidRDefault="00D8137B" w:rsidP="004E39D1">
            <w:pPr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lastRenderedPageBreak/>
              <w:t>Bilder</w:t>
            </w:r>
            <w:r w:rsidR="004E39D1" w:rsidRPr="00D8137B">
              <w:rPr>
                <w:sz w:val="18"/>
                <w:szCs w:val="18"/>
              </w:rPr>
              <w:t>:</w:t>
            </w:r>
          </w:p>
        </w:tc>
        <w:tc>
          <w:tcPr>
            <w:tcW w:w="4028" w:type="dxa"/>
          </w:tcPr>
          <w:p w14:paraId="6030F538" w14:textId="3BB5A048" w:rsidR="004E39D1" w:rsidRPr="00D8137B" w:rsidRDefault="00353BA5" w:rsidP="004E39D1">
            <w:pPr>
              <w:rPr>
                <w:sz w:val="18"/>
                <w:szCs w:val="18"/>
              </w:rPr>
            </w:pPr>
            <w:r w:rsidRPr="003549FC">
              <w:rPr>
                <w:sz w:val="18"/>
                <w:szCs w:val="18"/>
                <w:lang w:val="en-US"/>
              </w:rPr>
              <w:t>pil_24h-service</w:t>
            </w:r>
          </w:p>
        </w:tc>
        <w:tc>
          <w:tcPr>
            <w:tcW w:w="953" w:type="dxa"/>
          </w:tcPr>
          <w:p w14:paraId="513C4062" w14:textId="21C360BF" w:rsidR="004E39D1" w:rsidRPr="00D8137B" w:rsidRDefault="00D8137B" w:rsidP="004E39D1">
            <w:pPr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Zeichen</w:t>
            </w:r>
            <w:r w:rsidR="004E39D1" w:rsidRPr="00D8137B">
              <w:rPr>
                <w:sz w:val="18"/>
                <w:szCs w:val="18"/>
              </w:rPr>
              <w:t>:</w:t>
            </w:r>
          </w:p>
        </w:tc>
        <w:tc>
          <w:tcPr>
            <w:tcW w:w="1142" w:type="dxa"/>
          </w:tcPr>
          <w:p w14:paraId="0F7EBDAE" w14:textId="6D0946F3" w:rsidR="004E39D1" w:rsidRPr="00D8137B" w:rsidRDefault="00353BA5" w:rsidP="004E39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</w:t>
            </w:r>
          </w:p>
        </w:tc>
      </w:tr>
      <w:tr w:rsidR="004E39D1" w:rsidRPr="00D8137B" w14:paraId="5924F5CB" w14:textId="77777777" w:rsidTr="004E39D1">
        <w:tc>
          <w:tcPr>
            <w:tcW w:w="953" w:type="dxa"/>
          </w:tcPr>
          <w:p w14:paraId="7A3932C2" w14:textId="6B44EC94" w:rsidR="004E39D1" w:rsidRPr="00D8137B" w:rsidRDefault="00D8137B" w:rsidP="004E39D1">
            <w:pPr>
              <w:spacing w:before="120"/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Datei</w:t>
            </w:r>
            <w:r w:rsidR="004E39D1" w:rsidRPr="00D8137B">
              <w:rPr>
                <w:sz w:val="18"/>
                <w:szCs w:val="18"/>
              </w:rPr>
              <w:t>name:</w:t>
            </w:r>
          </w:p>
        </w:tc>
        <w:tc>
          <w:tcPr>
            <w:tcW w:w="4028" w:type="dxa"/>
          </w:tcPr>
          <w:p w14:paraId="7F5D42F8" w14:textId="614C84D0" w:rsidR="004E39D1" w:rsidRPr="00D8137B" w:rsidRDefault="00353BA5" w:rsidP="004E39D1">
            <w:pPr>
              <w:spacing w:before="120"/>
              <w:rPr>
                <w:sz w:val="18"/>
                <w:szCs w:val="18"/>
              </w:rPr>
            </w:pPr>
            <w:r w:rsidRPr="005775A3">
              <w:rPr>
                <w:sz w:val="18"/>
                <w:szCs w:val="18"/>
              </w:rPr>
              <w:t>202307027</w:t>
            </w:r>
            <w:r>
              <w:rPr>
                <w:sz w:val="18"/>
                <w:szCs w:val="18"/>
              </w:rPr>
              <w:t>_pil_express-service</w:t>
            </w:r>
          </w:p>
        </w:tc>
        <w:tc>
          <w:tcPr>
            <w:tcW w:w="953" w:type="dxa"/>
          </w:tcPr>
          <w:p w14:paraId="37DF2618" w14:textId="7FC9C271" w:rsidR="004E39D1" w:rsidRPr="00D8137B" w:rsidRDefault="004E39D1" w:rsidP="004E39D1">
            <w:pPr>
              <w:spacing w:before="120"/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Dat</w:t>
            </w:r>
            <w:r w:rsidR="00D8137B" w:rsidRPr="00D8137B">
              <w:rPr>
                <w:sz w:val="18"/>
                <w:szCs w:val="18"/>
              </w:rPr>
              <w:t>um</w:t>
            </w:r>
            <w:r w:rsidRPr="00D8137B">
              <w:rPr>
                <w:sz w:val="18"/>
                <w:szCs w:val="18"/>
              </w:rPr>
              <w:t>:</w:t>
            </w:r>
          </w:p>
        </w:tc>
        <w:tc>
          <w:tcPr>
            <w:tcW w:w="1142" w:type="dxa"/>
          </w:tcPr>
          <w:p w14:paraId="06C54642" w14:textId="51433A4F" w:rsidR="004E39D1" w:rsidRPr="00D8137B" w:rsidRDefault="00436104" w:rsidP="004E39D1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19.07.2023</w:t>
            </w:r>
          </w:p>
        </w:tc>
      </w:tr>
      <w:tr w:rsidR="004E39D1" w:rsidRPr="00D8137B" w14:paraId="1446C0A0" w14:textId="77777777" w:rsidTr="004E39D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4F147A58" w14:textId="03721C5B" w:rsidR="004E39D1" w:rsidRPr="00D8137B" w:rsidRDefault="00D8137B" w:rsidP="004E39D1">
            <w:pPr>
              <w:spacing w:before="120" w:after="120"/>
              <w:rPr>
                <w:b/>
                <w:sz w:val="16"/>
              </w:rPr>
            </w:pPr>
            <w:r w:rsidRPr="00D8137B">
              <w:rPr>
                <w:b/>
                <w:sz w:val="16"/>
              </w:rPr>
              <w:t>Über</w:t>
            </w:r>
            <w:r w:rsidR="004E39D1" w:rsidRPr="00D8137B">
              <w:rPr>
                <w:b/>
                <w:sz w:val="16"/>
              </w:rPr>
              <w:t xml:space="preserve"> PIL</w:t>
            </w:r>
          </w:p>
          <w:p w14:paraId="5FA670B6" w14:textId="7BC179EE" w:rsidR="004E39D1" w:rsidRPr="00D8137B" w:rsidRDefault="00D8137B" w:rsidP="004E39D1">
            <w:pPr>
              <w:jc w:val="both"/>
              <w:rPr>
                <w:sz w:val="16"/>
              </w:rPr>
            </w:pPr>
            <w:r w:rsidRPr="00D8137B">
              <w:rPr>
                <w:sz w:val="16"/>
              </w:rPr>
              <w:t>Die in Erlensee bei Frankfurt/Main ansässige PIL Sensoren GmbH, ein Pionier der Ultraschallsensorik, entwickelt, produziert und vertreibt seit 1990 Standard- und maßgeschneiderte Sensorlösungen für industrielle Anwendungen. Zusammen mit der Inelta Sensorsysteme GmbH &amp; Co. KG (Taufkirchen bei München) und der VYPRO s.r.o. (Trenčín, Slowakei) bietet PIL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</w:t>
            </w:r>
            <w:r w:rsidR="004E39D1" w:rsidRPr="00D8137B">
              <w:rPr>
                <w:sz w:val="16"/>
              </w:rPr>
              <w:t>.</w:t>
            </w:r>
          </w:p>
          <w:p w14:paraId="55901A1D" w14:textId="56ED89B2" w:rsidR="004E39D1" w:rsidRPr="00D8137B" w:rsidRDefault="00D8137B" w:rsidP="004E39D1">
            <w:pPr>
              <w:spacing w:after="120"/>
              <w:jc w:val="both"/>
              <w:rPr>
                <w:sz w:val="18"/>
                <w:szCs w:val="18"/>
              </w:rPr>
            </w:pPr>
            <w:r w:rsidRPr="00D8137B">
              <w:rPr>
                <w:sz w:val="16"/>
              </w:rPr>
      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</w:t>
            </w:r>
            <w:r w:rsidR="004E39D1" w:rsidRPr="00D8137B">
              <w:rPr>
                <w:sz w:val="16"/>
              </w:rPr>
              <w:t>.</w:t>
            </w:r>
          </w:p>
        </w:tc>
      </w:tr>
      <w:tr w:rsidR="004E39D1" w:rsidRPr="00D8137B" w14:paraId="43D53A13" w14:textId="77777777" w:rsidTr="004E39D1">
        <w:tc>
          <w:tcPr>
            <w:tcW w:w="4981" w:type="dxa"/>
            <w:gridSpan w:val="2"/>
            <w:tcBorders>
              <w:top w:val="single" w:sz="4" w:space="0" w:color="auto"/>
            </w:tcBorders>
          </w:tcPr>
          <w:p w14:paraId="16E5438A" w14:textId="4B656BE8" w:rsidR="004E39D1" w:rsidRPr="00D8137B" w:rsidRDefault="00D8137B" w:rsidP="004E39D1">
            <w:pPr>
              <w:spacing w:before="120" w:after="120"/>
              <w:rPr>
                <w:b/>
              </w:rPr>
            </w:pPr>
            <w:r w:rsidRPr="00D8137B">
              <w:rPr>
                <w:b/>
              </w:rPr>
              <w:t>Kontakt</w:t>
            </w:r>
            <w:r w:rsidR="004E39D1" w:rsidRPr="00D8137B">
              <w:rPr>
                <w:b/>
              </w:rPr>
              <w:t>:</w:t>
            </w:r>
          </w:p>
          <w:p w14:paraId="745CC4D2" w14:textId="25C6262A" w:rsidR="004E39D1" w:rsidRPr="00D8137B" w:rsidRDefault="004E39D1" w:rsidP="004E39D1">
            <w:pPr>
              <w:pStyle w:val="berschrift2"/>
              <w:ind w:right="-70"/>
              <w:jc w:val="left"/>
              <w:rPr>
                <w:sz w:val="20"/>
              </w:rPr>
            </w:pPr>
            <w:r w:rsidRPr="00D8137B">
              <w:rPr>
                <w:sz w:val="20"/>
              </w:rPr>
              <w:t>PIL Sensoren GmbH</w:t>
            </w:r>
            <w:r w:rsidRPr="00D8137B">
              <w:rPr>
                <w:sz w:val="20"/>
              </w:rPr>
              <w:br/>
              <w:t>Zweigstelle S</w:t>
            </w:r>
            <w:r w:rsidR="00D8137B" w:rsidRPr="00D8137B">
              <w:rPr>
                <w:sz w:val="20"/>
              </w:rPr>
              <w:t>ü</w:t>
            </w:r>
            <w:r w:rsidRPr="00D8137B">
              <w:rPr>
                <w:sz w:val="20"/>
              </w:rPr>
              <w:t>d</w:t>
            </w:r>
          </w:p>
          <w:p w14:paraId="25F79544" w14:textId="77777777" w:rsidR="004E39D1" w:rsidRPr="00D8137B" w:rsidRDefault="004E39D1" w:rsidP="004E39D1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 w:rsidRPr="00D8137B">
              <w:t>Reinhard Koch</w:t>
            </w:r>
          </w:p>
          <w:p w14:paraId="2626179D" w14:textId="73323205" w:rsidR="004E39D1" w:rsidRPr="00D8137B" w:rsidRDefault="004E39D1" w:rsidP="004E39D1">
            <w:r w:rsidRPr="00D8137B">
              <w:t>Ludwig-B</w:t>
            </w:r>
            <w:r w:rsidR="00D8137B" w:rsidRPr="00D8137B">
              <w:t>ö</w:t>
            </w:r>
            <w:r w:rsidRPr="00D8137B">
              <w:t>lkow-Allee 22</w:t>
            </w:r>
          </w:p>
          <w:p w14:paraId="1E64A792" w14:textId="77777777" w:rsidR="004E39D1" w:rsidRPr="00D8137B" w:rsidRDefault="004E39D1" w:rsidP="004E39D1">
            <w:r w:rsidRPr="00D8137B">
              <w:t>82024 Taufkirchen</w:t>
            </w:r>
          </w:p>
          <w:p w14:paraId="23A3BD56" w14:textId="77777777" w:rsidR="00D8137B" w:rsidRPr="00D8137B" w:rsidRDefault="00D8137B" w:rsidP="00D8137B">
            <w:pPr>
              <w:spacing w:before="120"/>
            </w:pPr>
            <w:r w:rsidRPr="00D8137B">
              <w:t>Tel.: 089 / 452 245-0</w:t>
            </w:r>
          </w:p>
          <w:p w14:paraId="5BA35BBD" w14:textId="77777777" w:rsidR="00D8137B" w:rsidRPr="00D8137B" w:rsidRDefault="00D8137B" w:rsidP="00D8137B">
            <w:r w:rsidRPr="00D8137B">
              <w:t>Fax: 089 / 452 245-744</w:t>
            </w:r>
          </w:p>
          <w:p w14:paraId="25035726" w14:textId="77777777" w:rsidR="00D8137B" w:rsidRPr="00D8137B" w:rsidRDefault="00D8137B" w:rsidP="00D8137B">
            <w:r w:rsidRPr="00D8137B">
              <w:t>E-Mail: marketing@pil.de</w:t>
            </w:r>
          </w:p>
          <w:p w14:paraId="70697CB9" w14:textId="0C331F74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t>Internet: www.pil.de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</w:tcBorders>
          </w:tcPr>
          <w:p w14:paraId="42DDCF3C" w14:textId="77777777" w:rsidR="00D8137B" w:rsidRPr="00D8137B" w:rsidRDefault="00D8137B" w:rsidP="00D8137B">
            <w:pPr>
              <w:spacing w:before="240"/>
              <w:rPr>
                <w:sz w:val="16"/>
              </w:rPr>
            </w:pPr>
            <w:r w:rsidRPr="00D8137B">
              <w:rPr>
                <w:sz w:val="16"/>
              </w:rPr>
              <w:t>gii die Presse-Agentur GmbH</w:t>
            </w:r>
          </w:p>
          <w:p w14:paraId="52640D7B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Immanuelkirchstraße 12</w:t>
            </w:r>
          </w:p>
          <w:p w14:paraId="63661BF8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10405 Berlin</w:t>
            </w:r>
          </w:p>
          <w:p w14:paraId="5F4BF5B3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Tel.: 030 / 538 965-0</w:t>
            </w:r>
          </w:p>
          <w:p w14:paraId="001DB07E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E-Mail: info@gii.de</w:t>
            </w:r>
          </w:p>
          <w:p w14:paraId="2A381047" w14:textId="0E088ACC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rPr>
                <w:sz w:val="16"/>
              </w:rPr>
              <w:t>Internet: www.gii.de</w:t>
            </w:r>
          </w:p>
        </w:tc>
      </w:tr>
    </w:tbl>
    <w:p w14:paraId="2CBF613B" w14:textId="77777777" w:rsidR="004E39D1" w:rsidRPr="00D8137B" w:rsidRDefault="004E39D1" w:rsidP="004E39D1"/>
    <w:sectPr w:rsidR="004E39D1" w:rsidRPr="00D8137B" w:rsidSect="00D16B4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3269" w14:textId="77777777" w:rsidR="006A1FE6" w:rsidRDefault="006A1FE6">
      <w:r>
        <w:separator/>
      </w:r>
    </w:p>
  </w:endnote>
  <w:endnote w:type="continuationSeparator" w:id="0">
    <w:p w14:paraId="2F1C91BD" w14:textId="77777777" w:rsidR="006A1FE6" w:rsidRDefault="006A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04BA" w14:textId="77777777" w:rsidR="006A1FE6" w:rsidRDefault="006A1FE6">
      <w:r>
        <w:separator/>
      </w:r>
    </w:p>
  </w:footnote>
  <w:footnote w:type="continuationSeparator" w:id="0">
    <w:p w14:paraId="2276590F" w14:textId="77777777" w:rsidR="006A1FE6" w:rsidRDefault="006A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77B67BBC" w:rsidR="00397953" w:rsidRPr="00D8137B" w:rsidRDefault="003F26C1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 w:rsidRPr="00D8137B">
      <w:rPr>
        <w:noProof/>
      </w:rPr>
      <w:drawing>
        <wp:anchor distT="0" distB="0" distL="114300" distR="114300" simplePos="0" relativeHeight="251658240" behindDoc="0" locked="0" layoutInCell="1" allowOverlap="1" wp14:anchorId="578F0A91" wp14:editId="57C78A88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37B" w:rsidRPr="00D8137B">
      <w:rPr>
        <w:sz w:val="18"/>
      </w:rPr>
      <w:t>Seit</w:t>
    </w:r>
    <w:r w:rsidR="00397953" w:rsidRPr="00D8137B">
      <w:rPr>
        <w:sz w:val="18"/>
      </w:rPr>
      <w:t xml:space="preserve">e </w:t>
    </w:r>
    <w:r w:rsidR="00397953" w:rsidRPr="00D8137B">
      <w:rPr>
        <w:rStyle w:val="Seitenzahl"/>
        <w:sz w:val="18"/>
      </w:rPr>
      <w:fldChar w:fldCharType="begin"/>
    </w:r>
    <w:r w:rsidR="00397953" w:rsidRPr="00D8137B">
      <w:rPr>
        <w:rStyle w:val="Seitenzahl"/>
        <w:sz w:val="18"/>
      </w:rPr>
      <w:instrText xml:space="preserve"> PAGE </w:instrText>
    </w:r>
    <w:r w:rsidR="00397953" w:rsidRPr="00D8137B">
      <w:rPr>
        <w:rStyle w:val="Seitenzahl"/>
        <w:sz w:val="18"/>
      </w:rPr>
      <w:fldChar w:fldCharType="separate"/>
    </w:r>
    <w:r w:rsidR="00F3643C" w:rsidRPr="00D8137B">
      <w:rPr>
        <w:rStyle w:val="Seitenzahl"/>
        <w:noProof/>
        <w:sz w:val="18"/>
      </w:rPr>
      <w:t>2</w:t>
    </w:r>
    <w:r w:rsidR="00397953" w:rsidRPr="00D8137B">
      <w:rPr>
        <w:rStyle w:val="Seitenzahl"/>
        <w:sz w:val="18"/>
      </w:rPr>
      <w:fldChar w:fldCharType="end"/>
    </w:r>
    <w:r w:rsidR="00947819" w:rsidRPr="00D8137B">
      <w:rPr>
        <w:rStyle w:val="Seitenzahl"/>
        <w:sz w:val="18"/>
      </w:rPr>
      <w:t>:</w:t>
    </w:r>
    <w:r w:rsidR="00947819" w:rsidRPr="00D8137B">
      <w:rPr>
        <w:rStyle w:val="Seitenzahl"/>
        <w:sz w:val="18"/>
      </w:rPr>
      <w:tab/>
    </w:r>
    <w:r w:rsidR="00353BA5" w:rsidRPr="009D0601">
      <w:rPr>
        <w:rStyle w:val="Seitenzahl"/>
        <w:sz w:val="18"/>
      </w:rPr>
      <w:t xml:space="preserve">Express-Service </w:t>
    </w:r>
    <w:r w:rsidR="00353BA5">
      <w:rPr>
        <w:rStyle w:val="Seitenzahl"/>
        <w:sz w:val="18"/>
      </w:rPr>
      <w:t xml:space="preserve">für </w:t>
    </w:r>
    <w:r w:rsidR="00353BA5" w:rsidRPr="009D0601">
      <w:rPr>
        <w:rStyle w:val="Seitenzahl"/>
        <w:sz w:val="18"/>
      </w:rPr>
      <w:t>Ultraschall</w:t>
    </w:r>
    <w:r w:rsidR="00353BA5">
      <w:rPr>
        <w:rStyle w:val="Seitenzahl"/>
        <w:sz w:val="18"/>
      </w:rPr>
      <w:t>s</w:t>
    </w:r>
    <w:r w:rsidR="00353BA5" w:rsidRPr="009D0601">
      <w:rPr>
        <w:rStyle w:val="Seitenzahl"/>
        <w:sz w:val="18"/>
      </w:rPr>
      <w:t>ensor</w:t>
    </w:r>
    <w:r w:rsidR="00353BA5">
      <w:rPr>
        <w:rStyle w:val="Seitenzahl"/>
        <w:sz w:val="18"/>
      </w:rPr>
      <w:t>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71F4FDE5" w:rsidR="00397953" w:rsidRDefault="003F26C1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748D7601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041250111">
    <w:abstractNumId w:val="0"/>
  </w:num>
  <w:num w:numId="2" w16cid:durableId="128784600">
    <w:abstractNumId w:val="3"/>
  </w:num>
  <w:num w:numId="3" w16cid:durableId="240876162">
    <w:abstractNumId w:val="2"/>
  </w:num>
  <w:num w:numId="4" w16cid:durableId="139042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3119F"/>
    <w:rsid w:val="00085BE9"/>
    <w:rsid w:val="00086A6A"/>
    <w:rsid w:val="000D0C93"/>
    <w:rsid w:val="000D3D1B"/>
    <w:rsid w:val="000E7AE5"/>
    <w:rsid w:val="00145013"/>
    <w:rsid w:val="00162BC6"/>
    <w:rsid w:val="00167DAA"/>
    <w:rsid w:val="001874CE"/>
    <w:rsid w:val="00267A0E"/>
    <w:rsid w:val="002A4204"/>
    <w:rsid w:val="002C607D"/>
    <w:rsid w:val="002C7173"/>
    <w:rsid w:val="002E0264"/>
    <w:rsid w:val="00341AFC"/>
    <w:rsid w:val="00353BA5"/>
    <w:rsid w:val="00397953"/>
    <w:rsid w:val="003B2C6D"/>
    <w:rsid w:val="003E1CC8"/>
    <w:rsid w:val="003F26C1"/>
    <w:rsid w:val="003F5DB1"/>
    <w:rsid w:val="0040351A"/>
    <w:rsid w:val="0040522D"/>
    <w:rsid w:val="0042754D"/>
    <w:rsid w:val="00436104"/>
    <w:rsid w:val="004D4722"/>
    <w:rsid w:val="004E39D1"/>
    <w:rsid w:val="004F59DB"/>
    <w:rsid w:val="0050030F"/>
    <w:rsid w:val="005025F9"/>
    <w:rsid w:val="0060680E"/>
    <w:rsid w:val="0064124C"/>
    <w:rsid w:val="006A1FE6"/>
    <w:rsid w:val="006B381C"/>
    <w:rsid w:val="00700CFC"/>
    <w:rsid w:val="0070201B"/>
    <w:rsid w:val="00712381"/>
    <w:rsid w:val="0079055A"/>
    <w:rsid w:val="007D505B"/>
    <w:rsid w:val="007F10B1"/>
    <w:rsid w:val="008161EE"/>
    <w:rsid w:val="0089496A"/>
    <w:rsid w:val="008B2FCC"/>
    <w:rsid w:val="00947819"/>
    <w:rsid w:val="00965936"/>
    <w:rsid w:val="0099798F"/>
    <w:rsid w:val="009F6B50"/>
    <w:rsid w:val="00A12E04"/>
    <w:rsid w:val="00AD1196"/>
    <w:rsid w:val="00AE4E98"/>
    <w:rsid w:val="00B56C20"/>
    <w:rsid w:val="00B62090"/>
    <w:rsid w:val="00B961DC"/>
    <w:rsid w:val="00BB34D6"/>
    <w:rsid w:val="00BE27C5"/>
    <w:rsid w:val="00BF3F31"/>
    <w:rsid w:val="00C36973"/>
    <w:rsid w:val="00C85113"/>
    <w:rsid w:val="00C96BBE"/>
    <w:rsid w:val="00D16B4E"/>
    <w:rsid w:val="00D206BE"/>
    <w:rsid w:val="00D338AA"/>
    <w:rsid w:val="00D8137B"/>
    <w:rsid w:val="00DC270B"/>
    <w:rsid w:val="00E03DB1"/>
    <w:rsid w:val="00E8677D"/>
    <w:rsid w:val="00EA42AA"/>
    <w:rsid w:val="00ED4CC3"/>
    <w:rsid w:val="00F3643C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353B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il.de/service/24h-angebo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2588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2014-05-09T08:50:00Z</cp:lastPrinted>
  <dcterms:created xsi:type="dcterms:W3CDTF">2023-07-19T08:05:00Z</dcterms:created>
  <dcterms:modified xsi:type="dcterms:W3CDTF">2023-07-19T11:46:00Z</dcterms:modified>
</cp:coreProperties>
</file>