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011DDA" w14:textId="77777777" w:rsidR="00BE71AD" w:rsidRDefault="00BE71AD" w:rsidP="00B82F74">
      <w:pPr>
        <w:pStyle w:val="Headline"/>
        <w:rPr>
          <w:rFonts w:ascii="Arial" w:hAnsi="Arial" w:cs="Arial"/>
          <w:sz w:val="24"/>
          <w:szCs w:val="24"/>
        </w:rPr>
      </w:pPr>
    </w:p>
    <w:p w14:paraId="4B905214" w14:textId="46E32EB4" w:rsidR="00B82F74" w:rsidRPr="00BE71AD" w:rsidRDefault="00BE71AD" w:rsidP="00C52906">
      <w:pPr>
        <w:pStyle w:val="Headline"/>
        <w:spacing w:after="0"/>
        <w:rPr>
          <w:rFonts w:ascii="Arial" w:hAnsi="Arial" w:cs="Arial"/>
          <w:sz w:val="24"/>
          <w:szCs w:val="24"/>
        </w:rPr>
      </w:pPr>
      <w:r w:rsidRPr="00BE71AD">
        <w:rPr>
          <w:rFonts w:ascii="Arial" w:hAnsi="Arial" w:cs="Arial"/>
          <w:sz w:val="24"/>
          <w:szCs w:val="24"/>
        </w:rPr>
        <w:t>Variantenreiche Progress-Kabelverschraubungen im Baukastensystem</w:t>
      </w:r>
    </w:p>
    <w:p w14:paraId="46304ACB" w14:textId="77777777" w:rsidR="00BE71AD" w:rsidRPr="00C52906" w:rsidRDefault="00BE71AD" w:rsidP="00B82F74">
      <w:pPr>
        <w:pStyle w:val="Headline"/>
        <w:rPr>
          <w:rFonts w:ascii="Arial" w:hAnsi="Arial" w:cs="Arial"/>
          <w:sz w:val="22"/>
          <w:szCs w:val="22"/>
        </w:rPr>
      </w:pPr>
    </w:p>
    <w:p w14:paraId="3AF4BE65" w14:textId="318E2568" w:rsidR="000473EA" w:rsidRPr="000473EA" w:rsidRDefault="00DA6840" w:rsidP="000473EA">
      <w:pPr>
        <w:autoSpaceDE w:val="0"/>
        <w:spacing w:line="360" w:lineRule="auto"/>
        <w:jc w:val="both"/>
        <w:rPr>
          <w:rFonts w:eastAsia="Arial" w:cs="Arial"/>
          <w:color w:val="000000"/>
          <w:szCs w:val="22"/>
        </w:rPr>
      </w:pPr>
      <w:bookmarkStart w:id="0" w:name="_Hlk142979284"/>
      <w:r>
        <w:rPr>
          <w:rFonts w:eastAsia="Arial" w:cs="Arial"/>
          <w:color w:val="000000"/>
          <w:szCs w:val="22"/>
        </w:rPr>
        <w:t>Mit</w:t>
      </w:r>
      <w:r w:rsidR="00BE71AD">
        <w:rPr>
          <w:rFonts w:eastAsia="Arial" w:cs="Arial"/>
          <w:color w:val="000000"/>
          <w:szCs w:val="22"/>
        </w:rPr>
        <w:t xml:space="preserve"> </w:t>
      </w:r>
      <w:r>
        <w:rPr>
          <w:rFonts w:eastAsia="Arial" w:cs="Arial"/>
          <w:color w:val="000000"/>
          <w:szCs w:val="22"/>
        </w:rPr>
        <w:t>ihrer</w:t>
      </w:r>
      <w:r w:rsidR="00BE71AD">
        <w:rPr>
          <w:rFonts w:eastAsia="Arial" w:cs="Arial"/>
          <w:color w:val="000000"/>
          <w:szCs w:val="22"/>
        </w:rPr>
        <w:t xml:space="preserve"> Progress-Baureihe bietet </w:t>
      </w:r>
      <w:r>
        <w:rPr>
          <w:rFonts w:eastAsia="Arial" w:cs="Arial"/>
          <w:color w:val="000000"/>
          <w:szCs w:val="22"/>
        </w:rPr>
        <w:t xml:space="preserve">die schweizerische </w:t>
      </w:r>
      <w:r w:rsidR="00BE71AD">
        <w:rPr>
          <w:rFonts w:eastAsia="Arial" w:cs="Arial"/>
          <w:color w:val="000000"/>
          <w:szCs w:val="22"/>
        </w:rPr>
        <w:t>AGRO</w:t>
      </w:r>
      <w:r>
        <w:rPr>
          <w:rFonts w:eastAsia="Arial" w:cs="Arial"/>
          <w:color w:val="000000"/>
          <w:szCs w:val="22"/>
        </w:rPr>
        <w:t xml:space="preserve"> AG</w:t>
      </w:r>
      <w:r w:rsidR="00BE71AD">
        <w:rPr>
          <w:rFonts w:eastAsia="Arial" w:cs="Arial"/>
          <w:color w:val="000000"/>
          <w:szCs w:val="22"/>
        </w:rPr>
        <w:t xml:space="preserve"> ein variantenreiches System frei kombinierbarer Kabelverschraubungen nach dem Baukastenprinzip. Der zur KAISER GROUP gehörende Kabelverschraubungsspezialist </w:t>
      </w:r>
      <w:r w:rsidR="00C52906">
        <w:rPr>
          <w:rFonts w:eastAsia="Arial" w:cs="Arial"/>
          <w:color w:val="000000"/>
          <w:szCs w:val="22"/>
        </w:rPr>
        <w:t xml:space="preserve">hält die aus vernickeltem Messing bestehenden </w:t>
      </w:r>
      <w:r w:rsidR="00911E1D">
        <w:rPr>
          <w:rFonts w:eastAsia="Arial" w:cs="Arial"/>
          <w:color w:val="000000"/>
          <w:szCs w:val="22"/>
        </w:rPr>
        <w:t>Installationskomponenten</w:t>
      </w:r>
      <w:r w:rsidR="00C52906">
        <w:rPr>
          <w:rFonts w:eastAsia="Arial" w:cs="Arial"/>
          <w:color w:val="000000"/>
          <w:szCs w:val="22"/>
        </w:rPr>
        <w:t xml:space="preserve"> mit </w:t>
      </w:r>
      <w:r w:rsidR="00C52906" w:rsidRPr="00C52906">
        <w:rPr>
          <w:rFonts w:eastAsia="Arial" w:cs="Arial"/>
          <w:color w:val="000000"/>
          <w:szCs w:val="22"/>
        </w:rPr>
        <w:t>kurzem oder langem</w:t>
      </w:r>
      <w:r w:rsidR="00C52906">
        <w:rPr>
          <w:rFonts w:eastAsia="Arial" w:cs="Arial"/>
          <w:color w:val="000000"/>
          <w:szCs w:val="22"/>
        </w:rPr>
        <w:t xml:space="preserve"> </w:t>
      </w:r>
      <w:r w:rsidR="00C52906" w:rsidRPr="00C52906">
        <w:rPr>
          <w:rFonts w:eastAsia="Arial" w:cs="Arial"/>
          <w:color w:val="000000"/>
          <w:szCs w:val="22"/>
        </w:rPr>
        <w:t>Anschlussgewinde</w:t>
      </w:r>
      <w:r w:rsidR="00C52906">
        <w:rPr>
          <w:rFonts w:eastAsia="Arial" w:cs="Arial"/>
          <w:color w:val="000000"/>
          <w:szCs w:val="22"/>
        </w:rPr>
        <w:t xml:space="preserve"> </w:t>
      </w:r>
      <w:r w:rsidR="00C52906" w:rsidRPr="00C52906">
        <w:rPr>
          <w:rFonts w:eastAsia="Arial" w:cs="Arial"/>
          <w:color w:val="000000"/>
          <w:szCs w:val="22"/>
        </w:rPr>
        <w:t xml:space="preserve">in </w:t>
      </w:r>
      <w:r w:rsidR="00D01E66">
        <w:rPr>
          <w:rFonts w:eastAsia="Arial" w:cs="Arial"/>
          <w:color w:val="000000"/>
          <w:szCs w:val="22"/>
        </w:rPr>
        <w:t>allen gängigen Gewindegrößen</w:t>
      </w:r>
      <w:r w:rsidR="00D01E66" w:rsidRPr="00C52906">
        <w:rPr>
          <w:rFonts w:eastAsia="Arial" w:cs="Arial"/>
          <w:color w:val="000000"/>
          <w:szCs w:val="22"/>
        </w:rPr>
        <w:t xml:space="preserve"> </w:t>
      </w:r>
      <w:r w:rsidR="00D01E66">
        <w:rPr>
          <w:rFonts w:eastAsia="Arial" w:cs="Arial"/>
          <w:color w:val="000000"/>
          <w:szCs w:val="22"/>
        </w:rPr>
        <w:t xml:space="preserve">mit </w:t>
      </w:r>
      <w:r w:rsidR="00C52906" w:rsidRPr="00C52906">
        <w:rPr>
          <w:rFonts w:eastAsia="Arial" w:cs="Arial"/>
          <w:color w:val="000000"/>
          <w:szCs w:val="22"/>
        </w:rPr>
        <w:t>metrischer, Pg-, Gasrohr</w:t>
      </w:r>
      <w:r w:rsidR="00C52906">
        <w:rPr>
          <w:rFonts w:eastAsia="Arial" w:cs="Arial"/>
          <w:color w:val="000000"/>
          <w:szCs w:val="22"/>
        </w:rPr>
        <w:t>-</w:t>
      </w:r>
      <w:r w:rsidR="00C52906" w:rsidRPr="00C52906">
        <w:rPr>
          <w:rFonts w:eastAsia="Arial" w:cs="Arial"/>
          <w:color w:val="000000"/>
          <w:szCs w:val="22"/>
        </w:rPr>
        <w:t xml:space="preserve"> oder NPT-Ausführung</w:t>
      </w:r>
      <w:r w:rsidR="00C52906">
        <w:rPr>
          <w:rFonts w:eastAsia="Arial" w:cs="Arial"/>
          <w:color w:val="000000"/>
          <w:szCs w:val="22"/>
        </w:rPr>
        <w:t xml:space="preserve"> vorrätig. Als Oberteile stehen neben Standard-Druckmuttern auch Klemmbacken</w:t>
      </w:r>
      <w:r w:rsidR="00F873C7">
        <w:rPr>
          <w:rFonts w:eastAsia="Arial" w:cs="Arial"/>
          <w:color w:val="000000"/>
          <w:szCs w:val="22"/>
        </w:rPr>
        <w:t xml:space="preserve"> sowie </w:t>
      </w:r>
      <w:bookmarkStart w:id="1" w:name="_Hlk142979207"/>
      <w:bookmarkEnd w:id="0"/>
      <w:r w:rsidR="00F873C7">
        <w:rPr>
          <w:rFonts w:eastAsia="Arial" w:cs="Arial"/>
          <w:color w:val="000000"/>
          <w:szCs w:val="22"/>
        </w:rPr>
        <w:t xml:space="preserve">Kabelabgänge mit Trompete und Knickschutz zur Wahl. </w:t>
      </w:r>
      <w:r w:rsidR="00D01E66">
        <w:rPr>
          <w:rFonts w:eastAsia="Arial" w:cs="Arial"/>
          <w:color w:val="000000"/>
          <w:szCs w:val="22"/>
        </w:rPr>
        <w:t xml:space="preserve">Die für Temperaturbereiche von -40°C bis +100°C </w:t>
      </w:r>
      <w:r w:rsidR="00911E1D">
        <w:rPr>
          <w:rFonts w:eastAsia="Arial" w:cs="Arial"/>
          <w:color w:val="000000"/>
          <w:szCs w:val="22"/>
        </w:rPr>
        <w:t xml:space="preserve">ausgelegten </w:t>
      </w:r>
      <w:r w:rsidR="00D01E66">
        <w:rPr>
          <w:rFonts w:eastAsia="Arial" w:cs="Arial"/>
          <w:color w:val="000000"/>
          <w:szCs w:val="22"/>
        </w:rPr>
        <w:t xml:space="preserve">Verschraubungsvarianten können mit verschiedenen </w:t>
      </w:r>
      <w:r w:rsidR="00F873C7">
        <w:rPr>
          <w:rFonts w:eastAsia="Arial" w:cs="Arial"/>
          <w:color w:val="000000"/>
          <w:szCs w:val="22"/>
        </w:rPr>
        <w:t>Dicht</w:t>
      </w:r>
      <w:r w:rsidR="00D01E66">
        <w:rPr>
          <w:rFonts w:eastAsia="Arial" w:cs="Arial"/>
          <w:color w:val="000000"/>
          <w:szCs w:val="22"/>
        </w:rPr>
        <w:t xml:space="preserve">einsätzen in kurzer, ein- oder zweiteiliger sowie langer, </w:t>
      </w:r>
      <w:r w:rsidR="00D01E66" w:rsidRPr="00C52906">
        <w:rPr>
          <w:rFonts w:eastAsia="Arial" w:cs="Arial"/>
          <w:color w:val="000000"/>
          <w:szCs w:val="22"/>
        </w:rPr>
        <w:t>durchgehend isolierender</w:t>
      </w:r>
      <w:r w:rsidR="00D01E66">
        <w:rPr>
          <w:rFonts w:eastAsia="Arial" w:cs="Arial"/>
          <w:color w:val="000000"/>
          <w:szCs w:val="22"/>
        </w:rPr>
        <w:t xml:space="preserve"> </w:t>
      </w:r>
      <w:r w:rsidR="00D01E66" w:rsidRPr="00B45C4C">
        <w:rPr>
          <w:rFonts w:eastAsia="Arial" w:cs="Arial"/>
          <w:color w:val="000000"/>
          <w:szCs w:val="22"/>
        </w:rPr>
        <w:t xml:space="preserve">Ausführung </w:t>
      </w:r>
      <w:r w:rsidR="00F873C7" w:rsidRPr="00B45C4C">
        <w:rPr>
          <w:rFonts w:eastAsia="Arial" w:cs="Arial"/>
          <w:color w:val="000000"/>
          <w:szCs w:val="22"/>
        </w:rPr>
        <w:t>aus NBR</w:t>
      </w:r>
      <w:r w:rsidR="00D01E66" w:rsidRPr="00B45C4C">
        <w:rPr>
          <w:rFonts w:eastAsia="Arial" w:cs="Arial"/>
          <w:color w:val="000000"/>
          <w:szCs w:val="22"/>
        </w:rPr>
        <w:t xml:space="preserve"> und</w:t>
      </w:r>
      <w:r w:rsidR="00F873C7" w:rsidRPr="00B45C4C">
        <w:rPr>
          <w:rFonts w:eastAsia="Arial" w:cs="Arial"/>
          <w:color w:val="000000"/>
          <w:szCs w:val="22"/>
        </w:rPr>
        <w:t xml:space="preserve"> TPE </w:t>
      </w:r>
      <w:r w:rsidR="00D01E66" w:rsidRPr="00B45C4C">
        <w:rPr>
          <w:rFonts w:eastAsia="Arial" w:cs="Arial"/>
          <w:color w:val="000000"/>
          <w:szCs w:val="22"/>
        </w:rPr>
        <w:t xml:space="preserve">bestückt werden. Darüber hinaus sind beim Hersteller </w:t>
      </w:r>
      <w:r w:rsidR="00F873C7" w:rsidRPr="00B45C4C">
        <w:rPr>
          <w:rFonts w:eastAsia="Arial" w:cs="Arial"/>
          <w:color w:val="000000"/>
          <w:szCs w:val="22"/>
        </w:rPr>
        <w:t>besonders temperaturbeständige</w:t>
      </w:r>
      <w:r w:rsidR="00D01E66" w:rsidRPr="00B45C4C">
        <w:rPr>
          <w:rFonts w:eastAsia="Arial" w:cs="Arial"/>
          <w:color w:val="000000"/>
          <w:szCs w:val="22"/>
        </w:rPr>
        <w:t xml:space="preserve"> Dichtungen</w:t>
      </w:r>
      <w:r w:rsidR="004B7769" w:rsidRPr="00B45C4C">
        <w:rPr>
          <w:rFonts w:eastAsia="Arial" w:cs="Arial"/>
          <w:color w:val="000000"/>
          <w:szCs w:val="22"/>
        </w:rPr>
        <w:t xml:space="preserve"> </w:t>
      </w:r>
      <w:r w:rsidR="00D01E66" w:rsidRPr="00B45C4C">
        <w:rPr>
          <w:rFonts w:eastAsia="Arial" w:cs="Arial"/>
          <w:color w:val="000000"/>
          <w:szCs w:val="22"/>
        </w:rPr>
        <w:t xml:space="preserve">für Umgebungstemperaturen bis +200°C sowie </w:t>
      </w:r>
      <w:r w:rsidRPr="00B45C4C">
        <w:rPr>
          <w:rFonts w:eastAsia="Arial" w:cs="Arial"/>
          <w:color w:val="000000"/>
          <w:szCs w:val="22"/>
        </w:rPr>
        <w:t xml:space="preserve">diverse </w:t>
      </w:r>
      <w:r w:rsidR="00D01E66" w:rsidRPr="00B45C4C">
        <w:rPr>
          <w:rFonts w:eastAsia="Arial" w:cs="Arial"/>
          <w:color w:val="000000"/>
          <w:szCs w:val="22"/>
        </w:rPr>
        <w:t>Dichteinsätze zur Mehrfachdurchführung</w:t>
      </w:r>
      <w:r w:rsidR="00911E1D" w:rsidRPr="00B45C4C">
        <w:rPr>
          <w:rFonts w:eastAsia="Arial" w:cs="Arial"/>
          <w:color w:val="000000"/>
          <w:szCs w:val="22"/>
        </w:rPr>
        <w:t xml:space="preserve"> von Kabeln mit </w:t>
      </w:r>
      <w:r w:rsidR="00C36158" w:rsidRPr="00B45C4C">
        <w:rPr>
          <w:rFonts w:eastAsia="Arial" w:cs="Arial"/>
          <w:color w:val="000000"/>
          <w:szCs w:val="22"/>
        </w:rPr>
        <w:t>gleichen Durchmessern</w:t>
      </w:r>
      <w:r w:rsidR="00B45C4C">
        <w:rPr>
          <w:rFonts w:eastAsia="Arial" w:cs="Arial"/>
          <w:color w:val="000000"/>
          <w:szCs w:val="22"/>
        </w:rPr>
        <w:t xml:space="preserve">, aber auch mit unterschiedlich großen Bohrungen </w:t>
      </w:r>
      <w:r w:rsidR="00911E1D" w:rsidRPr="00B45C4C">
        <w:rPr>
          <w:rFonts w:eastAsia="Arial" w:cs="Arial"/>
          <w:color w:val="000000"/>
          <w:szCs w:val="22"/>
        </w:rPr>
        <w:t>erhältlich. Die spezielle Progress-Kompressionstechnik sorgt für hohe Dichtigkeit und</w:t>
      </w:r>
      <w:r w:rsidR="00911E1D" w:rsidRPr="00911E1D">
        <w:rPr>
          <w:rFonts w:eastAsia="Arial" w:cs="Arial"/>
          <w:color w:val="000000"/>
          <w:szCs w:val="22"/>
        </w:rPr>
        <w:t xml:space="preserve"> eine kabelschonende Zugentlastung. </w:t>
      </w:r>
      <w:r w:rsidR="00B45C4C" w:rsidRPr="00911E1D">
        <w:rPr>
          <w:rFonts w:eastAsia="Arial" w:cs="Arial"/>
          <w:color w:val="000000"/>
          <w:szCs w:val="22"/>
        </w:rPr>
        <w:t xml:space="preserve">Beim Anziehen der Druckmutter bildet die Dichtung einen Wulst aus, </w:t>
      </w:r>
      <w:r w:rsidR="00B45C4C">
        <w:rPr>
          <w:rFonts w:eastAsia="Arial" w:cs="Arial"/>
          <w:color w:val="000000"/>
          <w:szCs w:val="22"/>
        </w:rPr>
        <w:t xml:space="preserve">wodurch die Verschraubung die Schutzart </w:t>
      </w:r>
      <w:r w:rsidR="00B45C4C" w:rsidRPr="00911E1D">
        <w:rPr>
          <w:rFonts w:eastAsia="Arial" w:cs="Arial"/>
          <w:color w:val="000000"/>
          <w:szCs w:val="22"/>
        </w:rPr>
        <w:t>IP</w:t>
      </w:r>
      <w:r w:rsidR="00B45C4C">
        <w:rPr>
          <w:rFonts w:eastAsia="Arial" w:cs="Arial"/>
          <w:color w:val="000000"/>
          <w:szCs w:val="22"/>
        </w:rPr>
        <w:t xml:space="preserve"> </w:t>
      </w:r>
      <w:r w:rsidR="00B45C4C" w:rsidRPr="00911E1D">
        <w:rPr>
          <w:rFonts w:eastAsia="Arial" w:cs="Arial"/>
          <w:color w:val="000000"/>
          <w:szCs w:val="22"/>
        </w:rPr>
        <w:t>68 bzw. IP</w:t>
      </w:r>
      <w:r w:rsidR="00B45C4C">
        <w:rPr>
          <w:rFonts w:eastAsia="Arial" w:cs="Arial"/>
          <w:color w:val="000000"/>
          <w:szCs w:val="22"/>
        </w:rPr>
        <w:t xml:space="preserve"> </w:t>
      </w:r>
      <w:r w:rsidR="00B45C4C" w:rsidRPr="00911E1D">
        <w:rPr>
          <w:rFonts w:eastAsia="Arial" w:cs="Arial"/>
          <w:color w:val="000000"/>
          <w:szCs w:val="22"/>
        </w:rPr>
        <w:t xml:space="preserve">69K </w:t>
      </w:r>
      <w:r w:rsidR="00B45C4C">
        <w:rPr>
          <w:rFonts w:eastAsia="Arial" w:cs="Arial"/>
          <w:color w:val="000000"/>
          <w:szCs w:val="22"/>
        </w:rPr>
        <w:t>erreicht und das Innere de</w:t>
      </w:r>
      <w:r w:rsidR="006660EA">
        <w:rPr>
          <w:rFonts w:eastAsia="Arial" w:cs="Arial"/>
          <w:color w:val="000000"/>
          <w:szCs w:val="22"/>
        </w:rPr>
        <w:t>s</w:t>
      </w:r>
      <w:r w:rsidR="00B45C4C">
        <w:rPr>
          <w:rFonts w:eastAsia="Arial" w:cs="Arial"/>
          <w:color w:val="000000"/>
          <w:szCs w:val="22"/>
        </w:rPr>
        <w:t xml:space="preserve"> Gehäuses </w:t>
      </w:r>
      <w:r w:rsidR="00B45C4C" w:rsidRPr="00911E1D">
        <w:rPr>
          <w:rFonts w:eastAsia="Arial" w:cs="Arial"/>
          <w:color w:val="000000"/>
          <w:szCs w:val="22"/>
        </w:rPr>
        <w:t>gegen Staub, Schmutz und Nässe schützt.</w:t>
      </w:r>
      <w:r w:rsidR="00B45C4C">
        <w:rPr>
          <w:rFonts w:eastAsia="Arial" w:cs="Arial"/>
          <w:color w:val="000000"/>
          <w:szCs w:val="22"/>
        </w:rPr>
        <w:t xml:space="preserve"> </w:t>
      </w:r>
      <w:r>
        <w:rPr>
          <w:rFonts w:eastAsia="Arial" w:cs="Arial"/>
          <w:color w:val="000000"/>
          <w:szCs w:val="22"/>
        </w:rPr>
        <w:t xml:space="preserve">Für den Einsatz in Schienenfahrzeugen sind nach </w:t>
      </w:r>
      <w:r w:rsidRPr="00DA6840">
        <w:rPr>
          <w:rFonts w:eastAsia="Arial" w:cs="Arial"/>
          <w:color w:val="000000"/>
          <w:szCs w:val="22"/>
        </w:rPr>
        <w:t>EN 45545 sowie NFPA</w:t>
      </w:r>
      <w:r>
        <w:rPr>
          <w:rFonts w:eastAsia="Arial" w:cs="Arial"/>
          <w:color w:val="000000"/>
          <w:szCs w:val="22"/>
        </w:rPr>
        <w:t xml:space="preserve"> zertifizierte Dichteinsätze lieferbar.</w:t>
      </w:r>
      <w:r w:rsidR="000473EA">
        <w:rPr>
          <w:rFonts w:eastAsia="Arial" w:cs="Arial"/>
          <w:color w:val="000000"/>
          <w:szCs w:val="22"/>
        </w:rPr>
        <w:t xml:space="preserve"> Vielfältige Modellversionen aus </w:t>
      </w:r>
      <w:r w:rsidR="000473EA" w:rsidRPr="000473EA">
        <w:rPr>
          <w:rFonts w:eastAsia="Arial" w:cs="Arial"/>
          <w:color w:val="000000"/>
          <w:szCs w:val="22"/>
        </w:rPr>
        <w:t>Kunststoff</w:t>
      </w:r>
      <w:r w:rsidR="000473EA">
        <w:rPr>
          <w:rFonts w:eastAsia="Arial" w:cs="Arial"/>
          <w:color w:val="000000"/>
          <w:szCs w:val="22"/>
        </w:rPr>
        <w:t xml:space="preserve"> und </w:t>
      </w:r>
      <w:r w:rsidR="000473EA" w:rsidRPr="000473EA">
        <w:rPr>
          <w:rFonts w:eastAsia="Arial" w:cs="Arial"/>
          <w:color w:val="000000"/>
          <w:szCs w:val="22"/>
        </w:rPr>
        <w:t xml:space="preserve">rostfreiem Stahl A2/A4 </w:t>
      </w:r>
      <w:r w:rsidR="000473EA">
        <w:rPr>
          <w:rFonts w:eastAsia="Arial" w:cs="Arial"/>
          <w:color w:val="000000"/>
          <w:szCs w:val="22"/>
        </w:rPr>
        <w:t xml:space="preserve">sowie Ex-geschützte Progress-Kabelverschraubungen komplettieren das Angebot. </w:t>
      </w:r>
    </w:p>
    <w:bookmarkEnd w:id="1"/>
    <w:p w14:paraId="3D40F017" w14:textId="77777777" w:rsidR="00DA6840" w:rsidRDefault="00DA6840" w:rsidP="00D01E66">
      <w:pPr>
        <w:autoSpaceDE w:val="0"/>
        <w:spacing w:line="360" w:lineRule="auto"/>
        <w:jc w:val="both"/>
        <w:rPr>
          <w:rFonts w:eastAsia="Arial" w:cs="Arial"/>
          <w:color w:val="000000"/>
          <w:szCs w:val="22"/>
        </w:rPr>
      </w:pPr>
    </w:p>
    <w:p w14:paraId="73F8C165" w14:textId="77777777" w:rsidR="00DA6840" w:rsidRDefault="00DA6840" w:rsidP="00D01E66">
      <w:pPr>
        <w:autoSpaceDE w:val="0"/>
        <w:spacing w:line="360" w:lineRule="auto"/>
        <w:jc w:val="both"/>
        <w:rPr>
          <w:rFonts w:eastAsia="Arial" w:cs="Arial"/>
          <w:color w:val="000000"/>
          <w:szCs w:val="22"/>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3"/>
      </w:tblGrid>
      <w:tr w:rsidR="00B550FB" w14:paraId="2D2C24D5" w14:textId="77777777" w:rsidTr="00B550FB">
        <w:tc>
          <w:tcPr>
            <w:tcW w:w="6793" w:type="dxa"/>
          </w:tcPr>
          <w:p w14:paraId="39F5FE5E" w14:textId="444A8C85" w:rsidR="00B550FB" w:rsidRDefault="005B3FCA" w:rsidP="005B3FCA">
            <w:pPr>
              <w:suppressAutoHyphens/>
              <w:spacing w:after="120"/>
              <w:jc w:val="center"/>
              <w:rPr>
                <w:rFonts w:cs="Arial"/>
              </w:rPr>
            </w:pPr>
            <w:r>
              <w:rPr>
                <w:rFonts w:cs="Arial"/>
                <w:noProof/>
              </w:rPr>
              <w:lastRenderedPageBreak/>
              <w:drawing>
                <wp:inline distT="0" distB="0" distL="0" distR="0" wp14:anchorId="599635AC" wp14:editId="66EA4449">
                  <wp:extent cx="3046095" cy="2029460"/>
                  <wp:effectExtent l="0" t="0" r="1905" b="8890"/>
                  <wp:docPr id="116405947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46095" cy="2029460"/>
                          </a:xfrm>
                          <a:prstGeom prst="rect">
                            <a:avLst/>
                          </a:prstGeom>
                          <a:noFill/>
                          <a:ln>
                            <a:noFill/>
                          </a:ln>
                        </pic:spPr>
                      </pic:pic>
                    </a:graphicData>
                  </a:graphic>
                </wp:inline>
              </w:drawing>
            </w:r>
          </w:p>
        </w:tc>
      </w:tr>
      <w:tr w:rsidR="00B550FB" w:rsidRPr="00FF19DC" w14:paraId="052D008F" w14:textId="77777777" w:rsidTr="00B550FB">
        <w:tc>
          <w:tcPr>
            <w:tcW w:w="6793" w:type="dxa"/>
          </w:tcPr>
          <w:p w14:paraId="0C816216" w14:textId="2C6A388A" w:rsidR="00CB48CE" w:rsidRPr="00CB48CE" w:rsidRDefault="00B550FB" w:rsidP="00CB48CE">
            <w:pPr>
              <w:jc w:val="center"/>
              <w:rPr>
                <w:rFonts w:cs="Arial"/>
                <w:sz w:val="20"/>
                <w:szCs w:val="20"/>
              </w:rPr>
            </w:pPr>
            <w:r w:rsidRPr="00B550FB">
              <w:rPr>
                <w:rFonts w:cs="Arial"/>
                <w:b/>
                <w:sz w:val="20"/>
                <w:szCs w:val="20"/>
              </w:rPr>
              <w:t>Bild</w:t>
            </w:r>
            <w:r w:rsidRPr="00B550FB">
              <w:rPr>
                <w:rFonts w:cs="Arial"/>
                <w:sz w:val="20"/>
                <w:szCs w:val="20"/>
              </w:rPr>
              <w:t xml:space="preserve">: </w:t>
            </w:r>
            <w:r w:rsidR="00CB48CE">
              <w:rPr>
                <w:rFonts w:cs="Arial"/>
                <w:sz w:val="20"/>
                <w:szCs w:val="20"/>
              </w:rPr>
              <w:t>Progress-</w:t>
            </w:r>
            <w:r w:rsidR="00CB48CE" w:rsidRPr="00CB48CE">
              <w:rPr>
                <w:rFonts w:cs="Arial"/>
                <w:sz w:val="20"/>
                <w:szCs w:val="20"/>
              </w:rPr>
              <w:t>Kabelverschraubungen</w:t>
            </w:r>
            <w:r w:rsidR="00CB48CE">
              <w:rPr>
                <w:rFonts w:cs="Arial"/>
                <w:sz w:val="20"/>
                <w:szCs w:val="20"/>
              </w:rPr>
              <w:t xml:space="preserve"> von AGRO</w:t>
            </w:r>
            <w:r w:rsidR="00CB48CE" w:rsidRPr="00CB48CE">
              <w:rPr>
                <w:rFonts w:cs="Arial"/>
                <w:sz w:val="20"/>
                <w:szCs w:val="20"/>
              </w:rPr>
              <w:t xml:space="preserve"> </w:t>
            </w:r>
            <w:r w:rsidR="00CB48CE">
              <w:rPr>
                <w:rFonts w:cs="Arial"/>
                <w:sz w:val="20"/>
                <w:szCs w:val="20"/>
              </w:rPr>
              <w:t xml:space="preserve">gewährleisten </w:t>
            </w:r>
          </w:p>
          <w:p w14:paraId="5A9C9306" w14:textId="02450F5A" w:rsidR="00CB48CE" w:rsidRPr="00CB48CE" w:rsidRDefault="00CB48CE" w:rsidP="00CB48CE">
            <w:pPr>
              <w:jc w:val="center"/>
              <w:rPr>
                <w:rFonts w:cs="Arial"/>
                <w:sz w:val="20"/>
                <w:szCs w:val="20"/>
              </w:rPr>
            </w:pPr>
            <w:r w:rsidRPr="00CB48CE">
              <w:rPr>
                <w:rFonts w:cs="Arial"/>
                <w:sz w:val="20"/>
                <w:szCs w:val="20"/>
              </w:rPr>
              <w:t>hohe Dichtigkeit und kabelschonende Zugentlastung auch</w:t>
            </w:r>
          </w:p>
          <w:p w14:paraId="7A5A799F" w14:textId="2E6A8F05" w:rsidR="00B550FB" w:rsidRDefault="00CB48CE" w:rsidP="00CB48CE">
            <w:pPr>
              <w:jc w:val="center"/>
              <w:rPr>
                <w:rFonts w:cs="Arial"/>
                <w:sz w:val="20"/>
                <w:szCs w:val="20"/>
              </w:rPr>
            </w:pPr>
            <w:r w:rsidRPr="00CB48CE">
              <w:rPr>
                <w:rFonts w:cs="Arial"/>
                <w:sz w:val="20"/>
                <w:szCs w:val="20"/>
              </w:rPr>
              <w:t>bei dynamischen Belastungen</w:t>
            </w:r>
          </w:p>
          <w:p w14:paraId="11C4032C" w14:textId="77777777" w:rsidR="00FF19DC" w:rsidRDefault="00FF19DC" w:rsidP="00B550FB">
            <w:pPr>
              <w:jc w:val="center"/>
              <w:rPr>
                <w:rFonts w:cs="Arial"/>
                <w:sz w:val="20"/>
                <w:szCs w:val="20"/>
              </w:rPr>
            </w:pPr>
          </w:p>
          <w:p w14:paraId="27BA5E91" w14:textId="77777777" w:rsidR="00FF19DC" w:rsidRPr="00CB48CE" w:rsidRDefault="00FF19DC" w:rsidP="00FF19DC">
            <w:pPr>
              <w:spacing w:line="360" w:lineRule="auto"/>
              <w:jc w:val="right"/>
              <w:rPr>
                <w:iCs/>
                <w:sz w:val="18"/>
                <w:szCs w:val="18"/>
              </w:rPr>
            </w:pPr>
            <w:r w:rsidRPr="00CB48CE">
              <w:rPr>
                <w:iCs/>
                <w:sz w:val="18"/>
                <w:szCs w:val="18"/>
              </w:rPr>
              <w:t>(Foto: Kaiser GmbH &amp; Co. KG)</w:t>
            </w:r>
          </w:p>
          <w:p w14:paraId="118DBA33" w14:textId="7BF8C5AA" w:rsidR="00FF19DC" w:rsidRPr="00CB48CE" w:rsidRDefault="00FF19DC" w:rsidP="00B550FB">
            <w:pPr>
              <w:jc w:val="center"/>
              <w:rPr>
                <w:rFonts w:cs="Arial"/>
                <w:sz w:val="20"/>
                <w:szCs w:val="20"/>
              </w:rPr>
            </w:pPr>
          </w:p>
        </w:tc>
      </w:tr>
    </w:tbl>
    <w:p w14:paraId="27C5FDD2" w14:textId="7A7D23FA" w:rsidR="002C7C90" w:rsidRPr="00CB48CE" w:rsidRDefault="002C7C90" w:rsidP="004037EB">
      <w:pPr>
        <w:spacing w:line="360" w:lineRule="auto"/>
        <w:jc w:val="both"/>
        <w:rPr>
          <w:rFonts w:cs="Arial"/>
        </w:rPr>
      </w:pPr>
    </w:p>
    <w:p w14:paraId="335B634A" w14:textId="77777777" w:rsidR="00B618BE" w:rsidRPr="00CB48CE" w:rsidRDefault="00B618BE" w:rsidP="004037EB">
      <w:pPr>
        <w:spacing w:line="340" w:lineRule="atLeast"/>
        <w:jc w:val="both"/>
        <w:outlineLvl w:val="0"/>
        <w:rPr>
          <w:rFonts w:cs="Arial"/>
        </w:rPr>
      </w:pPr>
    </w:p>
    <w:tbl>
      <w:tblPr>
        <w:tblStyle w:val="TabellemithellemGitternetz"/>
        <w:tblW w:w="68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000" w:firstRow="0" w:lastRow="0" w:firstColumn="0" w:lastColumn="0" w:noHBand="0" w:noVBand="0"/>
      </w:tblPr>
      <w:tblGrid>
        <w:gridCol w:w="6804"/>
      </w:tblGrid>
      <w:tr w:rsidR="00176B4A" w:rsidRPr="00684BA5" w14:paraId="3C329150" w14:textId="77777777" w:rsidTr="00CB48CE">
        <w:tc>
          <w:tcPr>
            <w:tcW w:w="6804" w:type="dxa"/>
          </w:tcPr>
          <w:p w14:paraId="6FAD25DD" w14:textId="7ECB1B77" w:rsidR="00176B4A" w:rsidRPr="00347C56" w:rsidRDefault="00176B4A" w:rsidP="00176B4A">
            <w:pPr>
              <w:spacing w:line="340" w:lineRule="atLeast"/>
              <w:jc w:val="both"/>
              <w:outlineLvl w:val="0"/>
              <w:rPr>
                <w:b/>
                <w:bCs/>
              </w:rPr>
            </w:pPr>
            <w:r w:rsidRPr="00347C56">
              <w:rPr>
                <w:b/>
                <w:bCs/>
              </w:rPr>
              <w:t>KAISER Elektroinstallations-Systeme</w:t>
            </w:r>
          </w:p>
          <w:p w14:paraId="6092770F" w14:textId="77777777" w:rsidR="00176B4A" w:rsidRPr="00347C56" w:rsidRDefault="00176B4A" w:rsidP="00176B4A">
            <w:pPr>
              <w:spacing w:line="340" w:lineRule="atLeast"/>
              <w:jc w:val="both"/>
            </w:pPr>
            <w:r w:rsidRPr="00347C56">
              <w:t>Unterputz . Hohlwand . Betonbau . Einbaugehäuse . Erdung . Kabelverschraubungen . Werkzeuge . Energieeffizienz . Brandschutz . Schall</w:t>
            </w:r>
            <w:r>
              <w:t xml:space="preserve">schutz . Strahlenschutz . Bauen </w:t>
            </w:r>
            <w:r w:rsidRPr="00347C56">
              <w:t>.</w:t>
            </w:r>
            <w:r>
              <w:t xml:space="preserve"> Steckbare Installation. Connectivity</w:t>
            </w:r>
          </w:p>
          <w:p w14:paraId="5D3E5AE9" w14:textId="15B6FA14" w:rsidR="00176B4A" w:rsidRPr="00F65BF3" w:rsidRDefault="00176B4A" w:rsidP="00431227">
            <w:pPr>
              <w:suppressAutoHyphens/>
              <w:spacing w:after="120"/>
              <w:jc w:val="center"/>
              <w:rPr>
                <w:b/>
                <w:noProof/>
                <w:sz w:val="18"/>
                <w:szCs w:val="18"/>
              </w:rPr>
            </w:pPr>
          </w:p>
        </w:tc>
      </w:tr>
    </w:tbl>
    <w:p w14:paraId="7C72F612" w14:textId="68C23358" w:rsidR="005B153E" w:rsidRDefault="005B153E">
      <w:pPr>
        <w:spacing w:line="360" w:lineRule="auto"/>
        <w:jc w:val="both"/>
        <w:rPr>
          <w:b/>
          <w:lang w:val="en-US"/>
        </w:rPr>
      </w:pPr>
    </w:p>
    <w:p w14:paraId="7D38A1D0" w14:textId="00A4A985" w:rsidR="00871140" w:rsidRDefault="00871140">
      <w:pPr>
        <w:spacing w:line="360" w:lineRule="auto"/>
        <w:jc w:val="both"/>
        <w:rPr>
          <w:b/>
          <w:lang w:val="en-US"/>
        </w:rPr>
      </w:pPr>
    </w:p>
    <w:p w14:paraId="4807F7A8" w14:textId="74B4C58A" w:rsidR="00871140" w:rsidRDefault="00871140">
      <w:pPr>
        <w:spacing w:line="360" w:lineRule="auto"/>
        <w:jc w:val="both"/>
        <w:rPr>
          <w:b/>
          <w:lang w:val="en-US"/>
        </w:rPr>
      </w:pPr>
    </w:p>
    <w:tbl>
      <w:tblPr>
        <w:tblStyle w:val="TabellemithellemGitternetz"/>
        <w:tblW w:w="70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41"/>
        <w:gridCol w:w="3532"/>
        <w:gridCol w:w="1134"/>
        <w:gridCol w:w="1276"/>
      </w:tblGrid>
      <w:tr w:rsidR="00FF19DC" w14:paraId="4924C8AB" w14:textId="77777777" w:rsidTr="00295D97">
        <w:tc>
          <w:tcPr>
            <w:tcW w:w="1141" w:type="dxa"/>
          </w:tcPr>
          <w:p w14:paraId="62374A86" w14:textId="77777777" w:rsidR="00FF19DC" w:rsidRDefault="00FF19DC" w:rsidP="00FF19DC">
            <w:pPr>
              <w:suppressAutoHyphens/>
              <w:rPr>
                <w:sz w:val="18"/>
                <w:szCs w:val="18"/>
              </w:rPr>
            </w:pPr>
            <w:r w:rsidRPr="00E82E31">
              <w:rPr>
                <w:sz w:val="18"/>
              </w:rPr>
              <w:t>Bilder:</w:t>
            </w:r>
          </w:p>
        </w:tc>
        <w:tc>
          <w:tcPr>
            <w:tcW w:w="3532" w:type="dxa"/>
          </w:tcPr>
          <w:p w14:paraId="7E32D769" w14:textId="58413C5D" w:rsidR="00FF19DC" w:rsidRPr="00FF19DC" w:rsidRDefault="005B3FCA" w:rsidP="00FF19DC">
            <w:pPr>
              <w:suppressAutoHyphens/>
              <w:rPr>
                <w:sz w:val="18"/>
                <w:szCs w:val="18"/>
                <w:lang w:val="en-US"/>
              </w:rPr>
            </w:pPr>
            <w:r w:rsidRPr="005B3FCA">
              <w:rPr>
                <w:sz w:val="18"/>
                <w:szCs w:val="18"/>
                <w:lang w:val="en-US"/>
              </w:rPr>
              <w:t>kv_progress_gruppe1_2000px</w:t>
            </w:r>
          </w:p>
        </w:tc>
        <w:tc>
          <w:tcPr>
            <w:tcW w:w="1134" w:type="dxa"/>
          </w:tcPr>
          <w:p w14:paraId="7F7EC416" w14:textId="77777777" w:rsidR="00FF19DC" w:rsidRDefault="00FF19DC" w:rsidP="00FF19DC">
            <w:pPr>
              <w:suppressAutoHyphens/>
              <w:rPr>
                <w:sz w:val="18"/>
                <w:szCs w:val="18"/>
              </w:rPr>
            </w:pPr>
            <w:r w:rsidRPr="00E82E31">
              <w:rPr>
                <w:sz w:val="18"/>
              </w:rPr>
              <w:t>Zeichen:</w:t>
            </w:r>
          </w:p>
        </w:tc>
        <w:tc>
          <w:tcPr>
            <w:tcW w:w="1276" w:type="dxa"/>
          </w:tcPr>
          <w:p w14:paraId="3D358464" w14:textId="4AD77CAA" w:rsidR="00FF19DC" w:rsidRPr="00FF19DC" w:rsidRDefault="000473EA" w:rsidP="00FF19DC">
            <w:pPr>
              <w:suppressAutoHyphens/>
              <w:jc w:val="right"/>
              <w:rPr>
                <w:sz w:val="18"/>
                <w:szCs w:val="18"/>
              </w:rPr>
            </w:pPr>
            <w:r>
              <w:rPr>
                <w:sz w:val="18"/>
                <w:szCs w:val="18"/>
              </w:rPr>
              <w:t>1.</w:t>
            </w:r>
            <w:r w:rsidR="006660EA">
              <w:rPr>
                <w:sz w:val="18"/>
                <w:szCs w:val="18"/>
              </w:rPr>
              <w:t>617</w:t>
            </w:r>
          </w:p>
        </w:tc>
      </w:tr>
      <w:tr w:rsidR="00FF19DC" w14:paraId="451F78AF" w14:textId="77777777" w:rsidTr="00295D97">
        <w:trPr>
          <w:trHeight w:val="422"/>
        </w:trPr>
        <w:tc>
          <w:tcPr>
            <w:tcW w:w="1141" w:type="dxa"/>
          </w:tcPr>
          <w:p w14:paraId="233327E2" w14:textId="77777777" w:rsidR="00FF19DC" w:rsidRDefault="00FF19DC" w:rsidP="00FF19DC">
            <w:pPr>
              <w:suppressAutoHyphens/>
              <w:spacing w:before="120"/>
              <w:rPr>
                <w:sz w:val="18"/>
                <w:szCs w:val="18"/>
              </w:rPr>
            </w:pPr>
            <w:r w:rsidRPr="00E82E31">
              <w:rPr>
                <w:sz w:val="18"/>
              </w:rPr>
              <w:t>Dateiname:</w:t>
            </w:r>
          </w:p>
        </w:tc>
        <w:tc>
          <w:tcPr>
            <w:tcW w:w="3532" w:type="dxa"/>
          </w:tcPr>
          <w:p w14:paraId="7C8DC1D2" w14:textId="5D961D77" w:rsidR="00FF19DC" w:rsidRPr="005B3FCA" w:rsidRDefault="000473EA" w:rsidP="00FF19DC">
            <w:pPr>
              <w:suppressAutoHyphens/>
              <w:spacing w:before="120"/>
              <w:rPr>
                <w:sz w:val="16"/>
                <w:szCs w:val="16"/>
                <w:lang w:val="en-US"/>
              </w:rPr>
            </w:pPr>
            <w:r w:rsidRPr="005B3FCA">
              <w:rPr>
                <w:sz w:val="16"/>
                <w:szCs w:val="16"/>
                <w:lang w:val="en-US"/>
              </w:rPr>
              <w:t>2023</w:t>
            </w:r>
            <w:r w:rsidR="005B3FCA" w:rsidRPr="005B3FCA">
              <w:rPr>
                <w:sz w:val="16"/>
                <w:szCs w:val="16"/>
                <w:lang w:val="en-US"/>
              </w:rPr>
              <w:t>09006</w:t>
            </w:r>
            <w:r w:rsidRPr="005B3FCA">
              <w:rPr>
                <w:sz w:val="16"/>
                <w:szCs w:val="16"/>
                <w:lang w:val="en-US"/>
              </w:rPr>
              <w:t>_pm_progress-baukasten.docx</w:t>
            </w:r>
          </w:p>
        </w:tc>
        <w:tc>
          <w:tcPr>
            <w:tcW w:w="1134" w:type="dxa"/>
          </w:tcPr>
          <w:p w14:paraId="65518262" w14:textId="77777777" w:rsidR="00FF19DC" w:rsidRDefault="00FF19DC" w:rsidP="00FF19DC">
            <w:pPr>
              <w:suppressAutoHyphens/>
              <w:spacing w:before="120"/>
              <w:rPr>
                <w:sz w:val="18"/>
                <w:szCs w:val="18"/>
              </w:rPr>
            </w:pPr>
            <w:r w:rsidRPr="00E82E31">
              <w:rPr>
                <w:sz w:val="18"/>
              </w:rPr>
              <w:t>Datum:</w:t>
            </w:r>
          </w:p>
        </w:tc>
        <w:tc>
          <w:tcPr>
            <w:tcW w:w="1276" w:type="dxa"/>
          </w:tcPr>
          <w:p w14:paraId="0303D56D" w14:textId="7276BD45" w:rsidR="00FF19DC" w:rsidRPr="00FF19DC" w:rsidRDefault="005D7C8B" w:rsidP="00FF19DC">
            <w:pPr>
              <w:suppressAutoHyphens/>
              <w:spacing w:before="120"/>
              <w:jc w:val="right"/>
              <w:rPr>
                <w:sz w:val="18"/>
                <w:szCs w:val="18"/>
              </w:rPr>
            </w:pPr>
            <w:r>
              <w:rPr>
                <w:sz w:val="18"/>
                <w:szCs w:val="18"/>
              </w:rPr>
              <w:t>26.09.2023</w:t>
            </w:r>
          </w:p>
        </w:tc>
      </w:tr>
      <w:tr w:rsidR="00871140" w14:paraId="1A13678F" w14:textId="77777777" w:rsidTr="00295D97">
        <w:trPr>
          <w:trHeight w:val="422"/>
        </w:trPr>
        <w:tc>
          <w:tcPr>
            <w:tcW w:w="1141" w:type="dxa"/>
          </w:tcPr>
          <w:p w14:paraId="2CE980AF" w14:textId="77777777" w:rsidR="00871140" w:rsidRDefault="00871140" w:rsidP="00546127">
            <w:pPr>
              <w:suppressAutoHyphens/>
              <w:spacing w:before="120"/>
              <w:rPr>
                <w:sz w:val="18"/>
              </w:rPr>
            </w:pPr>
          </w:p>
          <w:p w14:paraId="4CE9E0ED" w14:textId="14FA8D6C" w:rsidR="00871140" w:rsidRPr="00E82E31" w:rsidRDefault="00871140" w:rsidP="00546127">
            <w:pPr>
              <w:suppressAutoHyphens/>
              <w:spacing w:before="120"/>
              <w:rPr>
                <w:sz w:val="18"/>
              </w:rPr>
            </w:pPr>
          </w:p>
        </w:tc>
        <w:tc>
          <w:tcPr>
            <w:tcW w:w="3532" w:type="dxa"/>
          </w:tcPr>
          <w:p w14:paraId="4366BA57" w14:textId="77777777" w:rsidR="00871140" w:rsidRPr="00700332" w:rsidRDefault="00871140" w:rsidP="00811015">
            <w:pPr>
              <w:suppressAutoHyphens/>
              <w:spacing w:before="120"/>
              <w:rPr>
                <w:sz w:val="18"/>
                <w:szCs w:val="18"/>
                <w:lang w:val="en-US"/>
              </w:rPr>
            </w:pPr>
          </w:p>
        </w:tc>
        <w:tc>
          <w:tcPr>
            <w:tcW w:w="1134" w:type="dxa"/>
          </w:tcPr>
          <w:p w14:paraId="57077811" w14:textId="77777777" w:rsidR="00871140" w:rsidRPr="00E82E31" w:rsidRDefault="00871140" w:rsidP="00546127">
            <w:pPr>
              <w:suppressAutoHyphens/>
              <w:spacing w:before="120"/>
              <w:rPr>
                <w:sz w:val="18"/>
              </w:rPr>
            </w:pPr>
          </w:p>
        </w:tc>
        <w:tc>
          <w:tcPr>
            <w:tcW w:w="1276" w:type="dxa"/>
          </w:tcPr>
          <w:p w14:paraId="5496038F" w14:textId="77777777" w:rsidR="00871140" w:rsidRDefault="00871140" w:rsidP="00546127">
            <w:pPr>
              <w:suppressAutoHyphens/>
              <w:spacing w:before="120"/>
              <w:jc w:val="right"/>
              <w:rPr>
                <w:sz w:val="18"/>
                <w:szCs w:val="18"/>
              </w:rPr>
            </w:pPr>
          </w:p>
        </w:tc>
      </w:tr>
      <w:tr w:rsidR="00F65BF3" w14:paraId="389B0318" w14:textId="77777777" w:rsidTr="00295D97">
        <w:trPr>
          <w:trHeight w:val="10060"/>
        </w:trPr>
        <w:tc>
          <w:tcPr>
            <w:tcW w:w="7083" w:type="dxa"/>
            <w:gridSpan w:val="4"/>
          </w:tcPr>
          <w:p w14:paraId="6365B35B" w14:textId="77777777" w:rsidR="00F65BF3" w:rsidRPr="008E6FF0" w:rsidRDefault="00F65BF3" w:rsidP="00546127">
            <w:pPr>
              <w:pStyle w:val="Textkrper"/>
              <w:suppressAutoHyphens/>
              <w:spacing w:before="120" w:after="120" w:line="240" w:lineRule="auto"/>
              <w:rPr>
                <w:b/>
                <w:i w:val="0"/>
                <w:iCs w:val="0"/>
                <w:szCs w:val="22"/>
                <w:u w:val="none"/>
              </w:rPr>
            </w:pPr>
            <w:r w:rsidRPr="008E6FF0">
              <w:rPr>
                <w:b/>
                <w:i w:val="0"/>
                <w:iCs w:val="0"/>
                <w:szCs w:val="22"/>
                <w:u w:val="none"/>
              </w:rPr>
              <w:lastRenderedPageBreak/>
              <w:t>Unternehmensprofil</w:t>
            </w:r>
            <w:r>
              <w:rPr>
                <w:b/>
                <w:i w:val="0"/>
                <w:iCs w:val="0"/>
                <w:szCs w:val="22"/>
                <w:u w:val="none"/>
              </w:rPr>
              <w:t>e</w:t>
            </w:r>
          </w:p>
          <w:p w14:paraId="4F9E9C79" w14:textId="77777777" w:rsidR="00F65BF3" w:rsidRPr="008E6FF0" w:rsidRDefault="00F65BF3" w:rsidP="00546127">
            <w:pPr>
              <w:pStyle w:val="Textkrper"/>
              <w:suppressAutoHyphens/>
              <w:spacing w:before="120" w:after="120" w:line="240" w:lineRule="auto"/>
              <w:rPr>
                <w:i w:val="0"/>
                <w:iCs w:val="0"/>
                <w:szCs w:val="22"/>
                <w:u w:val="none"/>
              </w:rPr>
            </w:pPr>
            <w:r w:rsidRPr="008E6FF0">
              <w:rPr>
                <w:bCs/>
                <w:i w:val="0"/>
                <w:iCs w:val="0"/>
                <w:szCs w:val="22"/>
                <w:u w:val="none"/>
              </w:rPr>
              <w:t xml:space="preserve">Die </w:t>
            </w:r>
            <w:r w:rsidRPr="00B87D03">
              <w:rPr>
                <w:b/>
                <w:bCs/>
                <w:i w:val="0"/>
                <w:iCs w:val="0"/>
                <w:szCs w:val="22"/>
                <w:u w:val="none"/>
              </w:rPr>
              <w:t>KAISER GmbH &amp; Co. KG</w:t>
            </w:r>
            <w:r>
              <w:rPr>
                <w:bCs/>
                <w:i w:val="0"/>
                <w:iCs w:val="0"/>
                <w:szCs w:val="22"/>
                <w:u w:val="none"/>
              </w:rPr>
              <w:t xml:space="preserve"> mit Sitz in Schalksmühle (NRW) produziert und vertreibt über 4.000 Produkte und Systeme für die Elektroinstallation in den Bereichen Unterputz, Hohlwand, Betonbau und Kabelverschraubung. Als innovativer Systemanbieter beliefert das 1904 gegründete Familienunternehmen das Elektrohandwerk und die Industrie auch mit praxisgerechten Lösungen für spezielle Bauanforderungen wie den Brand-, Schall- und Strahlenschutz, das Bauen im Bestand und die Energieeffizienz. Das Unternehmen ist Teil der </w:t>
            </w:r>
            <w:r w:rsidRPr="000A42E2">
              <w:rPr>
                <w:b/>
                <w:i w:val="0"/>
                <w:iCs w:val="0"/>
                <w:szCs w:val="22"/>
                <w:u w:val="none"/>
              </w:rPr>
              <w:t>KAISER GROUP</w:t>
            </w:r>
            <w:r>
              <w:rPr>
                <w:bCs/>
                <w:i w:val="0"/>
                <w:iCs w:val="0"/>
                <w:szCs w:val="22"/>
                <w:u w:val="none"/>
              </w:rPr>
              <w:t xml:space="preserve">, der </w:t>
            </w:r>
            <w:r w:rsidRPr="008E6FF0">
              <w:rPr>
                <w:bCs/>
                <w:i w:val="0"/>
                <w:iCs w:val="0"/>
                <w:szCs w:val="22"/>
                <w:u w:val="none"/>
              </w:rPr>
              <w:t xml:space="preserve">als weitere Marken die </w:t>
            </w:r>
            <w:r>
              <w:rPr>
                <w:bCs/>
                <w:i w:val="0"/>
                <w:iCs w:val="0"/>
                <w:szCs w:val="22"/>
                <w:u w:val="none"/>
              </w:rPr>
              <w:t>schweizerische AGRO AG</w:t>
            </w:r>
            <w:r w:rsidRPr="008E6FF0">
              <w:rPr>
                <w:bCs/>
                <w:i w:val="0"/>
                <w:iCs w:val="0"/>
                <w:szCs w:val="22"/>
                <w:u w:val="none"/>
              </w:rPr>
              <w:t xml:space="preserve"> sowie die belgische HELIA N.V. und die ATTEMA B.V. (Niederlande) angehören.</w:t>
            </w:r>
          </w:p>
          <w:p w14:paraId="12E5B5D0" w14:textId="77777777" w:rsidR="00F65BF3" w:rsidRDefault="00F65BF3" w:rsidP="00546127">
            <w:pPr>
              <w:pStyle w:val="Textkrper"/>
              <w:suppressAutoHyphens/>
              <w:spacing w:before="120" w:after="120" w:line="240" w:lineRule="auto"/>
              <w:rPr>
                <w:bCs/>
                <w:i w:val="0"/>
                <w:iCs w:val="0"/>
                <w:szCs w:val="22"/>
                <w:u w:val="none"/>
              </w:rPr>
            </w:pPr>
            <w:r>
              <w:rPr>
                <w:bCs/>
                <w:i w:val="0"/>
                <w:iCs w:val="0"/>
                <w:szCs w:val="22"/>
                <w:u w:val="none"/>
              </w:rPr>
              <w:t xml:space="preserve"> </w:t>
            </w:r>
          </w:p>
          <w:p w14:paraId="117C969A" w14:textId="63C56E43" w:rsidR="00F65BF3" w:rsidRDefault="00F65BF3" w:rsidP="00546127">
            <w:pPr>
              <w:pStyle w:val="Textkrper"/>
              <w:suppressAutoHyphens/>
              <w:spacing w:before="120" w:after="120" w:line="240" w:lineRule="auto"/>
              <w:rPr>
                <w:bCs/>
                <w:i w:val="0"/>
                <w:iCs w:val="0"/>
                <w:szCs w:val="22"/>
                <w:u w:val="none"/>
              </w:rPr>
            </w:pPr>
            <w:r>
              <w:rPr>
                <w:bCs/>
                <w:i w:val="0"/>
                <w:iCs w:val="0"/>
                <w:szCs w:val="22"/>
                <w:u w:val="none"/>
              </w:rPr>
              <w:t xml:space="preserve">Die </w:t>
            </w:r>
            <w:r w:rsidRPr="008E6FF0">
              <w:rPr>
                <w:bCs/>
                <w:i w:val="0"/>
                <w:iCs w:val="0"/>
                <w:szCs w:val="22"/>
                <w:u w:val="none"/>
              </w:rPr>
              <w:t xml:space="preserve">schweizerische </w:t>
            </w:r>
            <w:r w:rsidRPr="000A42E2">
              <w:rPr>
                <w:b/>
                <w:i w:val="0"/>
                <w:iCs w:val="0"/>
                <w:szCs w:val="22"/>
                <w:u w:val="none"/>
              </w:rPr>
              <w:t>AGRO AG</w:t>
            </w:r>
            <w:r w:rsidRPr="008E6FF0">
              <w:rPr>
                <w:bCs/>
                <w:i w:val="0"/>
                <w:iCs w:val="0"/>
                <w:szCs w:val="22"/>
                <w:u w:val="none"/>
              </w:rPr>
              <w:t xml:space="preserve"> entwickelt und produziert seit 1953 hochwertige Lösungen für das Kabelmanagement und die Elektroinstallation. Das Unternehmen gehört mit seinen zahlreichen Innovationen und Patenten zu den Pionieren auf dem Gebiet der Kabelverschraubung. Mit einem Produktsortiment von mehr als 7.000 Artikeln sowie werkseigenem zertifizierten Prüflabor werden die Anforderungen der Branche in Industrie und Handwerk umfassend abgedeckt. AGRO verfügt über ein dichtes Netz fachkundiger Distributoren in weltweit 40 Ländern und unterhält in Shanghai eine eigene Niederlassung für den chinesischen Markt. Das in Hunzenschwil, Kanton Aargau, ansässige Unternehmen beschäftigt rund 1</w:t>
            </w:r>
            <w:r>
              <w:rPr>
                <w:bCs/>
                <w:i w:val="0"/>
                <w:iCs w:val="0"/>
                <w:szCs w:val="22"/>
                <w:u w:val="none"/>
              </w:rPr>
              <w:t>2</w:t>
            </w:r>
            <w:r w:rsidRPr="008E6FF0">
              <w:rPr>
                <w:bCs/>
                <w:i w:val="0"/>
                <w:iCs w:val="0"/>
                <w:szCs w:val="22"/>
                <w:u w:val="none"/>
              </w:rPr>
              <w:t xml:space="preserve">0 Mitarbeitende und ist seit 2002 Teil der </w:t>
            </w:r>
            <w:r w:rsidRPr="000A42E2">
              <w:rPr>
                <w:b/>
                <w:i w:val="0"/>
                <w:iCs w:val="0"/>
                <w:szCs w:val="22"/>
                <w:u w:val="none"/>
              </w:rPr>
              <w:t>KAISER GROUP</w:t>
            </w:r>
            <w:r w:rsidRPr="008E6FF0">
              <w:rPr>
                <w:bCs/>
                <w:i w:val="0"/>
                <w:iCs w:val="0"/>
                <w:szCs w:val="22"/>
                <w:u w:val="none"/>
              </w:rPr>
              <w:t>, der als weitere Marken die KAISER GmbH &amp; Co. KG sowie die belgische HELIA N.V. und die ATTEMA B.V. (Niederlande) angehören.</w:t>
            </w:r>
          </w:p>
          <w:p w14:paraId="2823DBAE" w14:textId="02AF65CD" w:rsidR="00261828" w:rsidRDefault="00261828" w:rsidP="00546127">
            <w:pPr>
              <w:pStyle w:val="Textkrper"/>
              <w:suppressAutoHyphens/>
              <w:spacing w:before="120" w:after="120" w:line="240" w:lineRule="auto"/>
              <w:rPr>
                <w:bCs/>
                <w:i w:val="0"/>
                <w:iCs w:val="0"/>
                <w:szCs w:val="22"/>
                <w:u w:val="none"/>
              </w:rPr>
            </w:pPr>
          </w:p>
          <w:p w14:paraId="72C1DC85" w14:textId="4356CF6B" w:rsidR="00871140" w:rsidRDefault="00871140" w:rsidP="00546127">
            <w:pPr>
              <w:pStyle w:val="Textkrper"/>
              <w:suppressAutoHyphens/>
              <w:spacing w:before="120" w:after="120" w:line="240" w:lineRule="auto"/>
              <w:rPr>
                <w:i w:val="0"/>
                <w:iCs w:val="0"/>
                <w:szCs w:val="22"/>
                <w:u w:val="none"/>
              </w:rPr>
            </w:pPr>
          </w:p>
          <w:p w14:paraId="746017CE" w14:textId="77777777" w:rsidR="00871140" w:rsidRPr="008E6FF0" w:rsidRDefault="00871140" w:rsidP="00546127">
            <w:pPr>
              <w:pStyle w:val="Textkrper"/>
              <w:suppressAutoHyphens/>
              <w:spacing w:before="120" w:after="120" w:line="240" w:lineRule="auto"/>
              <w:rPr>
                <w:i w:val="0"/>
                <w:iCs w:val="0"/>
                <w:szCs w:val="22"/>
                <w:u w:val="none"/>
              </w:rPr>
            </w:pPr>
          </w:p>
          <w:tbl>
            <w:tblPr>
              <w:tblStyle w:val="Tabellenraster"/>
              <w:tblW w:w="71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22"/>
              <w:gridCol w:w="3429"/>
            </w:tblGrid>
            <w:tr w:rsidR="00261828" w14:paraId="7CABBED8" w14:textId="77777777" w:rsidTr="00871140">
              <w:tc>
                <w:tcPr>
                  <w:tcW w:w="3722" w:type="dxa"/>
                </w:tcPr>
                <w:p w14:paraId="32D00598" w14:textId="77777777" w:rsidR="00261828" w:rsidRPr="00261828" w:rsidRDefault="00261828" w:rsidP="00261828">
                  <w:pPr>
                    <w:spacing w:line="360" w:lineRule="auto"/>
                    <w:rPr>
                      <w:sz w:val="18"/>
                      <w:szCs w:val="18"/>
                    </w:rPr>
                  </w:pPr>
                  <w:r w:rsidRPr="00261828">
                    <w:rPr>
                      <w:sz w:val="18"/>
                      <w:szCs w:val="18"/>
                    </w:rPr>
                    <w:t xml:space="preserve">Weitere Informationen: </w:t>
                  </w:r>
                </w:p>
                <w:p w14:paraId="24FCE52A" w14:textId="77777777" w:rsidR="00871140" w:rsidRDefault="00261828" w:rsidP="00261828">
                  <w:pPr>
                    <w:rPr>
                      <w:sz w:val="18"/>
                      <w:szCs w:val="18"/>
                    </w:rPr>
                  </w:pPr>
                  <w:r w:rsidRPr="00261828">
                    <w:rPr>
                      <w:sz w:val="18"/>
                      <w:szCs w:val="18"/>
                    </w:rPr>
                    <w:t>KAISER GmbH &amp; Co. KG</w:t>
                  </w:r>
                </w:p>
                <w:p w14:paraId="7FD85EEB" w14:textId="344DBA9D" w:rsidR="00871140" w:rsidRDefault="00261828" w:rsidP="00261828">
                  <w:pPr>
                    <w:rPr>
                      <w:sz w:val="18"/>
                      <w:szCs w:val="18"/>
                    </w:rPr>
                  </w:pPr>
                  <w:r w:rsidRPr="00261828">
                    <w:rPr>
                      <w:sz w:val="18"/>
                      <w:szCs w:val="18"/>
                    </w:rPr>
                    <w:t>Ramsloh 4</w:t>
                  </w:r>
                </w:p>
                <w:p w14:paraId="54CAACA3" w14:textId="7E4DD33C" w:rsidR="00871140" w:rsidRDefault="00261828" w:rsidP="00261828">
                  <w:pPr>
                    <w:rPr>
                      <w:sz w:val="18"/>
                      <w:szCs w:val="18"/>
                    </w:rPr>
                  </w:pPr>
                  <w:r w:rsidRPr="00261828">
                    <w:rPr>
                      <w:sz w:val="18"/>
                      <w:szCs w:val="18"/>
                    </w:rPr>
                    <w:t>58579 Schalksmühle</w:t>
                  </w:r>
                  <w:r w:rsidRPr="00261828">
                    <w:rPr>
                      <w:sz w:val="18"/>
                      <w:szCs w:val="18"/>
                    </w:rPr>
                    <w:br/>
                    <w:t>Tel.: +49(0)23 55 / 8 09-0</w:t>
                  </w:r>
                </w:p>
                <w:p w14:paraId="71736312" w14:textId="2F2FB8A0" w:rsidR="00261828" w:rsidRPr="00261828" w:rsidRDefault="00261828" w:rsidP="00261828">
                  <w:pPr>
                    <w:rPr>
                      <w:sz w:val="18"/>
                      <w:szCs w:val="18"/>
                    </w:rPr>
                  </w:pPr>
                  <w:r w:rsidRPr="00261828">
                    <w:rPr>
                      <w:sz w:val="18"/>
                      <w:szCs w:val="18"/>
                    </w:rPr>
                    <w:t xml:space="preserve">Fax: +49(0)23 55 / 8 09-21 </w:t>
                  </w:r>
                </w:p>
                <w:p w14:paraId="196E9CDB" w14:textId="43843E4C" w:rsidR="00871140" w:rsidRDefault="00261828" w:rsidP="00261828">
                  <w:pPr>
                    <w:rPr>
                      <w:sz w:val="18"/>
                      <w:szCs w:val="18"/>
                    </w:rPr>
                  </w:pPr>
                  <w:r w:rsidRPr="00261828">
                    <w:rPr>
                      <w:sz w:val="18"/>
                      <w:szCs w:val="18"/>
                    </w:rPr>
                    <w:t>E-Mail: info@kaiser-elektro.de</w:t>
                  </w:r>
                </w:p>
                <w:p w14:paraId="72AC94FC" w14:textId="09E46303" w:rsidR="00261828" w:rsidRPr="00261828" w:rsidRDefault="00261828" w:rsidP="00261828">
                  <w:pPr>
                    <w:rPr>
                      <w:sz w:val="18"/>
                      <w:szCs w:val="18"/>
                    </w:rPr>
                  </w:pPr>
                  <w:r w:rsidRPr="00261828">
                    <w:rPr>
                      <w:sz w:val="18"/>
                      <w:szCs w:val="18"/>
                    </w:rPr>
                    <w:t xml:space="preserve">Internet: </w:t>
                  </w:r>
                  <w:r w:rsidR="00FD3D84" w:rsidRPr="00FD3D84">
                    <w:rPr>
                      <w:sz w:val="18"/>
                      <w:szCs w:val="18"/>
                    </w:rPr>
                    <w:t>www.kaiser-elektro.de</w:t>
                  </w:r>
                </w:p>
                <w:p w14:paraId="561F8C65" w14:textId="77777777" w:rsidR="00261828" w:rsidRDefault="00261828" w:rsidP="00546127">
                  <w:pPr>
                    <w:spacing w:line="360" w:lineRule="auto"/>
                    <w:jc w:val="both"/>
                    <w:rPr>
                      <w:iCs/>
                      <w:color w:val="000000"/>
                      <w:szCs w:val="22"/>
                    </w:rPr>
                  </w:pPr>
                </w:p>
              </w:tc>
              <w:tc>
                <w:tcPr>
                  <w:tcW w:w="3429" w:type="dxa"/>
                </w:tcPr>
                <w:p w14:paraId="2794C30C" w14:textId="77777777" w:rsidR="00871140" w:rsidRPr="00261828" w:rsidRDefault="00871140" w:rsidP="00871140">
                  <w:pPr>
                    <w:spacing w:line="360" w:lineRule="auto"/>
                    <w:rPr>
                      <w:sz w:val="18"/>
                      <w:szCs w:val="18"/>
                    </w:rPr>
                  </w:pPr>
                </w:p>
                <w:p w14:paraId="1382B3FC" w14:textId="49461F12"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gii die Presse-Agentur GmbH</w:t>
                  </w:r>
                </w:p>
                <w:p w14:paraId="183F8931" w14:textId="77777777"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Immanuelkirchstr. 12</w:t>
                  </w:r>
                </w:p>
                <w:p w14:paraId="587ECA95" w14:textId="77777777"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10405 Berlin</w:t>
                  </w:r>
                </w:p>
                <w:p w14:paraId="132E8F4C" w14:textId="3B5D69B4"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 xml:space="preserve">Tel.: </w:t>
                  </w:r>
                  <w:r w:rsidR="00FD3D84" w:rsidRPr="00FD3D84">
                    <w:rPr>
                      <w:i w:val="0"/>
                      <w:iCs w:val="0"/>
                      <w:sz w:val="18"/>
                      <w:szCs w:val="18"/>
                      <w:u w:val="none"/>
                    </w:rPr>
                    <w:t>+49(0)</w:t>
                  </w:r>
                  <w:r w:rsidRPr="00261828">
                    <w:rPr>
                      <w:i w:val="0"/>
                      <w:iCs w:val="0"/>
                      <w:sz w:val="18"/>
                      <w:szCs w:val="18"/>
                      <w:u w:val="none"/>
                    </w:rPr>
                    <w:t>30 / 53 89 65-0</w:t>
                  </w:r>
                </w:p>
                <w:p w14:paraId="7C3C0FED" w14:textId="552FE687"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 xml:space="preserve">Fax: </w:t>
                  </w:r>
                  <w:r w:rsidR="00FD3D84" w:rsidRPr="00FD3D84">
                    <w:rPr>
                      <w:i w:val="0"/>
                      <w:iCs w:val="0"/>
                      <w:sz w:val="18"/>
                      <w:szCs w:val="18"/>
                      <w:u w:val="none"/>
                    </w:rPr>
                    <w:t>+49(0)</w:t>
                  </w:r>
                  <w:r w:rsidRPr="00261828">
                    <w:rPr>
                      <w:i w:val="0"/>
                      <w:iCs w:val="0"/>
                      <w:sz w:val="18"/>
                      <w:szCs w:val="18"/>
                      <w:u w:val="none"/>
                    </w:rPr>
                    <w:t>30 / 53 89 65-29</w:t>
                  </w:r>
                </w:p>
                <w:p w14:paraId="273BF594" w14:textId="77777777"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E-Mail: info@gii.de</w:t>
                  </w:r>
                </w:p>
                <w:p w14:paraId="1359F229" w14:textId="65B7A05A" w:rsidR="00261828" w:rsidRDefault="00261828" w:rsidP="00261828">
                  <w:pPr>
                    <w:jc w:val="both"/>
                    <w:rPr>
                      <w:iCs/>
                      <w:color w:val="000000"/>
                      <w:szCs w:val="22"/>
                    </w:rPr>
                  </w:pPr>
                  <w:r w:rsidRPr="00261828">
                    <w:rPr>
                      <w:sz w:val="18"/>
                      <w:szCs w:val="18"/>
                    </w:rPr>
                    <w:t xml:space="preserve">Internet: </w:t>
                  </w:r>
                  <w:r w:rsidR="00FD3D84" w:rsidRPr="00FD3D84">
                    <w:rPr>
                      <w:sz w:val="18"/>
                      <w:szCs w:val="18"/>
                    </w:rPr>
                    <w:t>www.gii.de</w:t>
                  </w:r>
                </w:p>
              </w:tc>
            </w:tr>
          </w:tbl>
          <w:p w14:paraId="72761F48" w14:textId="77777777" w:rsidR="00F65BF3" w:rsidRDefault="00F65BF3" w:rsidP="00546127">
            <w:pPr>
              <w:suppressAutoHyphens/>
              <w:spacing w:before="120"/>
              <w:rPr>
                <w:sz w:val="18"/>
                <w:szCs w:val="18"/>
              </w:rPr>
            </w:pPr>
          </w:p>
        </w:tc>
      </w:tr>
    </w:tbl>
    <w:p w14:paraId="54EBD076" w14:textId="75A920DF" w:rsidR="00F65BF3" w:rsidRDefault="00F65BF3" w:rsidP="00425C08">
      <w:pPr>
        <w:spacing w:line="360" w:lineRule="auto"/>
        <w:jc w:val="both"/>
        <w:rPr>
          <w:iCs/>
          <w:color w:val="000000"/>
          <w:szCs w:val="22"/>
        </w:rPr>
      </w:pPr>
    </w:p>
    <w:p w14:paraId="745EFB54" w14:textId="7ADCAA24" w:rsidR="00F65BF3" w:rsidRDefault="00F65BF3" w:rsidP="00425C08">
      <w:pPr>
        <w:spacing w:line="360" w:lineRule="auto"/>
        <w:jc w:val="both"/>
        <w:rPr>
          <w:iCs/>
          <w:color w:val="000000"/>
          <w:szCs w:val="22"/>
        </w:rPr>
      </w:pPr>
    </w:p>
    <w:sectPr w:rsidR="00F65BF3" w:rsidSect="001A6E55">
      <w:headerReference w:type="even" r:id="rId8"/>
      <w:headerReference w:type="default" r:id="rId9"/>
      <w:footerReference w:type="even" r:id="rId10"/>
      <w:footerReference w:type="default" r:id="rId11"/>
      <w:headerReference w:type="first" r:id="rId12"/>
      <w:footerReference w:type="first" r:id="rId13"/>
      <w:type w:val="oddPage"/>
      <w:pgSz w:w="11906" w:h="16838" w:code="9"/>
      <w:pgMar w:top="1701" w:right="3969" w:bottom="1701" w:left="1134" w:header="907"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9B3CC1" w14:textId="77777777" w:rsidR="005F5339" w:rsidRDefault="005F5339">
      <w:r>
        <w:separator/>
      </w:r>
    </w:p>
    <w:p w14:paraId="3B76654C" w14:textId="77777777" w:rsidR="005F5339" w:rsidRDefault="005F5339"/>
  </w:endnote>
  <w:endnote w:type="continuationSeparator" w:id="0">
    <w:p w14:paraId="7CCBCE14" w14:textId="77777777" w:rsidR="005F5339" w:rsidRDefault="005F5339">
      <w:r>
        <w:continuationSeparator/>
      </w:r>
    </w:p>
    <w:p w14:paraId="31ADC8BB" w14:textId="77777777" w:rsidR="005F5339" w:rsidRDefault="005F533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LT 65 Bold">
    <w:altName w:val="Cambria"/>
    <w:panose1 w:val="00000000000000000000"/>
    <w:charset w:val="00"/>
    <w:family w:val="roman"/>
    <w:notTrueType/>
    <w:pitch w:val="variable"/>
    <w:sig w:usb0="00000003" w:usb1="00000000" w:usb2="00000000" w:usb3="00000000" w:csb0="00000001" w:csb1="00000000"/>
  </w:font>
  <w:font w:name="Frutiger LT 45 Light">
    <w:altName w:val="Cambria"/>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Frutiger 45 Light">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wis721 Md BT">
    <w:altName w:val="Calibri"/>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06A97B" w14:textId="77777777" w:rsidR="00A57336" w:rsidRDefault="00A57336">
    <w:pPr>
      <w:pStyle w:val="Fuzeile"/>
      <w:ind w:right="2408"/>
      <w:jc w:val="center"/>
    </w:pPr>
    <w:r>
      <w:t xml:space="preserve">Seite </w:t>
    </w:r>
    <w:r w:rsidR="00713038">
      <w:rPr>
        <w:b/>
        <w:sz w:val="24"/>
      </w:rPr>
      <w:fldChar w:fldCharType="begin"/>
    </w:r>
    <w:r>
      <w:rPr>
        <w:b/>
      </w:rPr>
      <w:instrText>PAGE</w:instrText>
    </w:r>
    <w:r w:rsidR="00713038">
      <w:rPr>
        <w:b/>
        <w:sz w:val="24"/>
      </w:rPr>
      <w:fldChar w:fldCharType="separate"/>
    </w:r>
    <w:r>
      <w:rPr>
        <w:b/>
        <w:noProof/>
      </w:rPr>
      <w:t>2</w:t>
    </w:r>
    <w:r w:rsidR="00713038">
      <w:rPr>
        <w:b/>
        <w:sz w:val="24"/>
      </w:rPr>
      <w:fldChar w:fldCharType="end"/>
    </w:r>
    <w:r>
      <w:t xml:space="preserve"> von </w:t>
    </w:r>
    <w:r w:rsidR="00713038">
      <w:rPr>
        <w:b/>
        <w:sz w:val="24"/>
      </w:rPr>
      <w:fldChar w:fldCharType="begin"/>
    </w:r>
    <w:r>
      <w:rPr>
        <w:b/>
      </w:rPr>
      <w:instrText>NUMPAGES</w:instrText>
    </w:r>
    <w:r w:rsidR="00713038">
      <w:rPr>
        <w:b/>
        <w:sz w:val="24"/>
      </w:rPr>
      <w:fldChar w:fldCharType="separate"/>
    </w:r>
    <w:r>
      <w:rPr>
        <w:b/>
        <w:noProof/>
      </w:rPr>
      <w:t>4</w:t>
    </w:r>
    <w:r w:rsidR="00713038">
      <w:rPr>
        <w:b/>
        <w:sz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86AFE8"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2</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5A4110"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1</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7168B4" w14:textId="77777777" w:rsidR="005F5339" w:rsidRDefault="005F5339">
      <w:r>
        <w:separator/>
      </w:r>
    </w:p>
    <w:p w14:paraId="77CAAF9B" w14:textId="77777777" w:rsidR="005F5339" w:rsidRDefault="005F5339"/>
  </w:footnote>
  <w:footnote w:type="continuationSeparator" w:id="0">
    <w:p w14:paraId="1B5B5F68" w14:textId="77777777" w:rsidR="005F5339" w:rsidRDefault="005F5339">
      <w:r>
        <w:continuationSeparator/>
      </w:r>
    </w:p>
    <w:p w14:paraId="1B67DCAB" w14:textId="77777777" w:rsidR="005F5339" w:rsidRDefault="005F533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F2225" w14:textId="77777777" w:rsidR="00A57336" w:rsidRDefault="00206388" w:rsidP="00C80310">
    <w:pPr>
      <w:pStyle w:val="Kopfzeile"/>
    </w:pPr>
    <w:r>
      <w:drawing>
        <wp:anchor distT="0" distB="0" distL="114300" distR="114300" simplePos="0" relativeHeight="251656704" behindDoc="1" locked="0" layoutInCell="1" allowOverlap="1" wp14:anchorId="57DD87DB" wp14:editId="68B1BC64">
          <wp:simplePos x="0" y="0"/>
          <wp:positionH relativeFrom="column">
            <wp:posOffset>4264025</wp:posOffset>
          </wp:positionH>
          <wp:positionV relativeFrom="paragraph">
            <wp:posOffset>-66040</wp:posOffset>
          </wp:positionV>
          <wp:extent cx="1713865" cy="350520"/>
          <wp:effectExtent l="19050" t="0" r="635" b="0"/>
          <wp:wrapTight wrapText="bothSides">
            <wp:wrapPolygon edited="0">
              <wp:start x="-240" y="0"/>
              <wp:lineTo x="-240" y="19957"/>
              <wp:lineTo x="21608" y="19957"/>
              <wp:lineTo x="21608" y="0"/>
              <wp:lineTo x="-240" y="0"/>
            </wp:wrapPolygon>
          </wp:wrapTight>
          <wp:docPr id="34" name="Bild 22" descr="KAISE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2" descr="KAISER-Logo"/>
                  <pic:cNvPicPr>
                    <a:picLocks noChangeAspect="1" noChangeArrowheads="1"/>
                  </pic:cNvPicPr>
                </pic:nvPicPr>
                <pic:blipFill>
                  <a:blip r:embed="rId1"/>
                  <a:srcRect/>
                  <a:stretch>
                    <a:fillRect/>
                  </a:stretch>
                </pic:blipFill>
                <pic:spPr bwMode="auto">
                  <a:xfrm>
                    <a:off x="0" y="0"/>
                    <a:ext cx="1713865" cy="350520"/>
                  </a:xfrm>
                  <a:prstGeom prst="rect">
                    <a:avLst/>
                  </a:prstGeom>
                  <a:noFill/>
                  <a:ln w="9525">
                    <a:noFill/>
                    <a:miter lim="800000"/>
                    <a:headEnd/>
                    <a:tailEnd/>
                  </a:ln>
                </pic:spPr>
              </pic:pic>
            </a:graphicData>
          </a:graphic>
        </wp:anchor>
      </w:drawing>
    </w:r>
    <w:r w:rsidR="00032467">
      <mc:AlternateContent>
        <mc:Choice Requires="wps">
          <w:drawing>
            <wp:anchor distT="0" distB="0" distL="114300" distR="114300" simplePos="0" relativeHeight="251657728" behindDoc="0" locked="1" layoutInCell="1" allowOverlap="1" wp14:anchorId="05952E62" wp14:editId="47212836">
              <wp:simplePos x="0" y="0"/>
              <wp:positionH relativeFrom="page">
                <wp:posOffset>5499100</wp:posOffset>
              </wp:positionH>
              <wp:positionV relativeFrom="page">
                <wp:posOffset>1230630</wp:posOffset>
              </wp:positionV>
              <wp:extent cx="1828800" cy="4057650"/>
              <wp:effectExtent l="3175" t="1905" r="0" b="0"/>
              <wp:wrapNone/>
              <wp:docPr id="5"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CB48CE" w:rsidRDefault="00A57336">
                          <w:pPr>
                            <w:spacing w:line="240" w:lineRule="atLeast"/>
                            <w:rPr>
                              <w:sz w:val="18"/>
                              <w:szCs w:val="18"/>
                            </w:rPr>
                          </w:pPr>
                          <w:r w:rsidRPr="00CB48CE">
                            <w:rPr>
                              <w:sz w:val="18"/>
                              <w:szCs w:val="18"/>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952E62" id="_x0000_t202" coordsize="21600,21600" o:spt="202" path="m,l,21600r21600,l21600,xe">
              <v:stroke joinstyle="miter"/>
              <v:path gradientshapeok="t" o:connecttype="rect"/>
            </v:shapetype>
            <v:shape id="Text Box 27" o:spid="_x0000_s1026" type="#_x0000_t202" style="position:absolute;left:0;text-align:left;margin-left:433pt;margin-top:96.9pt;width:2in;height:319.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" filled="f" stroked="f">
              <v:textbox inset="0">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CB48CE" w:rsidRDefault="00A57336">
                    <w:pPr>
                      <w:spacing w:line="240" w:lineRule="atLeast"/>
                      <w:rPr>
                        <w:sz w:val="18"/>
                        <w:szCs w:val="18"/>
                      </w:rPr>
                    </w:pPr>
                    <w:r w:rsidRPr="00CB48CE">
                      <w:rPr>
                        <w:sz w:val="18"/>
                        <w:szCs w:val="18"/>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BD5F47" w14:textId="77777777" w:rsidR="00A57336" w:rsidRPr="00684BA5" w:rsidRDefault="00206388" w:rsidP="00C80310">
    <w:pPr>
      <w:pStyle w:val="Kopfzeile"/>
    </w:pPr>
    <w:r w:rsidRPr="00684BA5">
      <w:drawing>
        <wp:anchor distT="0" distB="0" distL="114300" distR="114300" simplePos="0" relativeHeight="251660800" behindDoc="0" locked="0" layoutInCell="1" allowOverlap="1" wp14:anchorId="5E108BD0" wp14:editId="3BD08F7E">
          <wp:simplePos x="0" y="0"/>
          <wp:positionH relativeFrom="column">
            <wp:posOffset>4540250</wp:posOffset>
          </wp:positionH>
          <wp:positionV relativeFrom="paragraph">
            <wp:posOffset>46990</wp:posOffset>
          </wp:positionV>
          <wp:extent cx="1676400" cy="448945"/>
          <wp:effectExtent l="19050" t="0" r="0" b="0"/>
          <wp:wrapNone/>
          <wp:docPr id="38" name="Bild 38" descr="Kaiser_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Kaiser_Logo_rgb"/>
                  <pic:cNvPicPr>
                    <a:picLocks noChangeAspect="1" noChangeArrowheads="1"/>
                  </pic:cNvPicPr>
                </pic:nvPicPr>
                <pic:blipFill>
                  <a:blip r:embed="rId1"/>
                  <a:srcRect/>
                  <a:stretch>
                    <a:fillRect/>
                  </a:stretch>
                </pic:blipFill>
                <pic:spPr bwMode="auto">
                  <a:xfrm>
                    <a:off x="0" y="0"/>
                    <a:ext cx="1676400" cy="448945"/>
                  </a:xfrm>
                  <a:prstGeom prst="rect">
                    <a:avLst/>
                  </a:prstGeom>
                  <a:noFill/>
                  <a:ln w="9525">
                    <a:noFill/>
                    <a:miter lim="800000"/>
                    <a:headEnd/>
                    <a:tailEnd/>
                  </a:ln>
                </pic:spPr>
              </pic:pic>
            </a:graphicData>
          </a:graphic>
        </wp:anchor>
      </w:drawing>
    </w:r>
    <w:r w:rsidR="00032467" w:rsidRPr="00684BA5">
      <mc:AlternateContent>
        <mc:Choice Requires="wps">
          <w:drawing>
            <wp:anchor distT="0" distB="0" distL="114300" distR="114300" simplePos="0" relativeHeight="251658752" behindDoc="0" locked="1" layoutInCell="1" allowOverlap="1" wp14:anchorId="4B1DA1F3" wp14:editId="4ADAC490">
              <wp:simplePos x="0" y="0"/>
              <wp:positionH relativeFrom="page">
                <wp:posOffset>5346700</wp:posOffset>
              </wp:positionH>
              <wp:positionV relativeFrom="page">
                <wp:posOffset>1078230</wp:posOffset>
              </wp:positionV>
              <wp:extent cx="1828800" cy="4057650"/>
              <wp:effectExtent l="3175" t="1905" r="0" b="0"/>
              <wp:wrapNone/>
              <wp:docPr id="4"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F4E714"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CB48CE" w:rsidRDefault="00A57336">
                          <w:pPr>
                            <w:spacing w:line="240" w:lineRule="atLeast"/>
                            <w:rPr>
                              <w:sz w:val="18"/>
                              <w:szCs w:val="18"/>
                            </w:rPr>
                          </w:pPr>
                          <w:r w:rsidRPr="00CB48CE">
                            <w:rPr>
                              <w:sz w:val="18"/>
                              <w:szCs w:val="18"/>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7C750346" w14:textId="77777777" w:rsidR="00A57336" w:rsidRDefault="00A57336">
                          <w:pPr>
                            <w:spacing w:line="240" w:lineRule="atLeast"/>
                            <w:rPr>
                              <w:sz w:val="18"/>
                              <w:szCs w:val="18"/>
                            </w:rPr>
                          </w:pPr>
                          <w:r>
                            <w:rPr>
                              <w:sz w:val="18"/>
                              <w:szCs w:val="18"/>
                            </w:rPr>
                            <w:t xml:space="preserve">Fax: +49(0)23 55 / 8 09-21 </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1DA1F3" id="_x0000_t202" coordsize="21600,21600" o:spt="202" path="m,l,21600r21600,l21600,xe">
              <v:stroke joinstyle="miter"/>
              <v:path gradientshapeok="t" o:connecttype="rect"/>
            </v:shapetype>
            <v:shape id="Text Box 28" o:spid="_x0000_s1027" type="#_x0000_t202" style="position:absolute;left:0;text-align:left;margin-left:421pt;margin-top:84.9pt;width:2in;height:319.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" filled="f" stroked="f">
              <v:textbox inset="0">
                <w:txbxContent>
                  <w:p w14:paraId="1BF4E714"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CB48CE" w:rsidRDefault="00A57336">
                    <w:pPr>
                      <w:spacing w:line="240" w:lineRule="atLeast"/>
                      <w:rPr>
                        <w:sz w:val="18"/>
                        <w:szCs w:val="18"/>
                      </w:rPr>
                    </w:pPr>
                    <w:r w:rsidRPr="00CB48CE">
                      <w:rPr>
                        <w:sz w:val="18"/>
                        <w:szCs w:val="18"/>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7C750346" w14:textId="77777777" w:rsidR="00A57336" w:rsidRDefault="00A57336">
                    <w:pPr>
                      <w:spacing w:line="240" w:lineRule="atLeast"/>
                      <w:rPr>
                        <w:sz w:val="18"/>
                        <w:szCs w:val="18"/>
                      </w:rPr>
                    </w:pPr>
                    <w:r>
                      <w:rPr>
                        <w:sz w:val="18"/>
                        <w:szCs w:val="18"/>
                      </w:rPr>
                      <w:t xml:space="preserve">Fax: +49(0)23 55 / 8 09-21 </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5F5198" w14:textId="77777777" w:rsidR="00A57336" w:rsidRPr="00C80310" w:rsidRDefault="00206388" w:rsidP="00C80310">
    <w:pPr>
      <w:pStyle w:val="Kopfzeile"/>
    </w:pPr>
    <w:r w:rsidRPr="00C80310">
      <w:drawing>
        <wp:anchor distT="0" distB="0" distL="114300" distR="114300" simplePos="0" relativeHeight="251659776" behindDoc="0" locked="0" layoutInCell="1" allowOverlap="1" wp14:anchorId="45B3A79F" wp14:editId="18325A67">
          <wp:simplePos x="0" y="0"/>
          <wp:positionH relativeFrom="column">
            <wp:posOffset>4540250</wp:posOffset>
          </wp:positionH>
          <wp:positionV relativeFrom="paragraph">
            <wp:posOffset>-10160</wp:posOffset>
          </wp:positionV>
          <wp:extent cx="1676400" cy="448945"/>
          <wp:effectExtent l="19050" t="0" r="0" b="0"/>
          <wp:wrapNone/>
          <wp:docPr id="37" name="Bild 37" descr="Kaiser_Logo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Kaiser_Logo_rgb"/>
                  <pic:cNvPicPr>
                    <a:picLocks noChangeAspect="1" noChangeArrowheads="1"/>
                  </pic:cNvPicPr>
                </pic:nvPicPr>
                <pic:blipFill>
                  <a:blip r:embed="rId1"/>
                  <a:srcRect/>
                  <a:stretch>
                    <a:fillRect/>
                  </a:stretch>
                </pic:blipFill>
                <pic:spPr bwMode="auto">
                  <a:xfrm>
                    <a:off x="0" y="0"/>
                    <a:ext cx="1676400" cy="448945"/>
                  </a:xfrm>
                  <a:prstGeom prst="rect">
                    <a:avLst/>
                  </a:prstGeom>
                  <a:noFill/>
                  <a:ln w="9525">
                    <a:noFill/>
                    <a:miter lim="800000"/>
                    <a:headEnd/>
                    <a:tailEnd/>
                  </a:ln>
                </pic:spPr>
              </pic:pic>
            </a:graphicData>
          </a:graphic>
        </wp:anchor>
      </w:drawing>
    </w:r>
  </w:p>
  <w:p w14:paraId="1CC9E753" w14:textId="77777777" w:rsidR="00A57336" w:rsidRPr="00C80310" w:rsidRDefault="00A57336" w:rsidP="00C80310">
    <w:pPr>
      <w:pStyle w:val="Kopfzeile"/>
    </w:pPr>
  </w:p>
  <w:p w14:paraId="5EE48C3B" w14:textId="6191DA8D" w:rsidR="00991A70" w:rsidRPr="00C80310" w:rsidRDefault="00C80310" w:rsidP="00C80310">
    <w:pPr>
      <w:pStyle w:val="Kopfzeile"/>
      <w:rPr>
        <w:sz w:val="40"/>
        <w:szCs w:val="40"/>
      </w:rPr>
    </w:pPr>
    <w:r>
      <w:rPr>
        <w:i w:val="0"/>
        <w:iCs w:val="0"/>
        <w:sz w:val="40"/>
        <w:szCs w:val="40"/>
      </w:rPr>
      <w:t>Pr</w:t>
    </w:r>
    <w:r w:rsidR="00991A70" w:rsidRPr="00C80310">
      <w:rPr>
        <w:i w:val="0"/>
        <w:iCs w:val="0"/>
        <w:sz w:val="40"/>
        <w:szCs w:val="40"/>
      </w:rPr>
      <w:t>esseinformatio</w:t>
    </w:r>
    <w:r>
      <w:rPr>
        <w:i w:val="0"/>
        <w:iCs w:val="0"/>
        <w:sz w:val="40"/>
        <w:szCs w:val="40"/>
      </w:rPr>
      <w:t>n</w:t>
    </w:r>
  </w:p>
  <w:p w14:paraId="08BC09FC" w14:textId="00E0CD3A" w:rsidR="00A57336" w:rsidRPr="00991A70" w:rsidRDefault="00991A70" w:rsidP="00C80310">
    <w:pPr>
      <w:pStyle w:val="Kopfzeile"/>
      <w:jc w:val="right"/>
    </w:pPr>
    <w:r w:rsidRPr="00991A70">
      <w:t>Redakteur: KAISER GmbH &amp; Co. KG</w:t>
    </w:r>
    <w:r w:rsidR="00032467" w:rsidRPr="00991A70">
      <mc:AlternateContent>
        <mc:Choice Requires="wps">
          <w:drawing>
            <wp:anchor distT="0" distB="0" distL="114300" distR="114300" simplePos="0" relativeHeight="251655680" behindDoc="0" locked="1" layoutInCell="1" allowOverlap="1" wp14:anchorId="5EC2DA83" wp14:editId="7445BD29">
              <wp:simplePos x="0" y="0"/>
              <wp:positionH relativeFrom="page">
                <wp:posOffset>5346700</wp:posOffset>
              </wp:positionH>
              <wp:positionV relativeFrom="page">
                <wp:posOffset>7290435</wp:posOffset>
              </wp:positionV>
              <wp:extent cx="1828800" cy="2072640"/>
              <wp:effectExtent l="3175" t="3810" r="0" b="0"/>
              <wp:wrapNone/>
              <wp:docPr id="3"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2072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wps:txbx>
                    <wps:bodyPr rot="0" vert="horz" wrap="square" lIns="0" tIns="45720" rIns="91440" bIns="4572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5EC2DA83" id="_x0000_t202" coordsize="21600,21600" o:spt="202" path="m,l,21600r21600,l21600,xe">
              <v:stroke joinstyle="miter"/>
              <v:path gradientshapeok="t" o:connecttype="rect"/>
            </v:shapetype>
            <v:shape id="Text Box 26" o:spid="_x0000_s1028" type="#_x0000_t202" style="position:absolute;left:0;text-align:left;margin-left:421pt;margin-top:574.05pt;width:2in;height:163.2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" filled="f" stroked="f">
              <v:textbox inset="0">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v:textbox>
              <w10:wrap anchorx="page" anchory="page"/>
              <w10:anchorlock/>
            </v:shape>
          </w:pict>
        </mc:Fallback>
      </mc:AlternateContent>
    </w:r>
    <w:r w:rsidR="00032467" w:rsidRPr="00991A70">
      <mc:AlternateContent>
        <mc:Choice Requires="wps">
          <w:drawing>
            <wp:anchor distT="0" distB="0" distL="114300" distR="114300" simplePos="0" relativeHeight="251654656" behindDoc="0" locked="1" layoutInCell="1" allowOverlap="1" wp14:anchorId="3276CB7A" wp14:editId="1268CB49">
              <wp:simplePos x="0" y="0"/>
              <wp:positionH relativeFrom="page">
                <wp:posOffset>5346700</wp:posOffset>
              </wp:positionH>
              <wp:positionV relativeFrom="page">
                <wp:posOffset>1078230</wp:posOffset>
              </wp:positionV>
              <wp:extent cx="1828800" cy="4057650"/>
              <wp:effectExtent l="3175" t="1905" r="0" b="0"/>
              <wp:wrapNone/>
              <wp:docPr id="2"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44E91F"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CB48CE" w:rsidRDefault="00A57336">
                          <w:pPr>
                            <w:spacing w:line="240" w:lineRule="atLeast"/>
                            <w:rPr>
                              <w:sz w:val="18"/>
                              <w:szCs w:val="18"/>
                            </w:rPr>
                          </w:pPr>
                          <w:r w:rsidRPr="00CB48CE">
                            <w:rPr>
                              <w:sz w:val="18"/>
                              <w:szCs w:val="18"/>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6B26650" w14:textId="77777777" w:rsidR="00A57336" w:rsidRPr="00032467" w:rsidRDefault="00A57336">
                          <w:pPr>
                            <w:spacing w:line="240" w:lineRule="atLeast"/>
                            <w:rPr>
                              <w:sz w:val="18"/>
                              <w:szCs w:val="18"/>
                            </w:rPr>
                          </w:pPr>
                          <w:r w:rsidRPr="00032467">
                            <w:rPr>
                              <w:sz w:val="18"/>
                              <w:szCs w:val="18"/>
                            </w:rPr>
                            <w:t xml:space="preserve">Fax: +49(0)23 55 / 8 09-21 </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76CB7A" id="Text Box 25" o:spid="_x0000_s1029" type="#_x0000_t202" style="position:absolute;left:0;text-align:left;margin-left:421pt;margin-top:84.9pt;width:2in;height:319.5pt;z-index:251654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" filled="f" stroked="f">
              <v:textbox inset="0">
                <w:txbxContent>
                  <w:p w14:paraId="5A44E91F"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CB48CE" w:rsidRDefault="00A57336">
                    <w:pPr>
                      <w:spacing w:line="240" w:lineRule="atLeast"/>
                      <w:rPr>
                        <w:sz w:val="18"/>
                        <w:szCs w:val="18"/>
                      </w:rPr>
                    </w:pPr>
                    <w:r w:rsidRPr="00CB48CE">
                      <w:rPr>
                        <w:sz w:val="18"/>
                        <w:szCs w:val="18"/>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6B26650" w14:textId="77777777" w:rsidR="00A57336" w:rsidRPr="00032467" w:rsidRDefault="00A57336">
                    <w:pPr>
                      <w:spacing w:line="240" w:lineRule="atLeast"/>
                      <w:rPr>
                        <w:sz w:val="18"/>
                        <w:szCs w:val="18"/>
                      </w:rPr>
                    </w:pPr>
                    <w:r w:rsidRPr="00032467">
                      <w:rPr>
                        <w:sz w:val="18"/>
                        <w:szCs w:val="18"/>
                      </w:rPr>
                      <w:t xml:space="preserve">Fax: +49(0)23 55 / 8 09-21 </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46D0A"/>
    <w:multiLevelType w:val="hybridMultilevel"/>
    <w:tmpl w:val="A8DED8C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21E557C"/>
    <w:multiLevelType w:val="multilevel"/>
    <w:tmpl w:val="FFCE321E"/>
    <w:lvl w:ilvl="0">
      <w:start w:val="1"/>
      <w:numFmt w:val="decimal"/>
      <w:pStyle w:val="Kaiserberschrift1"/>
      <w:suff w:val="space"/>
      <w:lvlText w:val="%1.0"/>
      <w:lvlJc w:val="left"/>
      <w:pPr>
        <w:ind w:left="357" w:hanging="357"/>
      </w:pPr>
      <w:rPr>
        <w:rFonts w:hint="default"/>
      </w:rPr>
    </w:lvl>
    <w:lvl w:ilvl="1">
      <w:start w:val="1"/>
      <w:numFmt w:val="decimal"/>
      <w:pStyle w:val="KaiserZwischenberschrift"/>
      <w:suff w:val="space"/>
      <w:lvlText w:val="%1.%2"/>
      <w:lvlJc w:val="left"/>
      <w:pPr>
        <w:ind w:left="357" w:hanging="357"/>
      </w:pPr>
      <w:rPr>
        <w:rFonts w:hint="default"/>
      </w:rPr>
    </w:lvl>
    <w:lvl w:ilvl="2">
      <w:start w:val="1"/>
      <w:numFmt w:val="decimal"/>
      <w:pStyle w:val="KaiserZwischenberschrift2"/>
      <w:suff w:val="space"/>
      <w:lvlText w:val="%1.%2.%3"/>
      <w:lvlJc w:val="left"/>
      <w:pPr>
        <w:ind w:left="357" w:hanging="357"/>
      </w:pPr>
      <w:rPr>
        <w:rFonts w:hint="default"/>
      </w:rPr>
    </w:lvl>
    <w:lvl w:ilvl="3">
      <w:start w:val="1"/>
      <w:numFmt w:val="decimal"/>
      <w:pStyle w:val="KaiserZwischenberschrift3"/>
      <w:suff w:val="space"/>
      <w:lvlText w:val="%1.%2.%3.%4"/>
      <w:lvlJc w:val="left"/>
      <w:pPr>
        <w:ind w:left="357" w:hanging="357"/>
      </w:pPr>
      <w:rPr>
        <w:rFonts w:hint="default"/>
      </w:rPr>
    </w:lvl>
    <w:lvl w:ilvl="4">
      <w:start w:val="1"/>
      <w:numFmt w:val="decimal"/>
      <w:pStyle w:val="KaiserZwischenberschrift4"/>
      <w:suff w:val="space"/>
      <w:lvlText w:val="%1.%2.%3.%4.%5"/>
      <w:lvlJc w:val="left"/>
      <w:pPr>
        <w:ind w:left="357" w:hanging="357"/>
      </w:pPr>
      <w:rPr>
        <w:rFonts w:hint="default"/>
      </w:rPr>
    </w:lvl>
    <w:lvl w:ilvl="5">
      <w:start w:val="1"/>
      <w:numFmt w:val="decimal"/>
      <w:pStyle w:val="KaiserZwischenberschrift5"/>
      <w:suff w:val="space"/>
      <w:lvlText w:val="%1.%2.%3.%4.%5.%6"/>
      <w:lvlJc w:val="left"/>
      <w:pPr>
        <w:ind w:left="357" w:hanging="357"/>
      </w:pPr>
      <w:rPr>
        <w:rFonts w:hint="default"/>
      </w:rPr>
    </w:lvl>
    <w:lvl w:ilvl="6">
      <w:start w:val="1"/>
      <w:numFmt w:val="decimal"/>
      <w:pStyle w:val="KaiserZwischenberschrift6"/>
      <w:suff w:val="space"/>
      <w:lvlText w:val="%1.%2.%3.%4.%5.%6.%7"/>
      <w:lvlJc w:val="left"/>
      <w:pPr>
        <w:ind w:left="357" w:hanging="357"/>
      </w:pPr>
      <w:rPr>
        <w:rFonts w:hint="default"/>
      </w:rPr>
    </w:lvl>
    <w:lvl w:ilvl="7">
      <w:start w:val="1"/>
      <w:numFmt w:val="decimal"/>
      <w:pStyle w:val="KaiserZwischenberschrift7"/>
      <w:suff w:val="space"/>
      <w:lvlText w:val="%1.%2.%3.%4.%5.%6.%7.%8"/>
      <w:lvlJc w:val="left"/>
      <w:pPr>
        <w:ind w:left="357" w:hanging="357"/>
      </w:pPr>
      <w:rPr>
        <w:rFonts w:hint="default"/>
      </w:rPr>
    </w:lvl>
    <w:lvl w:ilvl="8">
      <w:start w:val="1"/>
      <w:numFmt w:val="decimal"/>
      <w:suff w:val="space"/>
      <w:lvlText w:val="%1.%2.%3.%4.%5.%6.%7.%8.%9"/>
      <w:lvlJc w:val="left"/>
      <w:pPr>
        <w:ind w:left="357" w:hanging="357"/>
      </w:pPr>
      <w:rPr>
        <w:rFonts w:hint="default"/>
      </w:rPr>
    </w:lvl>
  </w:abstractNum>
  <w:abstractNum w:abstractNumId="2" w15:restartNumberingAfterBreak="0">
    <w:nsid w:val="04601477"/>
    <w:multiLevelType w:val="hybridMultilevel"/>
    <w:tmpl w:val="190A1068"/>
    <w:lvl w:ilvl="0" w:tplc="B2867572">
      <w:start w:val="1"/>
      <w:numFmt w:val="bullet"/>
      <w:pStyle w:val="KaiserAufzhlung"/>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F9E444C"/>
    <w:multiLevelType w:val="multilevel"/>
    <w:tmpl w:val="9702A03C"/>
    <w:lvl w:ilvl="0">
      <w:start w:val="1"/>
      <w:numFmt w:val="decimal"/>
      <w:lvlText w:val="%1.0"/>
      <w:lvlJc w:val="left"/>
      <w:pPr>
        <w:ind w:left="720" w:hanging="72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4" w15:restartNumberingAfterBreak="0">
    <w:nsid w:val="17664BDD"/>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5" w15:restartNumberingAfterBreak="0">
    <w:nsid w:val="179314C6"/>
    <w:multiLevelType w:val="multilevel"/>
    <w:tmpl w:val="A1B66692"/>
    <w:lvl w:ilvl="0">
      <w:start w:val="1"/>
      <w:numFmt w:val="none"/>
      <w:lvlText w:val=""/>
      <w:lvlJc w:val="left"/>
      <w:pPr>
        <w:ind w:left="720" w:hanging="720"/>
      </w:pPr>
      <w:rPr>
        <w:rFonts w:ascii="Frutiger LT 65 Bold" w:hAnsi="Frutiger LT 65 Bold" w:hint="default"/>
        <w:b w:val="0"/>
        <w:i w:val="0"/>
        <w:sz w:val="24"/>
      </w:rPr>
    </w:lvl>
    <w:lvl w:ilvl="1">
      <w:start w:val="1"/>
      <w:numFmt w:val="none"/>
      <w:lvlText w:val=""/>
      <w:lvlJc w:val="left"/>
      <w:pPr>
        <w:ind w:left="1428" w:hanging="720"/>
      </w:pPr>
      <w:rPr>
        <w:rFonts w:ascii="Frutiger LT 45 Light" w:hAnsi="Frutiger LT 45 Light" w:hint="default"/>
        <w:b w:val="0"/>
        <w:i w:val="0"/>
        <w:sz w:val="20"/>
      </w:rPr>
    </w:lvl>
    <w:lvl w:ilvl="2">
      <w:start w:val="1"/>
      <w:numFmt w:val="decimal"/>
      <w:lvlText w:val="%1."/>
      <w:lvlJc w:val="left"/>
      <w:pPr>
        <w:ind w:left="2136" w:hanging="720"/>
      </w:pPr>
      <w:rPr>
        <w:rFonts w:ascii="Frutiger LT 45 Light" w:hAnsi="Frutiger LT 45 Light" w:hint="default"/>
        <w:b w:val="0"/>
        <w:i w:val="0"/>
        <w:sz w:val="20"/>
      </w:rPr>
    </w:lvl>
    <w:lvl w:ilvl="3">
      <w:start w:val="1"/>
      <w:numFmt w:val="decimal"/>
      <w:lvlText w:val="%1."/>
      <w:lvlJc w:val="left"/>
      <w:pPr>
        <w:ind w:left="3204" w:hanging="1080"/>
      </w:pPr>
      <w:rPr>
        <w:rFonts w:ascii="Frutiger LT 45 Light" w:hAnsi="Frutiger LT 45 Light" w:hint="default"/>
        <w:b w:val="0"/>
        <w:i w:val="0"/>
        <w:sz w:val="20"/>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6" w15:restartNumberingAfterBreak="0">
    <w:nsid w:val="19B31214"/>
    <w:multiLevelType w:val="hybridMultilevel"/>
    <w:tmpl w:val="7F6E09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37A4378"/>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8" w15:restartNumberingAfterBreak="0">
    <w:nsid w:val="23936ED6"/>
    <w:multiLevelType w:val="multilevel"/>
    <w:tmpl w:val="BE5A0E9E"/>
    <w:lvl w:ilvl="0">
      <w:start w:val="1"/>
      <w:numFmt w:val="decimal"/>
      <w:lvlText w:val="%1.0"/>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35955651"/>
    <w:multiLevelType w:val="hybridMultilevel"/>
    <w:tmpl w:val="BED6B5B2"/>
    <w:lvl w:ilvl="0" w:tplc="F8C8C424">
      <w:start w:val="1"/>
      <w:numFmt w:val="bullet"/>
      <w:pStyle w:val="KaiserAufzhlungFett"/>
      <w:lvlText w:val=""/>
      <w:lvlJc w:val="left"/>
      <w:pPr>
        <w:ind w:left="717"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7FD3324"/>
    <w:multiLevelType w:val="hybridMultilevel"/>
    <w:tmpl w:val="62E4320A"/>
    <w:lvl w:ilvl="0" w:tplc="04070001">
      <w:start w:val="1"/>
      <w:numFmt w:val="bullet"/>
      <w:lvlText w:val=""/>
      <w:lvlJc w:val="left"/>
      <w:pPr>
        <w:ind w:left="1429" w:hanging="360"/>
      </w:pPr>
      <w:rPr>
        <w:rFonts w:ascii="Symbol" w:hAnsi="Symbol" w:hint="default"/>
      </w:rPr>
    </w:lvl>
    <w:lvl w:ilvl="1" w:tplc="04070003" w:tentative="1">
      <w:start w:val="1"/>
      <w:numFmt w:val="bullet"/>
      <w:lvlText w:val="o"/>
      <w:lvlJc w:val="left"/>
      <w:pPr>
        <w:ind w:left="2149" w:hanging="360"/>
      </w:pPr>
      <w:rPr>
        <w:rFonts w:ascii="Courier New" w:hAnsi="Courier New" w:cs="Courier New" w:hint="default"/>
      </w:rPr>
    </w:lvl>
    <w:lvl w:ilvl="2" w:tplc="04070005" w:tentative="1">
      <w:start w:val="1"/>
      <w:numFmt w:val="bullet"/>
      <w:lvlText w:val=""/>
      <w:lvlJc w:val="left"/>
      <w:pPr>
        <w:ind w:left="2869" w:hanging="360"/>
      </w:pPr>
      <w:rPr>
        <w:rFonts w:ascii="Wingdings" w:hAnsi="Wingdings" w:hint="default"/>
      </w:rPr>
    </w:lvl>
    <w:lvl w:ilvl="3" w:tplc="04070001" w:tentative="1">
      <w:start w:val="1"/>
      <w:numFmt w:val="bullet"/>
      <w:lvlText w:val=""/>
      <w:lvlJc w:val="left"/>
      <w:pPr>
        <w:ind w:left="3589" w:hanging="360"/>
      </w:pPr>
      <w:rPr>
        <w:rFonts w:ascii="Symbol" w:hAnsi="Symbol" w:hint="default"/>
      </w:rPr>
    </w:lvl>
    <w:lvl w:ilvl="4" w:tplc="04070003" w:tentative="1">
      <w:start w:val="1"/>
      <w:numFmt w:val="bullet"/>
      <w:lvlText w:val="o"/>
      <w:lvlJc w:val="left"/>
      <w:pPr>
        <w:ind w:left="4309" w:hanging="360"/>
      </w:pPr>
      <w:rPr>
        <w:rFonts w:ascii="Courier New" w:hAnsi="Courier New" w:cs="Courier New" w:hint="default"/>
      </w:rPr>
    </w:lvl>
    <w:lvl w:ilvl="5" w:tplc="04070005" w:tentative="1">
      <w:start w:val="1"/>
      <w:numFmt w:val="bullet"/>
      <w:lvlText w:val=""/>
      <w:lvlJc w:val="left"/>
      <w:pPr>
        <w:ind w:left="5029" w:hanging="360"/>
      </w:pPr>
      <w:rPr>
        <w:rFonts w:ascii="Wingdings" w:hAnsi="Wingdings" w:hint="default"/>
      </w:rPr>
    </w:lvl>
    <w:lvl w:ilvl="6" w:tplc="04070001" w:tentative="1">
      <w:start w:val="1"/>
      <w:numFmt w:val="bullet"/>
      <w:lvlText w:val=""/>
      <w:lvlJc w:val="left"/>
      <w:pPr>
        <w:ind w:left="5749" w:hanging="360"/>
      </w:pPr>
      <w:rPr>
        <w:rFonts w:ascii="Symbol" w:hAnsi="Symbol" w:hint="default"/>
      </w:rPr>
    </w:lvl>
    <w:lvl w:ilvl="7" w:tplc="04070003" w:tentative="1">
      <w:start w:val="1"/>
      <w:numFmt w:val="bullet"/>
      <w:lvlText w:val="o"/>
      <w:lvlJc w:val="left"/>
      <w:pPr>
        <w:ind w:left="6469" w:hanging="360"/>
      </w:pPr>
      <w:rPr>
        <w:rFonts w:ascii="Courier New" w:hAnsi="Courier New" w:cs="Courier New" w:hint="default"/>
      </w:rPr>
    </w:lvl>
    <w:lvl w:ilvl="8" w:tplc="04070005" w:tentative="1">
      <w:start w:val="1"/>
      <w:numFmt w:val="bullet"/>
      <w:lvlText w:val=""/>
      <w:lvlJc w:val="left"/>
      <w:pPr>
        <w:ind w:left="7189" w:hanging="360"/>
      </w:pPr>
      <w:rPr>
        <w:rFonts w:ascii="Wingdings" w:hAnsi="Wingdings" w:hint="default"/>
      </w:rPr>
    </w:lvl>
  </w:abstractNum>
  <w:abstractNum w:abstractNumId="11" w15:restartNumberingAfterBreak="0">
    <w:nsid w:val="3E3D77D0"/>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2" w15:restartNumberingAfterBreak="0">
    <w:nsid w:val="40912CAA"/>
    <w:multiLevelType w:val="hybridMultilevel"/>
    <w:tmpl w:val="5CA451BA"/>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3" w15:restartNumberingAfterBreak="0">
    <w:nsid w:val="44B469AA"/>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4" w15:restartNumberingAfterBreak="0">
    <w:nsid w:val="4781625D"/>
    <w:multiLevelType w:val="hybridMultilevel"/>
    <w:tmpl w:val="F53EFF88"/>
    <w:lvl w:ilvl="0" w:tplc="A7FC187A">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1F9110D"/>
    <w:multiLevelType w:val="multilevel"/>
    <w:tmpl w:val="C888930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 w15:restartNumberingAfterBreak="0">
    <w:nsid w:val="56CA45B7"/>
    <w:multiLevelType w:val="hybridMultilevel"/>
    <w:tmpl w:val="9B4AE7E0"/>
    <w:lvl w:ilvl="0" w:tplc="9FA2B14E">
      <w:start w:val="1"/>
      <w:numFmt w:val="decimal"/>
      <w:lvlText w:val="%1."/>
      <w:lvlJc w:val="left"/>
      <w:pPr>
        <w:ind w:left="720" w:hanging="360"/>
      </w:pPr>
      <w:rPr>
        <w:rFonts w:ascii="Frutiger LT 65 Bold" w:hAnsi="Frutiger LT 65 Bold" w:hint="default"/>
        <w:b w:val="0"/>
        <w:i w:val="0"/>
        <w:sz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5BCF5DDE"/>
    <w:multiLevelType w:val="hybridMultilevel"/>
    <w:tmpl w:val="9056DFC6"/>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8" w15:restartNumberingAfterBreak="0">
    <w:nsid w:val="60416459"/>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695A5C7C"/>
    <w:multiLevelType w:val="multilevel"/>
    <w:tmpl w:val="ED64B656"/>
    <w:lvl w:ilvl="0">
      <w:start w:val="1"/>
      <w:numFmt w:val="decimal"/>
      <w:suff w:val="space"/>
      <w:lvlText w:val="%1.0"/>
      <w:lvlJc w:val="left"/>
      <w:pPr>
        <w:ind w:left="397" w:hanging="397"/>
      </w:pPr>
      <w:rPr>
        <w:rFonts w:hint="default"/>
      </w:rPr>
    </w:lvl>
    <w:lvl w:ilvl="1">
      <w:start w:val="1"/>
      <w:numFmt w:val="decimal"/>
      <w:pStyle w:val="KaiserInhalt2Instanz"/>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0" w15:restartNumberingAfterBreak="0">
    <w:nsid w:val="69FA5DFF"/>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1" w15:restartNumberingAfterBreak="0">
    <w:nsid w:val="6EE804D6"/>
    <w:multiLevelType w:val="multilevel"/>
    <w:tmpl w:val="8DE29F1C"/>
    <w:lvl w:ilvl="0">
      <w:start w:val="1"/>
      <w:numFmt w:val="decimal"/>
      <w:lvlText w:val="%1.0"/>
      <w:lvlJc w:val="left"/>
      <w:pPr>
        <w:ind w:left="525" w:hanging="525"/>
      </w:pPr>
      <w:rPr>
        <w:rFonts w:hint="default"/>
      </w:rPr>
    </w:lvl>
    <w:lvl w:ilvl="1">
      <w:start w:val="1"/>
      <w:numFmt w:val="decimal"/>
      <w:lvlText w:val="%1.%2"/>
      <w:lvlJc w:val="left"/>
      <w:pPr>
        <w:ind w:left="1233" w:hanging="525"/>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22" w15:restartNumberingAfterBreak="0">
    <w:nsid w:val="70983A49"/>
    <w:multiLevelType w:val="multilevel"/>
    <w:tmpl w:val="E3EA1D9A"/>
    <w:lvl w:ilvl="0">
      <w:start w:val="1"/>
      <w:numFmt w:val="none"/>
      <w:pStyle w:val="Verzeichnis1"/>
      <w:suff w:val="nothing"/>
      <w:lvlText w:val=""/>
      <w:lvlJc w:val="left"/>
      <w:pPr>
        <w:ind w:left="720" w:hanging="720"/>
      </w:pPr>
      <w:rPr>
        <w:rFonts w:ascii="Frutiger LT 65 Bold" w:hAnsi="Frutiger LT 65 Bold" w:hint="default"/>
        <w:b w:val="0"/>
        <w:i w:val="0"/>
        <w:sz w:val="24"/>
      </w:rPr>
    </w:lvl>
    <w:lvl w:ilvl="1">
      <w:start w:val="1"/>
      <w:numFmt w:val="none"/>
      <w:pStyle w:val="Verzeichnis2"/>
      <w:suff w:val="nothing"/>
      <w:lvlText w:val=""/>
      <w:lvlJc w:val="left"/>
      <w:pPr>
        <w:ind w:left="1428" w:hanging="720"/>
      </w:pPr>
      <w:rPr>
        <w:rFonts w:ascii="Frutiger LT 45 Light" w:hAnsi="Frutiger LT 45 Light" w:hint="default"/>
        <w:b w:val="0"/>
        <w:i w:val="0"/>
        <w:sz w:val="20"/>
      </w:rPr>
    </w:lvl>
    <w:lvl w:ilvl="2">
      <w:start w:val="1"/>
      <w:numFmt w:val="none"/>
      <w:pStyle w:val="Verzeichnis3"/>
      <w:suff w:val="nothing"/>
      <w:lvlText w:val=""/>
      <w:lvlJc w:val="left"/>
      <w:pPr>
        <w:ind w:left="2136" w:hanging="720"/>
      </w:pPr>
      <w:rPr>
        <w:rFonts w:ascii="Frutiger LT 45 Light" w:hAnsi="Frutiger LT 45 Light" w:hint="default"/>
        <w:b w:val="0"/>
        <w:i w:val="0"/>
        <w:sz w:val="20"/>
      </w:rPr>
    </w:lvl>
    <w:lvl w:ilvl="3">
      <w:start w:val="1"/>
      <w:numFmt w:val="none"/>
      <w:pStyle w:val="Verzeichnis4"/>
      <w:suff w:val="nothing"/>
      <w:lvlText w:val=""/>
      <w:lvlJc w:val="left"/>
      <w:pPr>
        <w:ind w:left="3204" w:hanging="1080"/>
      </w:pPr>
      <w:rPr>
        <w:rFonts w:ascii="Frutiger LT 45 Light" w:hAnsi="Frutiger LT 45 Light" w:hint="default"/>
        <w:b w:val="0"/>
        <w:i w:val="0"/>
        <w:sz w:val="20"/>
      </w:rPr>
    </w:lvl>
    <w:lvl w:ilvl="4">
      <w:start w:val="1"/>
      <w:numFmt w:val="none"/>
      <w:pStyle w:val="Verzeichnis5"/>
      <w:suff w:val="nothing"/>
      <w:lvlText w:val=""/>
      <w:lvlJc w:val="left"/>
      <w:pPr>
        <w:ind w:left="4272" w:hanging="1440"/>
      </w:pPr>
      <w:rPr>
        <w:rFonts w:ascii="Frutiger LT 45 Light" w:hAnsi="Frutiger LT 45 Light" w:hint="default"/>
        <w:b w:val="0"/>
        <w:i w:val="0"/>
        <w:sz w:val="20"/>
      </w:rPr>
    </w:lvl>
    <w:lvl w:ilvl="5">
      <w:start w:val="1"/>
      <w:numFmt w:val="none"/>
      <w:pStyle w:val="Verzeichnis6"/>
      <w:suff w:val="nothing"/>
      <w:lvlText w:val=""/>
      <w:lvlJc w:val="left"/>
      <w:pPr>
        <w:ind w:left="5340" w:hanging="1800"/>
      </w:pPr>
      <w:rPr>
        <w:rFonts w:ascii="Frutiger LT 45 Light" w:hAnsi="Frutiger LT 45 Light" w:hint="default"/>
        <w:b w:val="0"/>
        <w:i w:val="0"/>
        <w:sz w:val="20"/>
      </w:rPr>
    </w:lvl>
    <w:lvl w:ilvl="6">
      <w:start w:val="1"/>
      <w:numFmt w:val="none"/>
      <w:pStyle w:val="Verzeichnis7"/>
      <w:suff w:val="nothing"/>
      <w:lvlText w:val=""/>
      <w:lvlJc w:val="left"/>
      <w:pPr>
        <w:ind w:left="6048" w:hanging="1800"/>
      </w:pPr>
      <w:rPr>
        <w:rFonts w:ascii="Frutiger LT 45 Light" w:hAnsi="Frutiger LT 45 Light" w:hint="default"/>
        <w:b w:val="0"/>
        <w:i w:val="0"/>
        <w:sz w:val="20"/>
      </w:rPr>
    </w:lvl>
    <w:lvl w:ilvl="7">
      <w:start w:val="1"/>
      <w:numFmt w:val="none"/>
      <w:pStyle w:val="Verzeichnis8"/>
      <w:suff w:val="nothing"/>
      <w:lvlText w:val=""/>
      <w:lvlJc w:val="left"/>
      <w:pPr>
        <w:ind w:left="7116" w:hanging="2160"/>
      </w:pPr>
      <w:rPr>
        <w:rFonts w:ascii="Frutiger LT 45 Light" w:hAnsi="Frutiger LT 45 Light" w:hint="default"/>
        <w:b w:val="0"/>
        <w:i w:val="0"/>
        <w:sz w:val="20"/>
      </w:rPr>
    </w:lvl>
    <w:lvl w:ilvl="8">
      <w:start w:val="1"/>
      <w:numFmt w:val="none"/>
      <w:pStyle w:val="Verzeichnis9"/>
      <w:suff w:val="nothing"/>
      <w:lvlText w:val=""/>
      <w:lvlJc w:val="left"/>
      <w:pPr>
        <w:ind w:left="8184" w:hanging="2520"/>
      </w:pPr>
      <w:rPr>
        <w:rFonts w:ascii="Frutiger LT 45 Light" w:hAnsi="Frutiger LT 45 Light" w:hint="default"/>
        <w:b w:val="0"/>
        <w:i w:val="0"/>
        <w:sz w:val="20"/>
      </w:rPr>
    </w:lvl>
  </w:abstractNum>
  <w:abstractNum w:abstractNumId="23" w15:restartNumberingAfterBreak="0">
    <w:nsid w:val="7D696EAD"/>
    <w:multiLevelType w:val="hybridMultilevel"/>
    <w:tmpl w:val="8854835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235120059">
    <w:abstractNumId w:val="8"/>
  </w:num>
  <w:num w:numId="2" w16cid:durableId="2001419659">
    <w:abstractNumId w:val="7"/>
  </w:num>
  <w:num w:numId="3" w16cid:durableId="919945875">
    <w:abstractNumId w:val="13"/>
  </w:num>
  <w:num w:numId="4" w16cid:durableId="800147163">
    <w:abstractNumId w:val="20"/>
  </w:num>
  <w:num w:numId="5" w16cid:durableId="979577985">
    <w:abstractNumId w:val="11"/>
  </w:num>
  <w:num w:numId="6" w16cid:durableId="1109541790">
    <w:abstractNumId w:val="19"/>
  </w:num>
  <w:num w:numId="7" w16cid:durableId="8227422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73482040">
    <w:abstractNumId w:val="18"/>
  </w:num>
  <w:num w:numId="9" w16cid:durableId="267468444">
    <w:abstractNumId w:val="16"/>
  </w:num>
  <w:num w:numId="10" w16cid:durableId="758985274">
    <w:abstractNumId w:val="23"/>
  </w:num>
  <w:num w:numId="11" w16cid:durableId="1972176247">
    <w:abstractNumId w:val="3"/>
  </w:num>
  <w:num w:numId="12" w16cid:durableId="2104689065">
    <w:abstractNumId w:val="4"/>
  </w:num>
  <w:num w:numId="13" w16cid:durableId="1446730699">
    <w:abstractNumId w:val="22"/>
  </w:num>
  <w:num w:numId="14" w16cid:durableId="206498745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89011567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2363800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7985573">
    <w:abstractNumId w:val="5"/>
  </w:num>
  <w:num w:numId="18" w16cid:durableId="113541616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84650844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3889552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0425969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327443413">
    <w:abstractNumId w:val="22"/>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3009684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83787907">
    <w:abstractNumId w:val="21"/>
  </w:num>
  <w:num w:numId="25" w16cid:durableId="1997494891">
    <w:abstractNumId w:val="14"/>
  </w:num>
  <w:num w:numId="26" w16cid:durableId="768086010">
    <w:abstractNumId w:val="6"/>
  </w:num>
  <w:num w:numId="27" w16cid:durableId="2078816955">
    <w:abstractNumId w:val="9"/>
  </w:num>
  <w:num w:numId="28" w16cid:durableId="97680825">
    <w:abstractNumId w:val="2"/>
  </w:num>
  <w:num w:numId="29" w16cid:durableId="1591085086">
    <w:abstractNumId w:val="12"/>
  </w:num>
  <w:num w:numId="30" w16cid:durableId="1960797954">
    <w:abstractNumId w:val="17"/>
  </w:num>
  <w:num w:numId="31" w16cid:durableId="878397678">
    <w:abstractNumId w:val="10"/>
  </w:num>
  <w:num w:numId="32" w16cid:durableId="2022657901">
    <w:abstractNumId w:val="0"/>
  </w:num>
  <w:num w:numId="33" w16cid:durableId="2038505754">
    <w:abstractNumId w:val="1"/>
  </w:num>
  <w:num w:numId="34" w16cid:durableId="29880648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22529146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8635185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08"/>
  <w:hyphenationZone w:val="425"/>
  <w:drawingGridHorizontalSpacing w:val="110"/>
  <w:displayHorizontalDrawingGridEvery w:val="2"/>
  <w:noPunctuationKerning/>
  <w:characterSpacingControl w:val="doNotCompress"/>
  <w:hdrShapeDefaults>
    <o:shapedefaults v:ext="edit" spidmax="2050" style="mso-position-vertical-relative:line;mso-height-percent:200;mso-width-relative:margin;mso-height-relative:margin" fillcolor="white" stroke="f">
      <v:fill color="white"/>
      <v:stroke on="f"/>
      <v:textbox style="mso-fit-shape-to-text:t" inset="0,0,0"/>
      <o:colormru v:ext="edit" colors="#c6c6c6"/>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6E9"/>
    <w:rsid w:val="000267F7"/>
    <w:rsid w:val="00032467"/>
    <w:rsid w:val="000473EA"/>
    <w:rsid w:val="000757F3"/>
    <w:rsid w:val="0009136B"/>
    <w:rsid w:val="00096EFD"/>
    <w:rsid w:val="000D1D1D"/>
    <w:rsid w:val="0012472C"/>
    <w:rsid w:val="00176B4A"/>
    <w:rsid w:val="001846F3"/>
    <w:rsid w:val="001A143A"/>
    <w:rsid w:val="001A6E55"/>
    <w:rsid w:val="001B0464"/>
    <w:rsid w:val="00206388"/>
    <w:rsid w:val="00261828"/>
    <w:rsid w:val="00295D97"/>
    <w:rsid w:val="002C7C90"/>
    <w:rsid w:val="002F1BAB"/>
    <w:rsid w:val="003021B9"/>
    <w:rsid w:val="00315897"/>
    <w:rsid w:val="00347C56"/>
    <w:rsid w:val="00385792"/>
    <w:rsid w:val="003B52B3"/>
    <w:rsid w:val="003D3212"/>
    <w:rsid w:val="004037EB"/>
    <w:rsid w:val="004131ED"/>
    <w:rsid w:val="00417197"/>
    <w:rsid w:val="004227DC"/>
    <w:rsid w:val="00425C08"/>
    <w:rsid w:val="004315F8"/>
    <w:rsid w:val="00466E35"/>
    <w:rsid w:val="004A3A40"/>
    <w:rsid w:val="004B46A3"/>
    <w:rsid w:val="004B7769"/>
    <w:rsid w:val="004C63A1"/>
    <w:rsid w:val="00556BF1"/>
    <w:rsid w:val="00572024"/>
    <w:rsid w:val="005A07CA"/>
    <w:rsid w:val="005B153E"/>
    <w:rsid w:val="005B3FCA"/>
    <w:rsid w:val="005D7C8B"/>
    <w:rsid w:val="005E36A5"/>
    <w:rsid w:val="005F5339"/>
    <w:rsid w:val="0062141B"/>
    <w:rsid w:val="006660EA"/>
    <w:rsid w:val="00667B73"/>
    <w:rsid w:val="00684BA5"/>
    <w:rsid w:val="006A4B2B"/>
    <w:rsid w:val="00713038"/>
    <w:rsid w:val="00723334"/>
    <w:rsid w:val="00790C2C"/>
    <w:rsid w:val="00811015"/>
    <w:rsid w:val="0083034E"/>
    <w:rsid w:val="008477B7"/>
    <w:rsid w:val="00850055"/>
    <w:rsid w:val="00871140"/>
    <w:rsid w:val="00887CD3"/>
    <w:rsid w:val="008C0B3F"/>
    <w:rsid w:val="008E7E2B"/>
    <w:rsid w:val="00911E1D"/>
    <w:rsid w:val="00914F57"/>
    <w:rsid w:val="00985E4C"/>
    <w:rsid w:val="00991A70"/>
    <w:rsid w:val="009B6634"/>
    <w:rsid w:val="009C273C"/>
    <w:rsid w:val="00A52C91"/>
    <w:rsid w:val="00A54F22"/>
    <w:rsid w:val="00A57336"/>
    <w:rsid w:val="00A61C42"/>
    <w:rsid w:val="00B223AD"/>
    <w:rsid w:val="00B34C41"/>
    <w:rsid w:val="00B45C4C"/>
    <w:rsid w:val="00B550FB"/>
    <w:rsid w:val="00B618BE"/>
    <w:rsid w:val="00B82F74"/>
    <w:rsid w:val="00BC4586"/>
    <w:rsid w:val="00BD7B24"/>
    <w:rsid w:val="00BE71AD"/>
    <w:rsid w:val="00C246E9"/>
    <w:rsid w:val="00C36158"/>
    <w:rsid w:val="00C42B4A"/>
    <w:rsid w:val="00C52906"/>
    <w:rsid w:val="00C6465B"/>
    <w:rsid w:val="00C80310"/>
    <w:rsid w:val="00CB48CE"/>
    <w:rsid w:val="00CC56F4"/>
    <w:rsid w:val="00CE01AB"/>
    <w:rsid w:val="00D01E66"/>
    <w:rsid w:val="00D01FA5"/>
    <w:rsid w:val="00D04D89"/>
    <w:rsid w:val="00D166FA"/>
    <w:rsid w:val="00D35632"/>
    <w:rsid w:val="00D75CD4"/>
    <w:rsid w:val="00DA0C4C"/>
    <w:rsid w:val="00DA6840"/>
    <w:rsid w:val="00DC403A"/>
    <w:rsid w:val="00DC7787"/>
    <w:rsid w:val="00DF79F3"/>
    <w:rsid w:val="00E23A0B"/>
    <w:rsid w:val="00E51E00"/>
    <w:rsid w:val="00F12C30"/>
    <w:rsid w:val="00F234E3"/>
    <w:rsid w:val="00F27D27"/>
    <w:rsid w:val="00F46BAC"/>
    <w:rsid w:val="00F65BF3"/>
    <w:rsid w:val="00F668C1"/>
    <w:rsid w:val="00F83C9E"/>
    <w:rsid w:val="00F873C7"/>
    <w:rsid w:val="00FD3D84"/>
    <w:rsid w:val="00FF19D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position-vertical-relative:line;mso-height-percent:200;mso-width-relative:margin;mso-height-relative:margin" fillcolor="white" stroke="f">
      <v:fill color="white"/>
      <v:stroke on="f"/>
      <v:textbox style="mso-fit-shape-to-text:t" inset="0,0,0"/>
      <o:colormru v:ext="edit" colors="#c6c6c6"/>
    </o:shapedefaults>
    <o:shapelayout v:ext="edit">
      <o:idmap v:ext="edit" data="2"/>
    </o:shapelayout>
  </w:shapeDefaults>
  <w:decimalSymbol w:val=","/>
  <w:listSeparator w:val=";"/>
  <w14:docId w14:val="21B651CD"/>
  <w15:docId w15:val="{0E1B2722-14C0-4A5B-805B-08E936C55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01E66"/>
    <w:rPr>
      <w:rFonts w:ascii="Arial" w:hAnsi="Arial"/>
      <w:sz w:val="22"/>
      <w:szCs w:val="24"/>
    </w:rPr>
  </w:style>
  <w:style w:type="paragraph" w:styleId="berschrift1">
    <w:name w:val="heading 1"/>
    <w:basedOn w:val="KaiserInhalt"/>
    <w:next w:val="Standard"/>
    <w:qFormat/>
    <w:rsid w:val="001A6E55"/>
    <w:pPr>
      <w:outlineLvl w:val="0"/>
    </w:pPr>
    <w:rPr>
      <w:bCs/>
      <w:sz w:val="60"/>
      <w:szCs w:val="28"/>
    </w:rPr>
  </w:style>
  <w:style w:type="paragraph" w:styleId="berschrift2">
    <w:name w:val="heading 2"/>
    <w:basedOn w:val="Standard"/>
    <w:next w:val="Standard"/>
    <w:qFormat/>
    <w:rsid w:val="001A6E55"/>
    <w:pPr>
      <w:keepNext/>
      <w:keepLines/>
      <w:spacing w:before="200"/>
      <w:outlineLvl w:val="1"/>
    </w:pPr>
    <w:rPr>
      <w:rFonts w:ascii="Cambria" w:hAnsi="Cambria"/>
      <w:b/>
      <w:bCs/>
      <w:color w:val="4F81BD"/>
      <w:sz w:val="26"/>
      <w:szCs w:val="26"/>
    </w:rPr>
  </w:style>
  <w:style w:type="paragraph" w:styleId="berschrift3">
    <w:name w:val="heading 3"/>
    <w:basedOn w:val="Standard"/>
    <w:next w:val="Standard"/>
    <w:qFormat/>
    <w:rsid w:val="001A6E55"/>
    <w:pPr>
      <w:keepNext/>
      <w:keepLines/>
      <w:spacing w:before="200"/>
      <w:outlineLvl w:val="2"/>
    </w:pPr>
    <w:rPr>
      <w:rFonts w:ascii="Cambria" w:hAnsi="Cambria"/>
      <w:b/>
      <w:bCs/>
      <w:color w:val="4F81BD"/>
    </w:rPr>
  </w:style>
  <w:style w:type="paragraph" w:styleId="berschrift4">
    <w:name w:val="heading 4"/>
    <w:basedOn w:val="Standard"/>
    <w:next w:val="Standard"/>
    <w:qFormat/>
    <w:rsid w:val="001A6E55"/>
    <w:pPr>
      <w:keepNext/>
      <w:keepLines/>
      <w:spacing w:before="200"/>
      <w:outlineLvl w:val="3"/>
    </w:pPr>
    <w:rPr>
      <w:rFonts w:ascii="Cambria" w:hAnsi="Cambria"/>
      <w:b/>
      <w:bCs/>
      <w:i/>
      <w:iCs/>
      <w:color w:val="4F81BD"/>
    </w:rPr>
  </w:style>
  <w:style w:type="paragraph" w:styleId="berschrift5">
    <w:name w:val="heading 5"/>
    <w:basedOn w:val="Standard"/>
    <w:next w:val="Standard"/>
    <w:qFormat/>
    <w:rsid w:val="001A6E55"/>
    <w:pPr>
      <w:keepNext/>
      <w:keepLines/>
      <w:spacing w:before="200"/>
      <w:outlineLvl w:val="4"/>
    </w:pPr>
    <w:rPr>
      <w:rFonts w:ascii="Cambria" w:hAnsi="Cambria"/>
      <w:color w:val="243F60"/>
    </w:rPr>
  </w:style>
  <w:style w:type="paragraph" w:styleId="berschrift6">
    <w:name w:val="heading 6"/>
    <w:basedOn w:val="Standard"/>
    <w:next w:val="Standard"/>
    <w:qFormat/>
    <w:rsid w:val="001A6E55"/>
    <w:pPr>
      <w:keepNext/>
      <w:spacing w:line="360" w:lineRule="auto"/>
      <w:jc w:val="both"/>
      <w:outlineLvl w:val="5"/>
    </w:pPr>
    <w:rPr>
      <w:i/>
      <w:iCs/>
    </w:rPr>
  </w:style>
  <w:style w:type="paragraph" w:styleId="berschrift7">
    <w:name w:val="heading 7"/>
    <w:basedOn w:val="Standard"/>
    <w:next w:val="Standard"/>
    <w:qFormat/>
    <w:rsid w:val="001A6E55"/>
    <w:pPr>
      <w:keepNext/>
      <w:spacing w:line="360" w:lineRule="auto"/>
      <w:outlineLvl w:val="6"/>
    </w:pPr>
    <w:rPr>
      <w:i/>
      <w:i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KaiserInhalt">
    <w:name w:val="Kaiser Inhalt"/>
    <w:basedOn w:val="Standard"/>
    <w:autoRedefine/>
    <w:rsid w:val="001A6E55"/>
    <w:pPr>
      <w:spacing w:after="240"/>
    </w:pPr>
    <w:rPr>
      <w:rFonts w:ascii="Frutiger LT 65 Bold" w:hAnsi="Frutiger LT 65 Bold"/>
      <w:sz w:val="32"/>
    </w:rPr>
  </w:style>
  <w:style w:type="paragraph" w:styleId="Kopfzeile">
    <w:name w:val="header"/>
    <w:autoRedefine/>
    <w:semiHidden/>
    <w:rsid w:val="00C80310"/>
    <w:pPr>
      <w:spacing w:line="360" w:lineRule="auto"/>
      <w:jc w:val="both"/>
    </w:pPr>
    <w:rPr>
      <w:rFonts w:ascii="Arial" w:hAnsi="Arial" w:cs="Arial"/>
      <w:b/>
      <w:bCs/>
      <w:i/>
      <w:iCs/>
      <w:noProof/>
    </w:rPr>
  </w:style>
  <w:style w:type="character" w:customStyle="1" w:styleId="KopfzeileZchn">
    <w:name w:val="Kopfzeile Zchn"/>
    <w:basedOn w:val="Absatz-Standardschriftart"/>
    <w:rsid w:val="001A6E55"/>
    <w:rPr>
      <w:rFonts w:ascii="Frutiger LT 65 Bold" w:hAnsi="Frutiger LT 65 Bold"/>
      <w:sz w:val="22"/>
      <w:szCs w:val="24"/>
      <w:lang w:val="de-DE" w:eastAsia="de-DE" w:bidi="ar-SA"/>
    </w:rPr>
  </w:style>
  <w:style w:type="paragraph" w:styleId="Fuzeile">
    <w:name w:val="footer"/>
    <w:basedOn w:val="Standard"/>
    <w:semiHidden/>
    <w:rsid w:val="001A6E55"/>
    <w:pPr>
      <w:tabs>
        <w:tab w:val="center" w:pos="4536"/>
        <w:tab w:val="right" w:pos="9072"/>
      </w:tabs>
    </w:pPr>
  </w:style>
  <w:style w:type="character" w:customStyle="1" w:styleId="FuzeileZchn">
    <w:name w:val="Fußzeile Zchn"/>
    <w:basedOn w:val="Absatz-Standardschriftart"/>
    <w:rsid w:val="001A6E55"/>
    <w:rPr>
      <w:rFonts w:ascii="Frutiger 45 Light" w:hAnsi="Frutiger 45 Light"/>
      <w:sz w:val="22"/>
      <w:szCs w:val="24"/>
    </w:rPr>
  </w:style>
  <w:style w:type="character" w:customStyle="1" w:styleId="berschrift1Zchn">
    <w:name w:val="Überschrift 1 Zchn"/>
    <w:basedOn w:val="Absatz-Standardschriftart"/>
    <w:rsid w:val="001A6E55"/>
    <w:rPr>
      <w:rFonts w:ascii="Frutiger LT 65 Bold" w:eastAsia="Times New Roman" w:hAnsi="Frutiger LT 65 Bold" w:cs="Times New Roman"/>
      <w:bCs/>
      <w:sz w:val="60"/>
      <w:szCs w:val="28"/>
    </w:rPr>
  </w:style>
  <w:style w:type="paragraph" w:customStyle="1" w:styleId="KaiserDeckblattberschrift1">
    <w:name w:val="Kaiser Deckblatt Überschrift 1"/>
    <w:basedOn w:val="Standard"/>
    <w:autoRedefine/>
    <w:rsid w:val="001A6E55"/>
    <w:pPr>
      <w:spacing w:line="298" w:lineRule="auto"/>
    </w:pPr>
    <w:rPr>
      <w:rFonts w:ascii="Frutiger LT 65 Bold" w:hAnsi="Frutiger LT 65 Bold"/>
      <w:sz w:val="60"/>
    </w:rPr>
  </w:style>
  <w:style w:type="paragraph" w:styleId="Funotentext">
    <w:name w:val="footnote text"/>
    <w:basedOn w:val="Standard"/>
    <w:semiHidden/>
    <w:rsid w:val="001A6E55"/>
    <w:rPr>
      <w:sz w:val="20"/>
      <w:szCs w:val="20"/>
    </w:rPr>
  </w:style>
  <w:style w:type="character" w:customStyle="1" w:styleId="FunotentextZchn">
    <w:name w:val="Fußnotentext Zchn"/>
    <w:basedOn w:val="Absatz-Standardschriftart"/>
    <w:rsid w:val="001A6E55"/>
    <w:rPr>
      <w:rFonts w:ascii="Frutiger 45 Light" w:hAnsi="Frutiger 45 Light"/>
    </w:rPr>
  </w:style>
  <w:style w:type="character" w:styleId="Funotenzeichen">
    <w:name w:val="footnote reference"/>
    <w:basedOn w:val="Absatz-Standardschriftart"/>
    <w:semiHidden/>
    <w:rsid w:val="001A6E55"/>
    <w:rPr>
      <w:vertAlign w:val="superscript"/>
    </w:rPr>
  </w:style>
  <w:style w:type="paragraph" w:customStyle="1" w:styleId="KaiserDeckblattberschrift2">
    <w:name w:val="Kaiser Deckblatt Überschrift 2"/>
    <w:basedOn w:val="KaiserDeckblattberschrift1"/>
    <w:autoRedefine/>
    <w:rsid w:val="001A6E55"/>
    <w:pPr>
      <w:framePr w:hSpace="141" w:wrap="around" w:vAnchor="text" w:hAnchor="margin" w:xAlign="right" w:y="146"/>
      <w:suppressOverlap/>
    </w:pPr>
    <w:rPr>
      <w:rFonts w:ascii="Frutiger 45 Light" w:hAnsi="Frutiger 45 Light"/>
    </w:rPr>
  </w:style>
  <w:style w:type="paragraph" w:customStyle="1" w:styleId="KaiserInhalt1Instanz">
    <w:name w:val="Kaiser Inhalt 1. Instanz"/>
    <w:basedOn w:val="KaiserInhalt"/>
    <w:autoRedefine/>
    <w:rsid w:val="001A6E55"/>
    <w:pPr>
      <w:spacing w:before="360" w:line="360" w:lineRule="exact"/>
      <w:ind w:left="397" w:hanging="397"/>
    </w:pPr>
    <w:rPr>
      <w:sz w:val="24"/>
    </w:rPr>
  </w:style>
  <w:style w:type="paragraph" w:customStyle="1" w:styleId="KaiserInhalt2Instanz">
    <w:name w:val="Kaiser Inhalt 2. Instanz"/>
    <w:basedOn w:val="Standard"/>
    <w:autoRedefine/>
    <w:rsid w:val="001A6E55"/>
    <w:pPr>
      <w:numPr>
        <w:ilvl w:val="1"/>
        <w:numId w:val="6"/>
      </w:numPr>
      <w:spacing w:after="100" w:afterAutospacing="1" w:line="360" w:lineRule="exact"/>
    </w:pPr>
    <w:rPr>
      <w:rFonts w:ascii="Frutiger LT 45 Light" w:hAnsi="Frutiger LT 45 Light"/>
      <w:sz w:val="20"/>
    </w:rPr>
  </w:style>
  <w:style w:type="paragraph" w:styleId="Inhaltsverzeichnisberschrift">
    <w:name w:val="TOC Heading"/>
    <w:basedOn w:val="berschrift1"/>
    <w:next w:val="Standard"/>
    <w:qFormat/>
    <w:rsid w:val="001A6E55"/>
    <w:pPr>
      <w:keepNext/>
      <w:keepLines/>
      <w:spacing w:before="480" w:after="0"/>
      <w:outlineLvl w:val="9"/>
    </w:pPr>
    <w:rPr>
      <w:rFonts w:ascii="Cambria" w:hAnsi="Cambria"/>
      <w:b/>
      <w:color w:val="365F91"/>
      <w:sz w:val="28"/>
    </w:rPr>
  </w:style>
  <w:style w:type="paragraph" w:customStyle="1" w:styleId="Kaiser">
    <w:name w:val="Kaiser"/>
    <w:autoRedefine/>
    <w:qFormat/>
    <w:rsid w:val="001A6E55"/>
    <w:pPr>
      <w:spacing w:line="355" w:lineRule="auto"/>
      <w:jc w:val="both"/>
    </w:pPr>
    <w:rPr>
      <w:rFonts w:ascii="Frutiger LT 45 Light" w:hAnsi="Frutiger LT 45 Light"/>
      <w:sz w:val="22"/>
      <w:szCs w:val="24"/>
    </w:rPr>
  </w:style>
  <w:style w:type="paragraph" w:customStyle="1" w:styleId="Kaiserberschrift1">
    <w:name w:val="Kaiser Überschrift 1"/>
    <w:basedOn w:val="Kaiser"/>
    <w:next w:val="Kaiser"/>
    <w:autoRedefine/>
    <w:qFormat/>
    <w:rsid w:val="001A6E55"/>
    <w:pPr>
      <w:numPr>
        <w:numId w:val="33"/>
      </w:numPr>
      <w:spacing w:line="480" w:lineRule="auto"/>
    </w:pPr>
    <w:rPr>
      <w:rFonts w:ascii="Frutiger LT 65 Bold" w:hAnsi="Frutiger LT 65 Bold"/>
      <w:sz w:val="32"/>
    </w:rPr>
  </w:style>
  <w:style w:type="paragraph" w:customStyle="1" w:styleId="KaiserZwischenberschrift">
    <w:name w:val="Kaiser Zwischenüberschrift"/>
    <w:basedOn w:val="Kaiserberschrift1"/>
    <w:next w:val="Kaiser"/>
    <w:autoRedefine/>
    <w:qFormat/>
    <w:rsid w:val="001A6E55"/>
    <w:pPr>
      <w:numPr>
        <w:ilvl w:val="1"/>
      </w:numPr>
      <w:spacing w:before="360"/>
    </w:pPr>
    <w:rPr>
      <w:sz w:val="24"/>
    </w:rPr>
  </w:style>
  <w:style w:type="paragraph" w:styleId="Sprechblasentext">
    <w:name w:val="Balloon Text"/>
    <w:basedOn w:val="Standard"/>
    <w:rsid w:val="001A6E55"/>
    <w:rPr>
      <w:rFonts w:ascii="Tahoma" w:hAnsi="Tahoma" w:cs="Tahoma"/>
      <w:sz w:val="16"/>
      <w:szCs w:val="16"/>
    </w:rPr>
  </w:style>
  <w:style w:type="character" w:customStyle="1" w:styleId="SprechblasentextZchn">
    <w:name w:val="Sprechblasentext Zchn"/>
    <w:basedOn w:val="Absatz-Standardschriftart"/>
    <w:rsid w:val="001A6E55"/>
    <w:rPr>
      <w:rFonts w:ascii="Tahoma" w:hAnsi="Tahoma" w:cs="Tahoma"/>
      <w:sz w:val="16"/>
      <w:szCs w:val="16"/>
    </w:rPr>
  </w:style>
  <w:style w:type="paragraph" w:styleId="Verzeichnis1">
    <w:name w:val="toc 1"/>
    <w:basedOn w:val="KaiserInhalt1Instanz"/>
    <w:next w:val="KaiserInhalt2Instanz"/>
    <w:autoRedefine/>
    <w:semiHidden/>
    <w:rsid w:val="001A6E55"/>
    <w:pPr>
      <w:numPr>
        <w:numId w:val="13"/>
      </w:numPr>
      <w:tabs>
        <w:tab w:val="right" w:leader="underscore" w:pos="9628"/>
      </w:tabs>
      <w:spacing w:after="100"/>
      <w:ind w:left="567" w:hanging="567"/>
    </w:pPr>
  </w:style>
  <w:style w:type="paragraph" w:styleId="Verzeichnis2">
    <w:name w:val="toc 2"/>
    <w:basedOn w:val="Standard"/>
    <w:next w:val="Standard"/>
    <w:autoRedefine/>
    <w:semiHidden/>
    <w:rsid w:val="001A6E55"/>
    <w:pPr>
      <w:numPr>
        <w:ilvl w:val="1"/>
        <w:numId w:val="13"/>
      </w:numPr>
      <w:tabs>
        <w:tab w:val="right" w:leader="underscore" w:pos="9628"/>
      </w:tabs>
      <w:spacing w:after="100"/>
      <w:ind w:left="1276" w:hanging="568"/>
    </w:pPr>
  </w:style>
  <w:style w:type="character" w:styleId="Hyperlink">
    <w:name w:val="Hyperlink"/>
    <w:basedOn w:val="Absatz-Standardschriftart"/>
    <w:unhideWhenUsed/>
    <w:rsid w:val="001A6E55"/>
    <w:rPr>
      <w:color w:val="0000FF"/>
      <w:u w:val="single"/>
    </w:rPr>
  </w:style>
  <w:style w:type="paragraph" w:customStyle="1" w:styleId="KaiserZwischenberschrift2">
    <w:name w:val="Kaiser Zwischenüberschrift 2"/>
    <w:basedOn w:val="Kaiserberschrift1"/>
    <w:next w:val="Kaiser"/>
    <w:autoRedefine/>
    <w:qFormat/>
    <w:rsid w:val="001A6E55"/>
    <w:pPr>
      <w:numPr>
        <w:ilvl w:val="2"/>
      </w:numPr>
      <w:spacing w:before="360"/>
    </w:pPr>
    <w:rPr>
      <w:sz w:val="24"/>
    </w:rPr>
  </w:style>
  <w:style w:type="paragraph" w:styleId="Verzeichnis3">
    <w:name w:val="toc 3"/>
    <w:basedOn w:val="Standard"/>
    <w:next w:val="Standard"/>
    <w:autoRedefine/>
    <w:semiHidden/>
    <w:rsid w:val="001A6E55"/>
    <w:pPr>
      <w:numPr>
        <w:ilvl w:val="2"/>
        <w:numId w:val="13"/>
      </w:numPr>
      <w:tabs>
        <w:tab w:val="right" w:leader="underscore" w:pos="9628"/>
      </w:tabs>
      <w:spacing w:after="100"/>
      <w:ind w:left="1814" w:hanging="567"/>
    </w:pPr>
  </w:style>
  <w:style w:type="paragraph" w:customStyle="1" w:styleId="KaiserZwischenberschrift3">
    <w:name w:val="Kaiser Zwischenüberschrift 3"/>
    <w:basedOn w:val="Kaiserberschrift1"/>
    <w:next w:val="Kaiser"/>
    <w:autoRedefine/>
    <w:qFormat/>
    <w:rsid w:val="001A6E55"/>
    <w:pPr>
      <w:numPr>
        <w:ilvl w:val="3"/>
      </w:numPr>
      <w:spacing w:before="360"/>
    </w:pPr>
    <w:rPr>
      <w:sz w:val="24"/>
    </w:rPr>
  </w:style>
  <w:style w:type="paragraph" w:customStyle="1" w:styleId="KaiserZwischenberschrift4">
    <w:name w:val="Kaiser Zwischenüberschrift 4"/>
    <w:basedOn w:val="Kaiserberschrift1"/>
    <w:next w:val="Kaiser"/>
    <w:autoRedefine/>
    <w:qFormat/>
    <w:rsid w:val="001A6E55"/>
    <w:pPr>
      <w:numPr>
        <w:ilvl w:val="4"/>
      </w:numPr>
      <w:spacing w:before="360"/>
    </w:pPr>
    <w:rPr>
      <w:sz w:val="24"/>
    </w:rPr>
  </w:style>
  <w:style w:type="paragraph" w:styleId="Verzeichnis4">
    <w:name w:val="toc 4"/>
    <w:basedOn w:val="Standard"/>
    <w:next w:val="Standard"/>
    <w:autoRedefine/>
    <w:semiHidden/>
    <w:rsid w:val="001A6E55"/>
    <w:pPr>
      <w:numPr>
        <w:ilvl w:val="3"/>
        <w:numId w:val="13"/>
      </w:numPr>
      <w:tabs>
        <w:tab w:val="right" w:leader="underscore" w:pos="9628"/>
      </w:tabs>
      <w:spacing w:after="100"/>
      <w:ind w:left="2387" w:hanging="573"/>
    </w:pPr>
    <w:rPr>
      <w:noProof/>
    </w:rPr>
  </w:style>
  <w:style w:type="paragraph" w:styleId="Verzeichnis5">
    <w:name w:val="toc 5"/>
    <w:basedOn w:val="Standard"/>
    <w:next w:val="Standard"/>
    <w:autoRedefine/>
    <w:semiHidden/>
    <w:rsid w:val="001A6E55"/>
    <w:pPr>
      <w:numPr>
        <w:ilvl w:val="4"/>
        <w:numId w:val="13"/>
      </w:numPr>
      <w:tabs>
        <w:tab w:val="right" w:leader="underscore" w:pos="9628"/>
      </w:tabs>
      <w:spacing w:after="100"/>
      <w:ind w:left="2948" w:hanging="567"/>
    </w:pPr>
  </w:style>
  <w:style w:type="paragraph" w:customStyle="1" w:styleId="KaiserZwischenberschrift5">
    <w:name w:val="Kaiser Zwischenüberschrift 5"/>
    <w:basedOn w:val="Kaiserberschrift1"/>
    <w:next w:val="Kaiser"/>
    <w:autoRedefine/>
    <w:qFormat/>
    <w:rsid w:val="001A6E55"/>
    <w:pPr>
      <w:numPr>
        <w:ilvl w:val="5"/>
      </w:numPr>
      <w:spacing w:before="360"/>
    </w:pPr>
    <w:rPr>
      <w:sz w:val="24"/>
      <w:lang w:val="en-US"/>
    </w:rPr>
  </w:style>
  <w:style w:type="paragraph" w:styleId="Verzeichnis6">
    <w:name w:val="toc 6"/>
    <w:basedOn w:val="Standard"/>
    <w:next w:val="Standard"/>
    <w:autoRedefine/>
    <w:semiHidden/>
    <w:rsid w:val="001A6E55"/>
    <w:pPr>
      <w:numPr>
        <w:ilvl w:val="5"/>
        <w:numId w:val="13"/>
      </w:numPr>
      <w:tabs>
        <w:tab w:val="right" w:leader="underscore" w:pos="9628"/>
      </w:tabs>
      <w:spacing w:after="100"/>
      <w:ind w:left="3515" w:hanging="567"/>
    </w:pPr>
  </w:style>
  <w:style w:type="paragraph" w:customStyle="1" w:styleId="KaiserZwischenberschrift6">
    <w:name w:val="Kaiser Zwischenüberschrift 6"/>
    <w:basedOn w:val="Kaiserberschrift1"/>
    <w:next w:val="Kaiser"/>
    <w:autoRedefine/>
    <w:qFormat/>
    <w:rsid w:val="001A6E55"/>
    <w:pPr>
      <w:numPr>
        <w:ilvl w:val="6"/>
      </w:numPr>
      <w:spacing w:before="360"/>
    </w:pPr>
    <w:rPr>
      <w:sz w:val="24"/>
      <w:lang w:val="en-US"/>
    </w:rPr>
  </w:style>
  <w:style w:type="paragraph" w:customStyle="1" w:styleId="KaiserZwischenberschrift7">
    <w:name w:val="Kaiser Zwischenüberschrift 7"/>
    <w:basedOn w:val="Kaiserberschrift1"/>
    <w:next w:val="Kaiser"/>
    <w:autoRedefine/>
    <w:rsid w:val="001A6E55"/>
    <w:pPr>
      <w:numPr>
        <w:ilvl w:val="7"/>
      </w:numPr>
      <w:spacing w:before="360"/>
    </w:pPr>
    <w:rPr>
      <w:sz w:val="24"/>
    </w:rPr>
  </w:style>
  <w:style w:type="paragraph" w:styleId="Verzeichnis7">
    <w:name w:val="toc 7"/>
    <w:basedOn w:val="Standard"/>
    <w:next w:val="Standard"/>
    <w:autoRedefine/>
    <w:semiHidden/>
    <w:rsid w:val="001A6E55"/>
    <w:pPr>
      <w:numPr>
        <w:ilvl w:val="6"/>
        <w:numId w:val="13"/>
      </w:numPr>
      <w:tabs>
        <w:tab w:val="right" w:leader="underscore" w:pos="9628"/>
      </w:tabs>
      <w:spacing w:after="100"/>
      <w:ind w:left="4082" w:hanging="567"/>
    </w:pPr>
  </w:style>
  <w:style w:type="paragraph" w:styleId="Verzeichnis8">
    <w:name w:val="toc 8"/>
    <w:basedOn w:val="Standard"/>
    <w:next w:val="Standard"/>
    <w:autoRedefine/>
    <w:semiHidden/>
    <w:rsid w:val="001A6E55"/>
    <w:pPr>
      <w:numPr>
        <w:ilvl w:val="7"/>
        <w:numId w:val="13"/>
      </w:numPr>
      <w:tabs>
        <w:tab w:val="right" w:leader="underscore" w:pos="9628"/>
      </w:tabs>
      <w:spacing w:after="100"/>
      <w:ind w:left="5930" w:hanging="1848"/>
    </w:pPr>
  </w:style>
  <w:style w:type="character" w:customStyle="1" w:styleId="berschrift2Zchn">
    <w:name w:val="Überschrift 2 Zchn"/>
    <w:basedOn w:val="Absatz-Standardschriftart"/>
    <w:semiHidden/>
    <w:rsid w:val="001A6E55"/>
    <w:rPr>
      <w:rFonts w:ascii="Cambria" w:eastAsia="Times New Roman" w:hAnsi="Cambria" w:cs="Times New Roman"/>
      <w:b/>
      <w:bCs/>
      <w:color w:val="4F81BD"/>
      <w:sz w:val="26"/>
      <w:szCs w:val="26"/>
    </w:rPr>
  </w:style>
  <w:style w:type="character" w:customStyle="1" w:styleId="berschrift3Zchn">
    <w:name w:val="Überschrift 3 Zchn"/>
    <w:basedOn w:val="Absatz-Standardschriftart"/>
    <w:rsid w:val="001A6E55"/>
    <w:rPr>
      <w:rFonts w:ascii="Cambria" w:eastAsia="Times New Roman" w:hAnsi="Cambria" w:cs="Times New Roman"/>
      <w:b/>
      <w:bCs/>
      <w:color w:val="4F81BD"/>
      <w:sz w:val="22"/>
      <w:szCs w:val="24"/>
    </w:rPr>
  </w:style>
  <w:style w:type="character" w:customStyle="1" w:styleId="berschrift4Zchn">
    <w:name w:val="Überschrift 4 Zchn"/>
    <w:basedOn w:val="Absatz-Standardschriftart"/>
    <w:semiHidden/>
    <w:rsid w:val="001A6E55"/>
    <w:rPr>
      <w:rFonts w:ascii="Cambria" w:eastAsia="Times New Roman" w:hAnsi="Cambria" w:cs="Times New Roman"/>
      <w:b/>
      <w:bCs/>
      <w:i/>
      <w:iCs/>
      <w:color w:val="4F81BD"/>
      <w:sz w:val="22"/>
      <w:szCs w:val="24"/>
    </w:rPr>
  </w:style>
  <w:style w:type="character" w:customStyle="1" w:styleId="berschrift5Zchn">
    <w:name w:val="Überschrift 5 Zchn"/>
    <w:basedOn w:val="Absatz-Standardschriftart"/>
    <w:semiHidden/>
    <w:rsid w:val="001A6E55"/>
    <w:rPr>
      <w:rFonts w:ascii="Cambria" w:eastAsia="Times New Roman" w:hAnsi="Cambria" w:cs="Times New Roman"/>
      <w:color w:val="243F60"/>
      <w:sz w:val="22"/>
      <w:szCs w:val="24"/>
    </w:rPr>
  </w:style>
  <w:style w:type="paragraph" w:styleId="Verzeichnis9">
    <w:name w:val="toc 9"/>
    <w:basedOn w:val="Standard"/>
    <w:next w:val="Standard"/>
    <w:autoRedefine/>
    <w:semiHidden/>
    <w:rsid w:val="001A6E55"/>
    <w:pPr>
      <w:numPr>
        <w:ilvl w:val="8"/>
        <w:numId w:val="13"/>
      </w:numPr>
      <w:spacing w:after="100"/>
    </w:pPr>
  </w:style>
  <w:style w:type="character" w:styleId="Platzhaltertext">
    <w:name w:val="Placeholder Text"/>
    <w:basedOn w:val="Absatz-Standardschriftart"/>
    <w:semiHidden/>
    <w:rsid w:val="001A6E55"/>
    <w:rPr>
      <w:color w:val="808080"/>
    </w:rPr>
  </w:style>
  <w:style w:type="paragraph" w:customStyle="1" w:styleId="Hardcopy">
    <w:name w:val="Hardcopy"/>
    <w:basedOn w:val="Standard"/>
    <w:next w:val="Kaiser"/>
    <w:autoRedefine/>
    <w:rsid w:val="001A6E55"/>
    <w:pPr>
      <w:spacing w:before="120"/>
    </w:pPr>
    <w:rPr>
      <w:sz w:val="20"/>
    </w:rPr>
  </w:style>
  <w:style w:type="paragraph" w:styleId="Listenabsatz">
    <w:name w:val="List Paragraph"/>
    <w:basedOn w:val="Standard"/>
    <w:qFormat/>
    <w:rsid w:val="001A6E55"/>
    <w:pPr>
      <w:ind w:left="720"/>
      <w:contextualSpacing/>
    </w:pPr>
  </w:style>
  <w:style w:type="paragraph" w:customStyle="1" w:styleId="KaiserAufzhlungFett">
    <w:name w:val="Kaiser Aufzählung Fett"/>
    <w:basedOn w:val="Kaiser"/>
    <w:next w:val="KaiserAufzhlungText"/>
    <w:autoRedefine/>
    <w:qFormat/>
    <w:rsid w:val="001A6E55"/>
    <w:pPr>
      <w:widowControl w:val="0"/>
      <w:numPr>
        <w:numId w:val="27"/>
      </w:numPr>
      <w:spacing w:before="480"/>
      <w:ind w:left="714" w:hanging="357"/>
    </w:pPr>
    <w:rPr>
      <w:rFonts w:ascii="Frutiger LT 65 Bold" w:hAnsi="Frutiger LT 65 Bold"/>
    </w:rPr>
  </w:style>
  <w:style w:type="paragraph" w:customStyle="1" w:styleId="KaiserAufzhlungText">
    <w:name w:val="Kaiser Aufzählung Text"/>
    <w:basedOn w:val="KaiserAufzhlungFett"/>
    <w:autoRedefine/>
    <w:qFormat/>
    <w:rsid w:val="001A6E55"/>
    <w:pPr>
      <w:widowControl/>
      <w:numPr>
        <w:numId w:val="0"/>
      </w:numPr>
      <w:spacing w:before="0"/>
      <w:ind w:left="709"/>
    </w:pPr>
    <w:rPr>
      <w:rFonts w:ascii="Frutiger LT 45 Light" w:hAnsi="Frutiger LT 45 Light"/>
      <w:noProof/>
      <w:szCs w:val="20"/>
    </w:rPr>
  </w:style>
  <w:style w:type="paragraph" w:customStyle="1" w:styleId="KaiserAufzhlung">
    <w:name w:val="Kaiser Aufzählung"/>
    <w:basedOn w:val="Kaiser"/>
    <w:next w:val="KaiserAufzhlungText"/>
    <w:autoRedefine/>
    <w:qFormat/>
    <w:rsid w:val="001A6E55"/>
    <w:pPr>
      <w:widowControl w:val="0"/>
      <w:numPr>
        <w:numId w:val="28"/>
      </w:numPr>
      <w:ind w:left="714" w:hanging="357"/>
    </w:pPr>
  </w:style>
  <w:style w:type="paragraph" w:customStyle="1" w:styleId="KaiserFett">
    <w:name w:val="Kaiser Fett"/>
    <w:basedOn w:val="Kaiser"/>
    <w:next w:val="Kaiser"/>
    <w:autoRedefine/>
    <w:rsid w:val="001A6E55"/>
    <w:rPr>
      <w:rFonts w:ascii="Frutiger LT 65 Bold" w:hAnsi="Frutiger LT 65 Bold"/>
    </w:rPr>
  </w:style>
  <w:style w:type="paragraph" w:customStyle="1" w:styleId="KaiserTabellenberschrift">
    <w:name w:val="Kaiser Tabellen Überschrift"/>
    <w:basedOn w:val="Kaiser"/>
    <w:autoRedefine/>
    <w:qFormat/>
    <w:rsid w:val="001A6E55"/>
    <w:pPr>
      <w:jc w:val="left"/>
    </w:pPr>
    <w:rPr>
      <w:rFonts w:ascii="Frutiger LT 65 Bold" w:hAnsi="Frutiger LT 65 Bold"/>
    </w:rPr>
  </w:style>
  <w:style w:type="paragraph" w:customStyle="1" w:styleId="KaiserTabellenInhalt">
    <w:name w:val="Kaiser Tabellen Inhalt"/>
    <w:basedOn w:val="Kaiser"/>
    <w:autoRedefine/>
    <w:qFormat/>
    <w:rsid w:val="001A6E55"/>
    <w:pPr>
      <w:spacing w:before="240" w:after="120"/>
    </w:pPr>
  </w:style>
  <w:style w:type="paragraph" w:customStyle="1" w:styleId="Deckblattberschrift1">
    <w:name w:val="Deckblatt Überschrift 1"/>
    <w:basedOn w:val="Standard"/>
    <w:rsid w:val="001A6E55"/>
    <w:pPr>
      <w:spacing w:before="1701"/>
    </w:pPr>
    <w:rPr>
      <w:rFonts w:ascii="Frutiger LT 65 Bold" w:hAnsi="Frutiger LT 65 Bold"/>
      <w:sz w:val="60"/>
    </w:rPr>
  </w:style>
  <w:style w:type="paragraph" w:customStyle="1" w:styleId="Deckblattberschrift2">
    <w:name w:val="Deckblatt Überschrift 2"/>
    <w:basedOn w:val="Deckblattberschrift1"/>
    <w:rsid w:val="001A6E55"/>
    <w:pPr>
      <w:spacing w:before="0"/>
    </w:pPr>
    <w:rPr>
      <w:rFonts w:ascii="Frutiger 45 Light" w:hAnsi="Frutiger 45 Light"/>
    </w:rPr>
  </w:style>
  <w:style w:type="paragraph" w:customStyle="1" w:styleId="KaiserDeckblattAbteilung">
    <w:name w:val="Kaiser Deckblatt Abteilung"/>
    <w:basedOn w:val="Kaiser"/>
    <w:autoRedefine/>
    <w:rsid w:val="001A6E55"/>
    <w:pPr>
      <w:spacing w:before="1701"/>
    </w:pPr>
    <w:rPr>
      <w:rFonts w:ascii="Frutiger LT 65 Bold" w:hAnsi="Frutiger LT 65 Bold"/>
      <w:szCs w:val="20"/>
    </w:rPr>
  </w:style>
  <w:style w:type="paragraph" w:customStyle="1" w:styleId="Zwischenberschrift">
    <w:name w:val="Zwischenüberschrift"/>
    <w:basedOn w:val="Standard"/>
    <w:rsid w:val="001A6E55"/>
    <w:pPr>
      <w:spacing w:before="120" w:after="120" w:line="360" w:lineRule="auto"/>
      <w:jc w:val="both"/>
    </w:pPr>
    <w:rPr>
      <w:rFonts w:ascii="Swis721 Md BT" w:hAnsi="Swis721 Md BT"/>
      <w:b/>
      <w:szCs w:val="20"/>
    </w:rPr>
  </w:style>
  <w:style w:type="paragraph" w:customStyle="1" w:styleId="Headline">
    <w:name w:val="Headline"/>
    <w:basedOn w:val="Standard"/>
    <w:rsid w:val="001A6E55"/>
    <w:pPr>
      <w:spacing w:before="60" w:after="60" w:line="360" w:lineRule="auto"/>
    </w:pPr>
    <w:rPr>
      <w:rFonts w:ascii="Swis721 Md BT" w:hAnsi="Swis721 Md BT"/>
      <w:b/>
      <w:sz w:val="26"/>
      <w:szCs w:val="20"/>
    </w:rPr>
  </w:style>
  <w:style w:type="paragraph" w:customStyle="1" w:styleId="WfxFaxNum">
    <w:name w:val="WfxFaxNum"/>
    <w:basedOn w:val="Standard"/>
    <w:rsid w:val="001A6E55"/>
    <w:pPr>
      <w:spacing w:line="340" w:lineRule="atLeast"/>
    </w:pPr>
    <w:rPr>
      <w:color w:val="000000"/>
      <w:szCs w:val="20"/>
    </w:rPr>
  </w:style>
  <w:style w:type="paragraph" w:styleId="Textkrper">
    <w:name w:val="Body Text"/>
    <w:basedOn w:val="Standard"/>
    <w:link w:val="TextkrperZchn"/>
    <w:semiHidden/>
    <w:rsid w:val="001A6E55"/>
    <w:pPr>
      <w:spacing w:line="340" w:lineRule="atLeast"/>
      <w:jc w:val="both"/>
    </w:pPr>
    <w:rPr>
      <w:i/>
      <w:iCs/>
      <w:u w:val="single"/>
    </w:rPr>
  </w:style>
  <w:style w:type="paragraph" w:styleId="Beschriftung">
    <w:name w:val="caption"/>
    <w:basedOn w:val="Standard"/>
    <w:next w:val="Standard"/>
    <w:qFormat/>
    <w:rsid w:val="001A6E55"/>
    <w:pPr>
      <w:overflowPunct w:val="0"/>
      <w:autoSpaceDE w:val="0"/>
      <w:autoSpaceDN w:val="0"/>
      <w:adjustRightInd w:val="0"/>
      <w:spacing w:line="360" w:lineRule="auto"/>
      <w:jc w:val="both"/>
      <w:textAlignment w:val="baseline"/>
    </w:pPr>
    <w:rPr>
      <w:i/>
      <w:iCs/>
      <w:szCs w:val="20"/>
    </w:rPr>
  </w:style>
  <w:style w:type="character" w:customStyle="1" w:styleId="TextkrperZchn">
    <w:name w:val="Textkörper Zchn"/>
    <w:basedOn w:val="Absatz-Standardschriftart"/>
    <w:link w:val="Textkrper"/>
    <w:semiHidden/>
    <w:rsid w:val="00B618BE"/>
    <w:rPr>
      <w:rFonts w:ascii="Arial" w:hAnsi="Arial"/>
      <w:i/>
      <w:iCs/>
      <w:sz w:val="22"/>
      <w:szCs w:val="24"/>
      <w:u w:val="single"/>
    </w:rPr>
  </w:style>
  <w:style w:type="character" w:customStyle="1" w:styleId="markedcontent">
    <w:name w:val="markedcontent"/>
    <w:basedOn w:val="Absatz-Standardschriftart"/>
    <w:rsid w:val="00B82F74"/>
  </w:style>
  <w:style w:type="table" w:styleId="TabellemithellemGitternetz">
    <w:name w:val="Grid Table Light"/>
    <w:basedOn w:val="NormaleTabelle"/>
    <w:uiPriority w:val="40"/>
    <w:rsid w:val="00B82F7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enraster">
    <w:name w:val="Table Grid"/>
    <w:basedOn w:val="NormaleTabelle"/>
    <w:uiPriority w:val="59"/>
    <w:rsid w:val="002618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295D97"/>
    <w:rPr>
      <w:color w:val="605E5C"/>
      <w:shd w:val="clear" w:color="auto" w:fill="E1DFDD"/>
    </w:rPr>
  </w:style>
  <w:style w:type="paragraph" w:styleId="StandardWeb">
    <w:name w:val="Normal (Web)"/>
    <w:basedOn w:val="Standard"/>
    <w:uiPriority w:val="99"/>
    <w:semiHidden/>
    <w:unhideWhenUsed/>
    <w:rsid w:val="00C42B4A"/>
    <w:pPr>
      <w:spacing w:before="100" w:beforeAutospacing="1" w:after="100" w:afterAutospacing="1"/>
    </w:pPr>
    <w:rPr>
      <w:rFonts w:ascii="Times New Roman" w:hAnsi="Times New Roman"/>
      <w:sz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9664705">
      <w:bodyDiv w:val="1"/>
      <w:marLeft w:val="0"/>
      <w:marRight w:val="0"/>
      <w:marTop w:val="0"/>
      <w:marBottom w:val="0"/>
      <w:divBdr>
        <w:top w:val="none" w:sz="0" w:space="0" w:color="auto"/>
        <w:left w:val="none" w:sz="0" w:space="0" w:color="auto"/>
        <w:bottom w:val="none" w:sz="0" w:space="0" w:color="auto"/>
        <w:right w:val="none" w:sz="0" w:space="0" w:color="auto"/>
      </w:divBdr>
    </w:div>
    <w:div w:id="877470618">
      <w:bodyDiv w:val="1"/>
      <w:marLeft w:val="0"/>
      <w:marRight w:val="0"/>
      <w:marTop w:val="0"/>
      <w:marBottom w:val="0"/>
      <w:divBdr>
        <w:top w:val="none" w:sz="0" w:space="0" w:color="auto"/>
        <w:left w:val="none" w:sz="0" w:space="0" w:color="auto"/>
        <w:bottom w:val="none" w:sz="0" w:space="0" w:color="auto"/>
        <w:right w:val="none" w:sz="0" w:space="0" w:color="auto"/>
      </w:divBdr>
    </w:div>
    <w:div w:id="1344697945">
      <w:bodyDiv w:val="1"/>
      <w:marLeft w:val="0"/>
      <w:marRight w:val="0"/>
      <w:marTop w:val="0"/>
      <w:marBottom w:val="0"/>
      <w:divBdr>
        <w:top w:val="none" w:sz="0" w:space="0" w:color="auto"/>
        <w:left w:val="none" w:sz="0" w:space="0" w:color="auto"/>
        <w:bottom w:val="none" w:sz="0" w:space="0" w:color="auto"/>
        <w:right w:val="none" w:sz="0" w:space="0" w:color="auto"/>
      </w:divBdr>
    </w:div>
    <w:div w:id="1581674864">
      <w:bodyDiv w:val="1"/>
      <w:marLeft w:val="0"/>
      <w:marRight w:val="0"/>
      <w:marTop w:val="0"/>
      <w:marBottom w:val="0"/>
      <w:divBdr>
        <w:top w:val="none" w:sz="0" w:space="0" w:color="auto"/>
        <w:left w:val="none" w:sz="0" w:space="0" w:color="auto"/>
        <w:bottom w:val="none" w:sz="0" w:space="0" w:color="auto"/>
        <w:right w:val="none" w:sz="0" w:space="0" w:color="auto"/>
      </w:divBdr>
    </w:div>
    <w:div w:id="1663846789">
      <w:bodyDiv w:val="1"/>
      <w:marLeft w:val="0"/>
      <w:marRight w:val="0"/>
      <w:marTop w:val="0"/>
      <w:marBottom w:val="0"/>
      <w:divBdr>
        <w:top w:val="none" w:sz="0" w:space="0" w:color="auto"/>
        <w:left w:val="none" w:sz="0" w:space="0" w:color="auto"/>
        <w:bottom w:val="none" w:sz="0" w:space="0" w:color="auto"/>
        <w:right w:val="none" w:sz="0" w:space="0" w:color="auto"/>
      </w:divBdr>
      <w:divsChild>
        <w:div w:id="469327789">
          <w:marLeft w:val="0"/>
          <w:marRight w:val="0"/>
          <w:marTop w:val="0"/>
          <w:marBottom w:val="0"/>
          <w:divBdr>
            <w:top w:val="none" w:sz="0" w:space="0" w:color="auto"/>
            <w:left w:val="none" w:sz="0" w:space="0" w:color="auto"/>
            <w:bottom w:val="none" w:sz="0" w:space="0" w:color="auto"/>
            <w:right w:val="none" w:sz="0" w:space="0" w:color="auto"/>
          </w:divBdr>
        </w:div>
        <w:div w:id="524951329">
          <w:marLeft w:val="0"/>
          <w:marRight w:val="0"/>
          <w:marTop w:val="0"/>
          <w:marBottom w:val="0"/>
          <w:divBdr>
            <w:top w:val="none" w:sz="0" w:space="0" w:color="auto"/>
            <w:left w:val="none" w:sz="0" w:space="0" w:color="auto"/>
            <w:bottom w:val="none" w:sz="0" w:space="0" w:color="auto"/>
            <w:right w:val="none" w:sz="0" w:space="0" w:color="auto"/>
          </w:divBdr>
        </w:div>
        <w:div w:id="12745510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kellner\Lokale%20Einstellungen\Temporary%20Internet%20Files\Content.Outlook\A0FGRKGK\Maske_Pressetext.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Maske_Pressetext.dotx</Template>
  <TotalTime>0</TotalTime>
  <Pages>3</Pages>
  <Words>567</Words>
  <Characters>3579</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Kaiser GmbH &amp; Co. KG</Company>
  <LinksUpToDate>false</LinksUpToDate>
  <CharactersWithSpaces>4138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kellner</dc:creator>
  <cp:lastModifiedBy>Annika Schlee--gii</cp:lastModifiedBy>
  <cp:revision>3</cp:revision>
  <cp:lastPrinted>2023-08-15T06:06:00Z</cp:lastPrinted>
  <dcterms:created xsi:type="dcterms:W3CDTF">2023-08-17T07:06:00Z</dcterms:created>
  <dcterms:modified xsi:type="dcterms:W3CDTF">2023-09-26T11:33:00Z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2023-08-11T15:17:22Z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70e15446-1536-4e88-bcd8-2d1778791ce1</vt:lpwstr>
  </property>
  <property fmtid="{D5CDD505-2E9C-101B-9397-08002B2CF9AE}" pid="7" name="MSIP_Label_defa4170-0d19-0005-0004-bc88714345d2_ActionId">
    <vt:lpwstr>4030b4f7-0f40-4be4-aa04-01c0d7b4790e</vt:lpwstr>
  </property>
  <property fmtid="{D5CDD505-2E9C-101B-9397-08002B2CF9AE}" pid="8" name="MSIP_Label_defa4170-0d19-0005-0004-bc88714345d2_ContentBits">
    <vt:lpwstr>0</vt:lpwstr>
  </property>
</Properties>
</file>