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B01AE79" w14:textId="6402A785" w:rsidR="00D2060E" w:rsidRPr="005867F5" w:rsidRDefault="00BC37F7" w:rsidP="00CA5A05">
      <w:pPr>
        <w:suppressAutoHyphens/>
        <w:spacing w:line="360" w:lineRule="auto"/>
        <w:ind w:right="-2"/>
        <w:rPr>
          <w:b/>
          <w:sz w:val="24"/>
        </w:rPr>
      </w:pPr>
      <w:r w:rsidRPr="00BC37F7">
        <w:rPr>
          <w:b/>
          <w:sz w:val="24"/>
        </w:rPr>
        <w:t>Konfigurator für Kameraschutzgehäuse</w:t>
      </w:r>
      <w:r w:rsidR="0025629F">
        <w:rPr>
          <w:b/>
          <w:sz w:val="24"/>
        </w:rPr>
        <w:t xml:space="preserve"> </w:t>
      </w:r>
      <w:r w:rsidR="0025629F" w:rsidRPr="0025629F">
        <w:rPr>
          <w:b/>
          <w:sz w:val="24"/>
        </w:rPr>
        <w:t xml:space="preserve">jetzt mit </w:t>
      </w:r>
      <w:r w:rsidR="0025629F">
        <w:rPr>
          <w:b/>
          <w:sz w:val="24"/>
        </w:rPr>
        <w:t>Angebots</w:t>
      </w:r>
      <w:r w:rsidR="0025629F" w:rsidRPr="0025629F">
        <w:rPr>
          <w:b/>
          <w:sz w:val="24"/>
        </w:rPr>
        <w:t>funktion</w:t>
      </w:r>
    </w:p>
    <w:p w14:paraId="3A8F3AB7" w14:textId="77777777" w:rsidR="00D2060E" w:rsidRPr="005867F5" w:rsidRDefault="00D2060E" w:rsidP="00CA5A05">
      <w:pPr>
        <w:suppressAutoHyphens/>
        <w:spacing w:line="360" w:lineRule="auto"/>
        <w:ind w:right="-2"/>
      </w:pPr>
    </w:p>
    <w:p w14:paraId="60F8E740" w14:textId="11465167" w:rsidR="00D2060E" w:rsidRDefault="00236A2E" w:rsidP="00CA5A05">
      <w:pPr>
        <w:suppressAutoHyphens/>
        <w:spacing w:line="360" w:lineRule="auto"/>
        <w:jc w:val="both"/>
      </w:pPr>
      <w:r>
        <w:t>Mit dem Gehäusekonfigurator</w:t>
      </w:r>
      <w:r w:rsidRPr="00236A2E">
        <w:t xml:space="preserve"> </w:t>
      </w:r>
      <w:r>
        <w:t xml:space="preserve">von autoVimation lassen sich in wenigen Schritten passende Schutzgehäuse für verschiedenste Kameraformate finden und anwendungsspezifisch anpassen. </w:t>
      </w:r>
      <w:r w:rsidR="00A14ED8">
        <w:t xml:space="preserve">Nutzer können direkt ein Angebot anfordern, das werktags </w:t>
      </w:r>
      <w:r w:rsidR="00513481">
        <w:t>gewöhnlich</w:t>
      </w:r>
      <w:r w:rsidR="00A14ED8">
        <w:t xml:space="preserve"> in weniger als 24 Stunden </w:t>
      </w:r>
      <w:r w:rsidR="00D5075C">
        <w:t>per E-Mail übermittelt</w:t>
      </w:r>
      <w:r w:rsidR="004D0690">
        <w:t xml:space="preserve"> wird</w:t>
      </w:r>
      <w:r w:rsidR="00A14ED8">
        <w:t xml:space="preserve">. </w:t>
      </w:r>
      <w:r>
        <w:t xml:space="preserve">Nach Eingabe einiger Basisparameter zu </w:t>
      </w:r>
      <w:r w:rsidRPr="00E3059D">
        <w:t>Kamera, Objektiv und Stecker</w:t>
      </w:r>
      <w:r>
        <w:t xml:space="preserve"> schlägt der Konfigurator automatisch das kleinste passende Schutzgehäuse</w:t>
      </w:r>
      <w:r w:rsidR="00E00BCE">
        <w:t xml:space="preserve"> aus dem Programm von autoVimation</w:t>
      </w:r>
      <w:r>
        <w:t xml:space="preserve"> vor. Nutzer können die Optionen für Frontdeckel und Rückwand anpassen sowie </w:t>
      </w:r>
      <w:r w:rsidR="003A28E6">
        <w:t>Ausstattungsoptionen</w:t>
      </w:r>
      <w:r w:rsidR="003A28E6" w:rsidRPr="003A28E6">
        <w:t xml:space="preserve"> </w:t>
      </w:r>
      <w:r w:rsidR="003A28E6">
        <w:t>und Zubehör auswählen</w:t>
      </w:r>
      <w:r>
        <w:t xml:space="preserve">. </w:t>
      </w:r>
      <w:r w:rsidR="003A28E6">
        <w:t>Der Hersteller bietet</w:t>
      </w:r>
      <w:r>
        <w:t xml:space="preserve"> </w:t>
      </w:r>
      <w:r w:rsidR="004D0690" w:rsidRPr="004D0690">
        <w:t>umfangreiches Montagezubehör</w:t>
      </w:r>
      <w:r w:rsidR="004D0690">
        <w:t>,</w:t>
      </w:r>
      <w:r w:rsidR="004D0690" w:rsidRPr="004D0690">
        <w:t xml:space="preserve"> Heiz- und Kühlgeräte </w:t>
      </w:r>
      <w:r w:rsidR="004D0690">
        <w:t>und</w:t>
      </w:r>
      <w:r w:rsidR="004D0690" w:rsidRPr="004D0690">
        <w:t xml:space="preserve"> Windvorhänge für den Kameraeinsatz in extremen Umgebungen </w:t>
      </w:r>
      <w:r w:rsidR="004D0690">
        <w:t>sowie</w:t>
      </w:r>
      <w:r w:rsidR="004D0690" w:rsidRPr="004D0690">
        <w:t xml:space="preserve"> </w:t>
      </w:r>
      <w:r w:rsidR="004D0690">
        <w:t xml:space="preserve">diverse </w:t>
      </w:r>
      <w:r w:rsidR="004D0690" w:rsidRPr="00834B4F">
        <w:t xml:space="preserve">Fenstermaterialen, </w:t>
      </w:r>
      <w:r w:rsidR="00D5075C" w:rsidRPr="00834B4F">
        <w:t>wie</w:t>
      </w:r>
      <w:r w:rsidR="004D0690" w:rsidRPr="00834B4F">
        <w:t xml:space="preserve"> zum Beispiel Germanium für Infrarotkameras. </w:t>
      </w:r>
      <w:r w:rsidR="00513481" w:rsidRPr="00834B4F">
        <w:t xml:space="preserve">Die </w:t>
      </w:r>
      <w:r w:rsidR="003A28E6" w:rsidRPr="00834B4F">
        <w:t>Konfiguration</w:t>
      </w:r>
      <w:r w:rsidR="00513481" w:rsidRPr="00834B4F">
        <w:t xml:space="preserve"> wird mit </w:t>
      </w:r>
      <w:r w:rsidR="0019019B" w:rsidRPr="00834B4F">
        <w:t xml:space="preserve">der korrekten Artikelnummer </w:t>
      </w:r>
      <w:r w:rsidR="00513481" w:rsidRPr="00834B4F">
        <w:t>ausgegeben.</w:t>
      </w:r>
      <w:r w:rsidR="00DB1880" w:rsidRPr="00834B4F">
        <w:t xml:space="preserve"> Datenblätter für Gehäusebaureihen und Zubehör sind direkt verlinkt. </w:t>
      </w:r>
      <w:r w:rsidR="00E00BCE" w:rsidRPr="00834B4F">
        <w:t xml:space="preserve">autoVimation konstruiert und fertigt </w:t>
      </w:r>
      <w:r w:rsidR="009570A5" w:rsidRPr="00834B4F">
        <w:t xml:space="preserve">seit 15 Jahren </w:t>
      </w:r>
      <w:r w:rsidR="00DB1880" w:rsidRPr="00834B4F">
        <w:t xml:space="preserve">Gehäuse und </w:t>
      </w:r>
      <w:r w:rsidR="00DB1880">
        <w:t>Montagelösungen für die industrielle Bildverarbeitung. Die</w:t>
      </w:r>
      <w:r w:rsidR="003A28E6">
        <w:t xml:space="preserve"> praxisorientierten,</w:t>
      </w:r>
      <w:r w:rsidR="00DB1880">
        <w:t xml:space="preserve"> industrietauglichen Produkte mit hohen Schutzarten ersparen Kunden die </w:t>
      </w:r>
      <w:r w:rsidR="003A28E6">
        <w:t>aufwändige Entwicklung eigener Gehäuse und Halterungen.</w:t>
      </w:r>
    </w:p>
    <w:p w14:paraId="288FB9F3" w14:textId="7B92C736" w:rsidR="00944147" w:rsidRDefault="00CE2C77" w:rsidP="00CA5A05">
      <w:pPr>
        <w:suppressAutoHyphens/>
        <w:spacing w:line="360" w:lineRule="auto"/>
        <w:jc w:val="both"/>
      </w:pPr>
      <w:r>
        <w:t xml:space="preserve">Direkt zum Gehäusekonfigurator: </w:t>
      </w:r>
      <w:hyperlink r:id="rId7" w:history="1">
        <w:r w:rsidRPr="00611DA5">
          <w:rPr>
            <w:rStyle w:val="Hyperlink"/>
          </w:rPr>
          <w:t>https://www.autovimation.com/de/gehaeuse-uebersicht/gehaeuse-konfigurator</w:t>
        </w:r>
      </w:hyperlink>
    </w:p>
    <w:p w14:paraId="5E6EDC56" w14:textId="77777777" w:rsidR="002F03C0"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730C60EF" w:rsidR="00D57BD6" w:rsidRPr="005867F5" w:rsidRDefault="004D0690" w:rsidP="00BC37F7">
            <w:pPr>
              <w:spacing w:after="120"/>
              <w:jc w:val="center"/>
            </w:pPr>
            <w:r>
              <w:rPr>
                <w:noProof/>
              </w:rPr>
              <w:drawing>
                <wp:inline distT="0" distB="0" distL="0" distR="0" wp14:anchorId="3CEF936E" wp14:editId="4D61B740">
                  <wp:extent cx="3566160" cy="2817267"/>
                  <wp:effectExtent l="0" t="0" r="0" b="2540"/>
                  <wp:docPr id="16482127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12716" name="Grafik 16482127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66160" cy="2817267"/>
                          </a:xfrm>
                          <a:prstGeom prst="rect">
                            <a:avLst/>
                          </a:prstGeom>
                        </pic:spPr>
                      </pic:pic>
                    </a:graphicData>
                  </a:graphic>
                </wp:inline>
              </w:drawing>
            </w:r>
          </w:p>
        </w:tc>
      </w:tr>
      <w:tr w:rsidR="002F03C0" w:rsidRPr="005867F5" w14:paraId="67413001" w14:textId="77777777" w:rsidTr="005D3691">
        <w:tc>
          <w:tcPr>
            <w:tcW w:w="7076" w:type="dxa"/>
          </w:tcPr>
          <w:p w14:paraId="2FDDB3A3" w14:textId="7729BB31" w:rsidR="002F03C0" w:rsidRPr="005867F5" w:rsidRDefault="002F03C0" w:rsidP="005D3691">
            <w:pPr>
              <w:jc w:val="center"/>
              <w:rPr>
                <w:sz w:val="18"/>
                <w:szCs w:val="18"/>
              </w:rPr>
            </w:pPr>
            <w:r w:rsidRPr="005867F5">
              <w:rPr>
                <w:b/>
                <w:sz w:val="18"/>
              </w:rPr>
              <w:t>Bild:</w:t>
            </w:r>
            <w:r w:rsidRPr="005867F5">
              <w:rPr>
                <w:sz w:val="18"/>
              </w:rPr>
              <w:t xml:space="preserve"> </w:t>
            </w:r>
            <w:r w:rsidR="00BC37F7">
              <w:rPr>
                <w:sz w:val="18"/>
              </w:rPr>
              <w:t>Mit wenigen Kameradaten automatisch zum passenden Schutzgehäuse, dann noch das Zubehör nach Wunsch auswählen und sofort ein Angebot anfordern</w:t>
            </w:r>
          </w:p>
        </w:tc>
      </w:tr>
    </w:tbl>
    <w:p w14:paraId="685FE24E" w14:textId="4179BDA7" w:rsidR="00CB2E69" w:rsidRPr="005867F5" w:rsidRDefault="00CB2E6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t>Bilder:</w:t>
            </w:r>
          </w:p>
        </w:tc>
        <w:tc>
          <w:tcPr>
            <w:tcW w:w="3991" w:type="dxa"/>
          </w:tcPr>
          <w:p w14:paraId="2B5A8BAC" w14:textId="19A07D6A" w:rsidR="00D57BD6" w:rsidRPr="005867F5" w:rsidRDefault="00D57BD6" w:rsidP="005D36F7">
            <w:pPr>
              <w:rPr>
                <w:sz w:val="18"/>
                <w:szCs w:val="18"/>
              </w:rPr>
            </w:pPr>
            <w:r w:rsidRPr="00D57BD6">
              <w:rPr>
                <w:sz w:val="18"/>
                <w:szCs w:val="18"/>
              </w:rPr>
              <w:t>autovimation_konfigurator_de</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48BD43A4" w:rsidR="002F03C0" w:rsidRPr="005867F5" w:rsidRDefault="00834B4F" w:rsidP="005D36F7">
            <w:pPr>
              <w:jc w:val="right"/>
              <w:rPr>
                <w:sz w:val="18"/>
                <w:szCs w:val="18"/>
              </w:rPr>
            </w:pPr>
            <w:r>
              <w:rPr>
                <w:sz w:val="18"/>
                <w:szCs w:val="18"/>
              </w:rPr>
              <w:t>1214</w:t>
            </w:r>
          </w:p>
        </w:tc>
      </w:tr>
      <w:tr w:rsidR="002F03C0" w:rsidRPr="005867F5" w14:paraId="2882464A" w14:textId="77777777" w:rsidTr="005D36F7">
        <w:tc>
          <w:tcPr>
            <w:tcW w:w="994" w:type="dxa"/>
          </w:tcPr>
          <w:p w14:paraId="152335D9" w14:textId="77777777" w:rsidR="002F03C0" w:rsidRPr="005867F5" w:rsidRDefault="002F03C0" w:rsidP="005D36F7">
            <w:pPr>
              <w:spacing w:before="120"/>
              <w:rPr>
                <w:sz w:val="18"/>
                <w:szCs w:val="18"/>
              </w:rPr>
            </w:pPr>
            <w:r w:rsidRPr="005867F5">
              <w:rPr>
                <w:sz w:val="18"/>
                <w:szCs w:val="18"/>
              </w:rPr>
              <w:t>Dateiname:</w:t>
            </w:r>
          </w:p>
        </w:tc>
        <w:tc>
          <w:tcPr>
            <w:tcW w:w="3991" w:type="dxa"/>
          </w:tcPr>
          <w:p w14:paraId="02D57258" w14:textId="7855BAA7" w:rsidR="002F03C0" w:rsidRPr="005867F5" w:rsidRDefault="00277800" w:rsidP="005D36F7">
            <w:pPr>
              <w:spacing w:before="120"/>
              <w:rPr>
                <w:sz w:val="18"/>
                <w:szCs w:val="18"/>
              </w:rPr>
            </w:pPr>
            <w:r w:rsidRPr="00277800">
              <w:rPr>
                <w:sz w:val="18"/>
                <w:szCs w:val="18"/>
              </w:rPr>
              <w:t>202309021_pm_gehaeusekonfigurator_de</w:t>
            </w:r>
          </w:p>
        </w:tc>
        <w:tc>
          <w:tcPr>
            <w:tcW w:w="931" w:type="dxa"/>
          </w:tcPr>
          <w:p w14:paraId="51904966" w14:textId="77777777" w:rsidR="002F03C0" w:rsidRPr="005867F5" w:rsidRDefault="002F03C0" w:rsidP="005D36F7">
            <w:pPr>
              <w:spacing w:before="120"/>
              <w:rPr>
                <w:sz w:val="18"/>
                <w:szCs w:val="18"/>
              </w:rPr>
            </w:pPr>
            <w:r w:rsidRPr="005867F5">
              <w:rPr>
                <w:sz w:val="18"/>
                <w:szCs w:val="18"/>
              </w:rPr>
              <w:t>Datum:</w:t>
            </w:r>
          </w:p>
        </w:tc>
        <w:tc>
          <w:tcPr>
            <w:tcW w:w="1160" w:type="dxa"/>
          </w:tcPr>
          <w:p w14:paraId="275CA713" w14:textId="66E3D4A5" w:rsidR="002F03C0" w:rsidRPr="005867F5" w:rsidRDefault="00821501" w:rsidP="005D36F7">
            <w:pPr>
              <w:spacing w:before="120"/>
              <w:jc w:val="right"/>
              <w:rPr>
                <w:sz w:val="18"/>
                <w:szCs w:val="18"/>
              </w:rPr>
            </w:pPr>
            <w:r>
              <w:rPr>
                <w:sz w:val="18"/>
                <w:szCs w:val="18"/>
              </w:rPr>
              <w:t>26.09.2023</w:t>
            </w: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360FF547" w14:textId="03EBEBB3" w:rsidR="002F03C0" w:rsidRPr="005867F5" w:rsidRDefault="002F03C0" w:rsidP="005D36F7">
            <w:pPr>
              <w:spacing w:after="120"/>
              <w:jc w:val="both"/>
              <w:rPr>
                <w:sz w:val="16"/>
                <w:szCs w:val="16"/>
              </w:rPr>
            </w:pPr>
            <w:r w:rsidRPr="005867F5">
              <w:rPr>
                <w:sz w:val="16"/>
                <w:szCs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1D4170D9" w14:textId="5753F1C0" w:rsidR="002F03C0" w:rsidRPr="005867F5" w:rsidRDefault="002F03C0" w:rsidP="005D36F7">
            <w:pPr>
              <w:spacing w:after="120"/>
              <w:jc w:val="both"/>
              <w:rPr>
                <w:sz w:val="16"/>
                <w:szCs w:val="16"/>
              </w:rPr>
            </w:pPr>
            <w:r w:rsidRPr="005867F5">
              <w:rPr>
                <w:sz w:val="16"/>
                <w:szCs w:val="16"/>
              </w:rPr>
              <w:t>Zum Kundenkreis von autoVimation gehören namhafte Unternehmen in zahlreichen Branchen, etwa der pharmazeutischen und Lebensmittelindustrie, der Messtechnik, Qualitätskontrolle und Sicherheitstechnik.</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4040D7A2" w14:textId="4F8055EE" w:rsidR="002F03C0" w:rsidRPr="005867F5" w:rsidRDefault="002F03C0" w:rsidP="002F03C0">
            <w:pPr>
              <w:jc w:val="both"/>
            </w:pPr>
            <w:r w:rsidRPr="005867F5">
              <w:t>E-Mail: sales@autovimation.com</w:t>
            </w:r>
          </w:p>
          <w:p w14:paraId="0F2572AA" w14:textId="6EFAD58B" w:rsidR="002F03C0" w:rsidRPr="005867F5" w:rsidRDefault="002F03C0" w:rsidP="002F03C0">
            <w:pPr>
              <w:jc w:val="both"/>
            </w:pPr>
            <w:r w:rsidRPr="005867F5">
              <w:t>Internet: www.autovimation.com</w:t>
            </w:r>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77777777" w:rsidR="002F03C0" w:rsidRPr="005867F5" w:rsidRDefault="002F03C0" w:rsidP="005D36F7">
            <w:pPr>
              <w:rPr>
                <w:sz w:val="16"/>
                <w:szCs w:val="16"/>
              </w:rPr>
            </w:pPr>
            <w:r w:rsidRPr="005867F5">
              <w:rPr>
                <w:sz w:val="16"/>
              </w:rPr>
              <w:t>Immanuelkirchstraße 12</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0A8B4CCC" w14:textId="77777777" w:rsidR="002F03C0" w:rsidRPr="005867F5" w:rsidRDefault="002F03C0" w:rsidP="002F03C0">
            <w:pPr>
              <w:rPr>
                <w:sz w:val="16"/>
                <w:szCs w:val="16"/>
              </w:rPr>
            </w:pPr>
            <w:r w:rsidRPr="005867F5">
              <w:rPr>
                <w:sz w:val="16"/>
                <w:szCs w:val="16"/>
              </w:rPr>
              <w:t>E-Mail: info@gii.de</w:t>
            </w:r>
          </w:p>
          <w:p w14:paraId="6B766506" w14:textId="1D0DE496" w:rsidR="002F03C0" w:rsidRPr="005867F5" w:rsidRDefault="002F03C0" w:rsidP="002F03C0">
            <w:pPr>
              <w:rPr>
                <w:sz w:val="16"/>
                <w:szCs w:val="16"/>
              </w:rPr>
            </w:pPr>
            <w:r w:rsidRPr="005867F5">
              <w:rPr>
                <w:sz w:val="16"/>
                <w:szCs w:val="16"/>
              </w:rPr>
              <w:t>Internet: www.gii.de</w:t>
            </w:r>
          </w:p>
        </w:tc>
      </w:tr>
    </w:tbl>
    <w:p w14:paraId="1DF2D47A" w14:textId="77777777" w:rsidR="002F03C0" w:rsidRPr="005867F5" w:rsidRDefault="002F03C0" w:rsidP="002F03C0"/>
    <w:sectPr w:rsidR="002F03C0" w:rsidRPr="005867F5" w:rsidSect="006B0BE5">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8797" w14:textId="77777777" w:rsidR="00DA70E6" w:rsidRDefault="00DA70E6">
      <w:r>
        <w:separator/>
      </w:r>
    </w:p>
  </w:endnote>
  <w:endnote w:type="continuationSeparator" w:id="0">
    <w:p w14:paraId="5DC8B26C" w14:textId="77777777" w:rsidR="00DA70E6" w:rsidRDefault="00DA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056BB" w14:textId="77777777" w:rsidR="00DA70E6" w:rsidRDefault="00DA70E6">
      <w:r>
        <w:separator/>
      </w:r>
    </w:p>
  </w:footnote>
  <w:footnote w:type="continuationSeparator" w:id="0">
    <w:p w14:paraId="14C31F9F" w14:textId="77777777" w:rsidR="00DA70E6" w:rsidRDefault="00DA7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6198B493"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BC37F7">
      <w:rPr>
        <w:rStyle w:val="Seitenzahl"/>
        <w:sz w:val="18"/>
      </w:rPr>
      <w:t>Konfigurator für Kameraschutzgehäuse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3"/>
  </w:num>
  <w:num w:numId="3" w16cid:durableId="688679912">
    <w:abstractNumId w:val="2"/>
  </w:num>
  <w:num w:numId="4" w16cid:durableId="6372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42424"/>
    <w:rsid w:val="00166DB4"/>
    <w:rsid w:val="0019019B"/>
    <w:rsid w:val="002270D9"/>
    <w:rsid w:val="00236A2E"/>
    <w:rsid w:val="0025629F"/>
    <w:rsid w:val="0027640B"/>
    <w:rsid w:val="00277800"/>
    <w:rsid w:val="002F03C0"/>
    <w:rsid w:val="00347C9D"/>
    <w:rsid w:val="0037136D"/>
    <w:rsid w:val="003A28E6"/>
    <w:rsid w:val="004004C4"/>
    <w:rsid w:val="00454AD8"/>
    <w:rsid w:val="004D0690"/>
    <w:rsid w:val="004D65F6"/>
    <w:rsid w:val="00513481"/>
    <w:rsid w:val="00583067"/>
    <w:rsid w:val="005867F5"/>
    <w:rsid w:val="00662601"/>
    <w:rsid w:val="0066508F"/>
    <w:rsid w:val="006B0BE5"/>
    <w:rsid w:val="00793A3C"/>
    <w:rsid w:val="00821501"/>
    <w:rsid w:val="00834B4F"/>
    <w:rsid w:val="008471B4"/>
    <w:rsid w:val="00874714"/>
    <w:rsid w:val="008B237A"/>
    <w:rsid w:val="0091722F"/>
    <w:rsid w:val="00923685"/>
    <w:rsid w:val="009373BB"/>
    <w:rsid w:val="00944147"/>
    <w:rsid w:val="009570A5"/>
    <w:rsid w:val="00A01823"/>
    <w:rsid w:val="00A14ED8"/>
    <w:rsid w:val="00AD679F"/>
    <w:rsid w:val="00BC37F7"/>
    <w:rsid w:val="00BF1458"/>
    <w:rsid w:val="00C158DF"/>
    <w:rsid w:val="00CA5A05"/>
    <w:rsid w:val="00CB2E69"/>
    <w:rsid w:val="00CE2C77"/>
    <w:rsid w:val="00D2060E"/>
    <w:rsid w:val="00D3546F"/>
    <w:rsid w:val="00D5075C"/>
    <w:rsid w:val="00D57BD6"/>
    <w:rsid w:val="00DA70E6"/>
    <w:rsid w:val="00DB1880"/>
    <w:rsid w:val="00DE15B9"/>
    <w:rsid w:val="00E000B7"/>
    <w:rsid w:val="00E00BCE"/>
    <w:rsid w:val="00E17437"/>
    <w:rsid w:val="00E3059D"/>
    <w:rsid w:val="00E93C32"/>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paragraph" w:styleId="berarbeitung">
    <w:name w:val="Revision"/>
    <w:hidden/>
    <w:uiPriority w:val="99"/>
    <w:semiHidden/>
    <w:rsid w:val="00BC37F7"/>
    <w:rPr>
      <w:rFonts w:ascii="Arial" w:hAnsi="Arial"/>
    </w:rPr>
  </w:style>
  <w:style w:type="character" w:styleId="BesuchterLink">
    <w:name w:val="FollowedHyperlink"/>
    <w:basedOn w:val="Absatz-Standardschriftart"/>
    <w:uiPriority w:val="99"/>
    <w:semiHidden/>
    <w:unhideWhenUsed/>
    <w:rsid w:val="006626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tovimation.com/de/gehaeuse-uebersicht/gehaeuse-konfigurato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24</cp:revision>
  <cp:lastPrinted>2002-09-20T12:05:00Z</cp:lastPrinted>
  <dcterms:created xsi:type="dcterms:W3CDTF">2023-07-14T10:37:00Z</dcterms:created>
  <dcterms:modified xsi:type="dcterms:W3CDTF">2023-09-26T11:33:00Z</dcterms:modified>
</cp:coreProperties>
</file>