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4D19D" w14:textId="77777777" w:rsidR="0050354C" w:rsidRDefault="0050354C" w:rsidP="00B82F74">
      <w:pPr>
        <w:pStyle w:val="Headline"/>
        <w:rPr>
          <w:rFonts w:ascii="Arial" w:hAnsi="Arial" w:cs="Arial"/>
          <w:sz w:val="32"/>
          <w:szCs w:val="32"/>
        </w:rPr>
      </w:pPr>
    </w:p>
    <w:p w14:paraId="4B905214" w14:textId="2FE3E13A" w:rsidR="00B82F74" w:rsidRPr="00A55BCF" w:rsidRDefault="00A23880" w:rsidP="00B82F74">
      <w:pPr>
        <w:pStyle w:val="Headline"/>
        <w:rPr>
          <w:rFonts w:ascii="Arial" w:hAnsi="Arial" w:cs="Arial"/>
          <w:sz w:val="32"/>
          <w:szCs w:val="32"/>
        </w:rPr>
      </w:pPr>
      <w:r>
        <w:rPr>
          <w:rFonts w:ascii="Arial" w:hAnsi="Arial" w:cs="Arial"/>
          <w:sz w:val="32"/>
          <w:szCs w:val="32"/>
        </w:rPr>
        <w:t>Variantenreiche</w:t>
      </w:r>
      <w:r w:rsidR="0050354C" w:rsidRPr="00A55BCF">
        <w:rPr>
          <w:rFonts w:ascii="Arial" w:hAnsi="Arial" w:cs="Arial"/>
          <w:sz w:val="32"/>
          <w:szCs w:val="32"/>
        </w:rPr>
        <w:t xml:space="preserve"> AGRO-Kabelverschraubungen auf der SPS</w:t>
      </w:r>
    </w:p>
    <w:p w14:paraId="7AA9B935" w14:textId="77777777" w:rsidR="00B82F74" w:rsidRPr="00A55BCF" w:rsidRDefault="00B82F74" w:rsidP="00B82F74">
      <w:pPr>
        <w:autoSpaceDE w:val="0"/>
        <w:spacing w:line="360" w:lineRule="auto"/>
        <w:jc w:val="both"/>
        <w:rPr>
          <w:rFonts w:eastAsia="Arial" w:cs="Arial"/>
          <w:b/>
          <w:bCs/>
          <w:color w:val="000000"/>
          <w:szCs w:val="22"/>
        </w:rPr>
      </w:pPr>
    </w:p>
    <w:p w14:paraId="2DD4D277" w14:textId="4DC9A312" w:rsidR="00645AD8" w:rsidRDefault="00645AD8" w:rsidP="00645AD8">
      <w:pPr>
        <w:spacing w:line="360" w:lineRule="auto"/>
        <w:jc w:val="both"/>
        <w:rPr>
          <w:szCs w:val="22"/>
        </w:rPr>
      </w:pPr>
      <w:bookmarkStart w:id="0" w:name="_Hlk109901321"/>
      <w:r>
        <w:rPr>
          <w:iCs/>
        </w:rPr>
        <w:t>Zum Ausstellungsprogramm der KAISER GROUP a</w:t>
      </w:r>
      <w:r w:rsidRPr="00A55BCF">
        <w:rPr>
          <w:iCs/>
        </w:rPr>
        <w:t xml:space="preserve">uf der SPS 2023 </w:t>
      </w:r>
      <w:r>
        <w:rPr>
          <w:iCs/>
        </w:rPr>
        <w:t xml:space="preserve">zählen die </w:t>
      </w:r>
      <w:r w:rsidRPr="00A55BCF">
        <w:rPr>
          <w:iCs/>
        </w:rPr>
        <w:t xml:space="preserve">innovativen </w:t>
      </w:r>
      <w:r w:rsidRPr="00F25158">
        <w:rPr>
          <w:iCs/>
        </w:rPr>
        <w:t>Verbindungslösungen ihres Schwesterunternehmens AGRO AG. Am Messestand der Unternehmensgruppe in Halle 2/240 zeigt AGRO vom 14. bis 16.11. einen Querschnitt seines breiten Produktportfolios an Kabelverschraubungen</w:t>
      </w:r>
      <w:r>
        <w:rPr>
          <w:iCs/>
        </w:rPr>
        <w:t xml:space="preserve"> für den Industrieeinsatz.</w:t>
      </w:r>
      <w:r w:rsidRPr="00A55BCF">
        <w:rPr>
          <w:iCs/>
        </w:rPr>
        <w:t xml:space="preserve"> </w:t>
      </w:r>
      <w:r>
        <w:rPr>
          <w:iCs/>
        </w:rPr>
        <w:t xml:space="preserve">Ein Messehighlight stellt die um eine Edelstahlausführung erweiterte </w:t>
      </w:r>
      <w:r w:rsidRPr="00A55BCF">
        <w:rPr>
          <w:iCs/>
        </w:rPr>
        <w:t>Baureihe Progress EMV easyCONNECT mit Federkontaktierung zur geschirmten Kabelverschraubungen von partiell abisolierten Abschirmkabeln oder vollständig freigelegten Kabelschirmen</w:t>
      </w:r>
      <w:r>
        <w:rPr>
          <w:iCs/>
        </w:rPr>
        <w:t xml:space="preserve"> dar. Mit der Progress Flanschverschraubung und der Mehrfacheinführung MCE bietet AGRO äußerst robuste Leitungsdurchführung</w:t>
      </w:r>
      <w:r w:rsidR="00C90177">
        <w:rPr>
          <w:iCs/>
        </w:rPr>
        <w:t>en</w:t>
      </w:r>
      <w:r>
        <w:rPr>
          <w:iCs/>
        </w:rPr>
        <w:t xml:space="preserve"> mit hoher Dichtigkeit bis IP X9K. Als Messepremiere zur diesjährigen SPS präsentiert der Hersteller eine neue EMV–MCE-Mehrfacheinführung, mit der sich geschirmte Leitungen </w:t>
      </w:r>
      <w:r w:rsidRPr="002A526F">
        <w:rPr>
          <w:iCs/>
        </w:rPr>
        <w:t xml:space="preserve">besonders schnell und einfach kontaktieren lassen. Außerdem hat </w:t>
      </w:r>
      <w:r w:rsidR="006C1605" w:rsidRPr="002A526F">
        <w:rPr>
          <w:iCs/>
        </w:rPr>
        <w:t xml:space="preserve">die KAISER GROUP ihr </w:t>
      </w:r>
      <w:r w:rsidRPr="002A526F">
        <w:rPr>
          <w:iCs/>
        </w:rPr>
        <w:t xml:space="preserve">Sortiment </w:t>
      </w:r>
      <w:r>
        <w:rPr>
          <w:iCs/>
        </w:rPr>
        <w:t xml:space="preserve">an Druckausgleichselementen zur Unterbindung von Kondenswasserbildung in Gehäusen um eine neue, äußerst robuste und widerstandsfähige Version aus Edelstahl V4A ergänzt. </w:t>
      </w:r>
      <w:r w:rsidR="009346B8">
        <w:rPr>
          <w:szCs w:val="22"/>
        </w:rPr>
        <w:t xml:space="preserve">Ein weiterer Fokus liegt auf der </w:t>
      </w:r>
      <w:r w:rsidRPr="00A55BCF">
        <w:rPr>
          <w:szCs w:val="22"/>
        </w:rPr>
        <w:t>innovative</w:t>
      </w:r>
      <w:r w:rsidR="009346B8">
        <w:rPr>
          <w:szCs w:val="22"/>
        </w:rPr>
        <w:t>n</w:t>
      </w:r>
      <w:r w:rsidRPr="00A55BCF">
        <w:rPr>
          <w:szCs w:val="22"/>
        </w:rPr>
        <w:t>, vorkonfektionierbare</w:t>
      </w:r>
      <w:r w:rsidR="009346B8">
        <w:rPr>
          <w:szCs w:val="22"/>
        </w:rPr>
        <w:t>n</w:t>
      </w:r>
      <w:r w:rsidRPr="00A55BCF">
        <w:rPr>
          <w:szCs w:val="22"/>
        </w:rPr>
        <w:t xml:space="preserve"> Verschraubungslösung EVolution EMC für Hochvolt-Bordnetze elektrisch angetriebene</w:t>
      </w:r>
      <w:r>
        <w:rPr>
          <w:szCs w:val="22"/>
        </w:rPr>
        <w:t>r</w:t>
      </w:r>
      <w:r w:rsidRPr="00A55BCF">
        <w:rPr>
          <w:szCs w:val="22"/>
        </w:rPr>
        <w:t xml:space="preserve"> Nutzfahrzeuge und mobile</w:t>
      </w:r>
      <w:r>
        <w:rPr>
          <w:szCs w:val="22"/>
        </w:rPr>
        <w:t>r</w:t>
      </w:r>
      <w:r w:rsidRPr="00A55BCF">
        <w:rPr>
          <w:szCs w:val="22"/>
        </w:rPr>
        <w:t xml:space="preserve"> Maschinen.</w:t>
      </w:r>
      <w:r>
        <w:rPr>
          <w:szCs w:val="22"/>
        </w:rPr>
        <w:t xml:space="preserve"> </w:t>
      </w:r>
      <w:r w:rsidR="009346B8">
        <w:rPr>
          <w:szCs w:val="22"/>
        </w:rPr>
        <w:t xml:space="preserve">Darüber hinaus </w:t>
      </w:r>
      <w:r w:rsidR="004D6F26">
        <w:rPr>
          <w:szCs w:val="22"/>
        </w:rPr>
        <w:t>zeigt der Aussteller</w:t>
      </w:r>
      <w:r w:rsidR="009346B8">
        <w:rPr>
          <w:szCs w:val="22"/>
        </w:rPr>
        <w:t xml:space="preserve"> </w:t>
      </w:r>
      <w:r w:rsidR="004D6F26">
        <w:rPr>
          <w:szCs w:val="22"/>
        </w:rPr>
        <w:t>seine</w:t>
      </w:r>
      <w:r w:rsidR="009346B8">
        <w:rPr>
          <w:szCs w:val="22"/>
        </w:rPr>
        <w:t xml:space="preserve"> </w:t>
      </w:r>
      <w:r w:rsidRPr="00A55BCF">
        <w:rPr>
          <w:rFonts w:cs="Arial"/>
        </w:rPr>
        <w:t>Kabelverschraubung Progress multiLAYER</w:t>
      </w:r>
      <w:r>
        <w:rPr>
          <w:rFonts w:cs="Arial"/>
        </w:rPr>
        <w:t xml:space="preserve"> </w:t>
      </w:r>
      <w:r w:rsidRPr="00A55BCF">
        <w:rPr>
          <w:rFonts w:cs="Arial"/>
        </w:rPr>
        <w:t>mit mehrschichtigem Dichteinsatzeinsatz</w:t>
      </w:r>
      <w:r>
        <w:rPr>
          <w:rFonts w:cs="Arial"/>
        </w:rPr>
        <w:t xml:space="preserve"> zur flexiblen Anpassung an </w:t>
      </w:r>
      <w:r w:rsidRPr="00A55BCF">
        <w:rPr>
          <w:rFonts w:cs="Arial"/>
        </w:rPr>
        <w:t>unterschiedliche Kabeldurchmesser</w:t>
      </w:r>
      <w:r>
        <w:rPr>
          <w:rFonts w:cs="Arial"/>
        </w:rPr>
        <w:t xml:space="preserve">, und die bleifreien Kabelverschraubungen </w:t>
      </w:r>
      <w:r w:rsidRPr="00A55BCF">
        <w:rPr>
          <w:rFonts w:cs="Arial"/>
        </w:rPr>
        <w:t>Progress AgreenO, die den R</w:t>
      </w:r>
      <w:r>
        <w:rPr>
          <w:rFonts w:cs="Arial"/>
        </w:rPr>
        <w:t>o</w:t>
      </w:r>
      <w:r w:rsidRPr="00A55BCF">
        <w:rPr>
          <w:rFonts w:cs="Arial"/>
        </w:rPr>
        <w:t xml:space="preserve">HS-Vorgaben der EU-Richtlinie 2011/65/EU und den </w:t>
      </w:r>
      <w:r w:rsidRPr="00A55BCF">
        <w:rPr>
          <w:rFonts w:cs="Arial"/>
        </w:rPr>
        <w:lastRenderedPageBreak/>
        <w:t>Entsorgungsvorschriften für Elektro- und Elektronikgeräte (WEEE) entsprechen</w:t>
      </w:r>
      <w:r>
        <w:rPr>
          <w:rFonts w:cs="Arial"/>
        </w:rPr>
        <w:t>.</w:t>
      </w:r>
      <w:r w:rsidRPr="00A55BCF">
        <w:rPr>
          <w:rFonts w:cs="Arial"/>
        </w:rPr>
        <w:t xml:space="preserve"> </w:t>
      </w:r>
      <w:r w:rsidRPr="00A55BCF">
        <w:rPr>
          <w:szCs w:val="22"/>
        </w:rPr>
        <w:t>Das Team der KAISER GROUP freut sich auf interessante Gespräche und den fachlichen Austausch vor Ort.</w:t>
      </w:r>
    </w:p>
    <w:p w14:paraId="6BED2476" w14:textId="77777777" w:rsidR="002A526F" w:rsidRDefault="002A526F" w:rsidP="00645AD8">
      <w:pPr>
        <w:spacing w:line="360" w:lineRule="auto"/>
        <w:jc w:val="both"/>
        <w:rPr>
          <w:szCs w:val="22"/>
        </w:rPr>
      </w:pPr>
    </w:p>
    <w:p w14:paraId="7FF89C5A" w14:textId="77777777" w:rsidR="009346B8" w:rsidRDefault="009346B8" w:rsidP="00645AD8">
      <w:pPr>
        <w:spacing w:line="360" w:lineRule="auto"/>
        <w:jc w:val="both"/>
        <w:rPr>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346B8" w14:paraId="6CC89CBD" w14:textId="77777777" w:rsidTr="00886911">
        <w:tc>
          <w:tcPr>
            <w:tcW w:w="6793" w:type="dxa"/>
          </w:tcPr>
          <w:p w14:paraId="0BD45B8B" w14:textId="77777777" w:rsidR="009346B8" w:rsidRDefault="009346B8" w:rsidP="00886911">
            <w:pPr>
              <w:suppressAutoHyphens/>
              <w:spacing w:after="120"/>
              <w:jc w:val="center"/>
              <w:rPr>
                <w:rFonts w:cs="Arial"/>
              </w:rPr>
            </w:pPr>
            <w:r>
              <w:rPr>
                <w:noProof/>
                <w:sz w:val="18"/>
                <w:szCs w:val="18"/>
              </w:rPr>
              <w:drawing>
                <wp:inline distT="0" distB="0" distL="0" distR="0" wp14:anchorId="30C2321F" wp14:editId="2509A941">
                  <wp:extent cx="3049270" cy="20275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270" cy="2027555"/>
                          </a:xfrm>
                          <a:prstGeom prst="rect">
                            <a:avLst/>
                          </a:prstGeom>
                          <a:noFill/>
                          <a:ln>
                            <a:noFill/>
                          </a:ln>
                        </pic:spPr>
                      </pic:pic>
                    </a:graphicData>
                  </a:graphic>
                </wp:inline>
              </w:drawing>
            </w:r>
          </w:p>
        </w:tc>
      </w:tr>
      <w:tr w:rsidR="009346B8" w:rsidRPr="002A526F" w14:paraId="023B1C88" w14:textId="77777777" w:rsidTr="00886911">
        <w:tc>
          <w:tcPr>
            <w:tcW w:w="6793" w:type="dxa"/>
          </w:tcPr>
          <w:p w14:paraId="6731F62B" w14:textId="55942CEB" w:rsidR="009346B8" w:rsidRPr="002A526F" w:rsidRDefault="009346B8" w:rsidP="00886911">
            <w:pPr>
              <w:jc w:val="center"/>
              <w:rPr>
                <w:rFonts w:cs="Arial"/>
                <w:sz w:val="20"/>
                <w:szCs w:val="20"/>
              </w:rPr>
            </w:pPr>
            <w:r w:rsidRPr="002A526F">
              <w:rPr>
                <w:rFonts w:cs="Arial"/>
                <w:b/>
                <w:sz w:val="20"/>
                <w:szCs w:val="20"/>
              </w:rPr>
              <w:t>Bild</w:t>
            </w:r>
            <w:r w:rsidRPr="002A526F">
              <w:rPr>
                <w:rFonts w:cs="Arial"/>
                <w:sz w:val="20"/>
                <w:szCs w:val="20"/>
              </w:rPr>
              <w:t xml:space="preserve">: Neues, hochrobustes Druckausgleichselement </w:t>
            </w:r>
            <w:r w:rsidRPr="002A526F">
              <w:rPr>
                <w:sz w:val="20"/>
                <w:szCs w:val="20"/>
              </w:rPr>
              <w:t xml:space="preserve">aus </w:t>
            </w:r>
            <w:r w:rsidRPr="002A526F">
              <w:rPr>
                <w:iCs/>
                <w:sz w:val="20"/>
                <w:szCs w:val="20"/>
              </w:rPr>
              <w:t>V4A-</w:t>
            </w:r>
            <w:r w:rsidRPr="002A526F">
              <w:rPr>
                <w:sz w:val="20"/>
                <w:szCs w:val="20"/>
              </w:rPr>
              <w:t>Edelstahl</w:t>
            </w:r>
            <w:r w:rsidRPr="002A526F">
              <w:rPr>
                <w:rFonts w:cs="Arial"/>
                <w:sz w:val="20"/>
                <w:szCs w:val="20"/>
              </w:rPr>
              <w:t xml:space="preserve"> mit öl- und wasserabweisender Membran für anspruchsvolle Outdoor-Anwendungen</w:t>
            </w:r>
          </w:p>
          <w:p w14:paraId="02BDC50A" w14:textId="77777777" w:rsidR="009346B8" w:rsidRPr="002A526F" w:rsidRDefault="009346B8" w:rsidP="00886911">
            <w:pPr>
              <w:jc w:val="center"/>
              <w:rPr>
                <w:rFonts w:cs="Arial"/>
                <w:sz w:val="20"/>
                <w:szCs w:val="20"/>
              </w:rPr>
            </w:pPr>
          </w:p>
          <w:p w14:paraId="453CB5F2" w14:textId="77777777" w:rsidR="009346B8" w:rsidRPr="002A526F" w:rsidRDefault="009346B8" w:rsidP="00886911">
            <w:pPr>
              <w:spacing w:line="360" w:lineRule="auto"/>
              <w:jc w:val="right"/>
              <w:rPr>
                <w:iCs/>
                <w:sz w:val="20"/>
                <w:szCs w:val="20"/>
                <w:lang w:val="en-US"/>
              </w:rPr>
            </w:pPr>
            <w:r w:rsidRPr="002A526F">
              <w:rPr>
                <w:iCs/>
                <w:sz w:val="20"/>
                <w:szCs w:val="20"/>
                <w:lang w:val="en-US"/>
              </w:rPr>
              <w:t>(Foto: Kaiser GmbH &amp; Co. KG)</w:t>
            </w:r>
          </w:p>
          <w:p w14:paraId="451CF04A" w14:textId="77777777" w:rsidR="009346B8" w:rsidRPr="002A526F" w:rsidRDefault="009346B8" w:rsidP="00886911">
            <w:pPr>
              <w:jc w:val="center"/>
              <w:rPr>
                <w:rFonts w:cs="Arial"/>
                <w:sz w:val="20"/>
                <w:szCs w:val="20"/>
                <w:lang w:val="en-US"/>
              </w:rPr>
            </w:pPr>
          </w:p>
        </w:tc>
      </w:tr>
    </w:tbl>
    <w:p w14:paraId="4C32EA43" w14:textId="77777777" w:rsidR="009346B8" w:rsidRPr="009346B8" w:rsidRDefault="009346B8" w:rsidP="00645AD8">
      <w:pPr>
        <w:spacing w:line="360" w:lineRule="auto"/>
        <w:jc w:val="both"/>
        <w:rPr>
          <w:szCs w:val="22"/>
          <w:lang w:val="en-US"/>
        </w:rPr>
      </w:pPr>
    </w:p>
    <w:bookmarkEnd w:id="0"/>
    <w:p w14:paraId="335B634A" w14:textId="77777777" w:rsidR="00B618BE" w:rsidRPr="00A55BCF"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A55BCF" w14:paraId="3C329150" w14:textId="77777777" w:rsidTr="008C4AB4">
        <w:tc>
          <w:tcPr>
            <w:tcW w:w="7226" w:type="dxa"/>
          </w:tcPr>
          <w:p w14:paraId="6FAD25DD" w14:textId="7ECB1B77" w:rsidR="00176B4A" w:rsidRPr="00A55BCF" w:rsidRDefault="00176B4A" w:rsidP="00176B4A">
            <w:pPr>
              <w:spacing w:line="340" w:lineRule="atLeast"/>
              <w:jc w:val="both"/>
              <w:outlineLvl w:val="0"/>
              <w:rPr>
                <w:b/>
                <w:bCs/>
              </w:rPr>
            </w:pPr>
            <w:r w:rsidRPr="00A55BCF">
              <w:rPr>
                <w:b/>
                <w:bCs/>
              </w:rPr>
              <w:t>KAISER Elektroinstallations-Systeme</w:t>
            </w:r>
          </w:p>
          <w:p w14:paraId="5D3E5AE9" w14:textId="2C8B5730" w:rsidR="00176B4A" w:rsidRPr="00A55BCF" w:rsidRDefault="00176B4A" w:rsidP="00F92784">
            <w:pPr>
              <w:spacing w:line="340" w:lineRule="atLeast"/>
              <w:jc w:val="both"/>
              <w:rPr>
                <w:b/>
                <w:noProof/>
                <w:sz w:val="18"/>
                <w:szCs w:val="18"/>
              </w:rPr>
            </w:pPr>
            <w:r w:rsidRPr="00A55BCF">
              <w:t>Unterputz . Hohlwand . Betonbau . Einbaugehäuse . Erdung . Kabelverschraubungen . Werkzeuge . Energieeffizienz . Brandschutz . Schallschutz . Strahlenschutz . Bauen . Steckbare Installation. Connectivity</w:t>
            </w:r>
          </w:p>
        </w:tc>
      </w:tr>
    </w:tbl>
    <w:p w14:paraId="09B17101" w14:textId="77777777" w:rsidR="008C4AB4" w:rsidRPr="00A55BCF" w:rsidRDefault="008C4AB4" w:rsidP="008C4AB4">
      <w:pPr>
        <w:spacing w:line="360" w:lineRule="auto"/>
        <w:jc w:val="both"/>
        <w:rPr>
          <w:b/>
          <w:lang w:val="en-US"/>
        </w:rPr>
      </w:pPr>
    </w:p>
    <w:p w14:paraId="7D38A1D0" w14:textId="00A4A985" w:rsidR="00871140" w:rsidRPr="00A55BCF" w:rsidRDefault="00871140">
      <w:pPr>
        <w:spacing w:line="360" w:lineRule="auto"/>
        <w:jc w:val="both"/>
        <w:rPr>
          <w:b/>
          <w:lang w:val="en-US"/>
        </w:rPr>
      </w:pPr>
    </w:p>
    <w:p w14:paraId="2B143571" w14:textId="77777777" w:rsidR="00F92784" w:rsidRPr="00A55BCF" w:rsidRDefault="00F92784">
      <w:pPr>
        <w:spacing w:line="360" w:lineRule="auto"/>
        <w:jc w:val="both"/>
        <w:rPr>
          <w:b/>
          <w:lang w:val="en-US"/>
        </w:rPr>
      </w:pPr>
    </w:p>
    <w:tbl>
      <w:tblPr>
        <w:tblStyle w:val="TabellemithellemGitternetz"/>
        <w:tblW w:w="7083" w:type="dxa"/>
        <w:tblInd w:w="-5" w:type="dxa"/>
        <w:tblLayout w:type="fixed"/>
        <w:tblLook w:val="04A0" w:firstRow="1" w:lastRow="0" w:firstColumn="1" w:lastColumn="0" w:noHBand="0" w:noVBand="1"/>
      </w:tblPr>
      <w:tblGrid>
        <w:gridCol w:w="1141"/>
        <w:gridCol w:w="3532"/>
        <w:gridCol w:w="1134"/>
        <w:gridCol w:w="1276"/>
      </w:tblGrid>
      <w:tr w:rsidR="00F92784" w:rsidRPr="00A55BCF" w14:paraId="769C2990" w14:textId="77777777" w:rsidTr="005E4318">
        <w:tc>
          <w:tcPr>
            <w:tcW w:w="1141" w:type="dxa"/>
          </w:tcPr>
          <w:p w14:paraId="3B0888BF" w14:textId="77777777" w:rsidR="00F92784" w:rsidRPr="00A55BCF" w:rsidRDefault="00F92784" w:rsidP="005E4318">
            <w:pPr>
              <w:suppressAutoHyphens/>
              <w:rPr>
                <w:sz w:val="18"/>
                <w:szCs w:val="18"/>
              </w:rPr>
            </w:pPr>
            <w:r w:rsidRPr="00A55BCF">
              <w:rPr>
                <w:sz w:val="18"/>
              </w:rPr>
              <w:t>Bilder:</w:t>
            </w:r>
          </w:p>
        </w:tc>
        <w:tc>
          <w:tcPr>
            <w:tcW w:w="3532" w:type="dxa"/>
          </w:tcPr>
          <w:p w14:paraId="5172CC78" w14:textId="38C2F90B" w:rsidR="00F92784" w:rsidRPr="00A55BCF" w:rsidRDefault="009346B8" w:rsidP="005E4318">
            <w:pPr>
              <w:suppressAutoHyphens/>
              <w:rPr>
                <w:sz w:val="18"/>
                <w:szCs w:val="18"/>
                <w:lang w:val="en-US"/>
              </w:rPr>
            </w:pPr>
            <w:r w:rsidRPr="008D3FCC">
              <w:rPr>
                <w:sz w:val="18"/>
                <w:szCs w:val="18"/>
                <w:lang w:val="en-US"/>
              </w:rPr>
              <w:t>agro_dae_autobahn_2000.jpg</w:t>
            </w:r>
          </w:p>
        </w:tc>
        <w:tc>
          <w:tcPr>
            <w:tcW w:w="1134" w:type="dxa"/>
          </w:tcPr>
          <w:p w14:paraId="3C1B0391" w14:textId="77777777" w:rsidR="00F92784" w:rsidRPr="00A55BCF" w:rsidRDefault="00F92784" w:rsidP="005E4318">
            <w:pPr>
              <w:suppressAutoHyphens/>
              <w:rPr>
                <w:sz w:val="18"/>
                <w:szCs w:val="18"/>
              </w:rPr>
            </w:pPr>
            <w:r w:rsidRPr="00A55BCF">
              <w:rPr>
                <w:sz w:val="18"/>
              </w:rPr>
              <w:t>Zeichen:</w:t>
            </w:r>
          </w:p>
        </w:tc>
        <w:tc>
          <w:tcPr>
            <w:tcW w:w="1276" w:type="dxa"/>
          </w:tcPr>
          <w:p w14:paraId="7364A1B2" w14:textId="2ECC4888" w:rsidR="00F92784" w:rsidRPr="00A55BCF" w:rsidRDefault="00A55BCF" w:rsidP="005E4318">
            <w:pPr>
              <w:suppressAutoHyphens/>
              <w:jc w:val="right"/>
              <w:rPr>
                <w:sz w:val="18"/>
                <w:szCs w:val="18"/>
              </w:rPr>
            </w:pPr>
            <w:r>
              <w:rPr>
                <w:sz w:val="18"/>
                <w:szCs w:val="18"/>
              </w:rPr>
              <w:t>1.</w:t>
            </w:r>
            <w:r w:rsidR="009346B8">
              <w:rPr>
                <w:sz w:val="18"/>
                <w:szCs w:val="18"/>
              </w:rPr>
              <w:t>7</w:t>
            </w:r>
            <w:r w:rsidR="003B5438">
              <w:rPr>
                <w:sz w:val="18"/>
                <w:szCs w:val="18"/>
              </w:rPr>
              <w:t>9</w:t>
            </w:r>
            <w:r w:rsidR="002A526F">
              <w:rPr>
                <w:sz w:val="18"/>
                <w:szCs w:val="18"/>
              </w:rPr>
              <w:t>8</w:t>
            </w:r>
          </w:p>
        </w:tc>
      </w:tr>
      <w:tr w:rsidR="00F92784" w:rsidRPr="00A55BCF" w14:paraId="15E5DB8D" w14:textId="77777777" w:rsidTr="005E4318">
        <w:trPr>
          <w:trHeight w:val="422"/>
        </w:trPr>
        <w:tc>
          <w:tcPr>
            <w:tcW w:w="1141" w:type="dxa"/>
          </w:tcPr>
          <w:p w14:paraId="5FF37BE9" w14:textId="77777777" w:rsidR="00F92784" w:rsidRPr="00A55BCF" w:rsidRDefault="00F92784" w:rsidP="005E4318">
            <w:pPr>
              <w:suppressAutoHyphens/>
              <w:spacing w:before="120"/>
              <w:rPr>
                <w:sz w:val="18"/>
                <w:szCs w:val="18"/>
              </w:rPr>
            </w:pPr>
            <w:r w:rsidRPr="00A55BCF">
              <w:rPr>
                <w:sz w:val="18"/>
              </w:rPr>
              <w:t>Dateiname:</w:t>
            </w:r>
          </w:p>
        </w:tc>
        <w:tc>
          <w:tcPr>
            <w:tcW w:w="3532" w:type="dxa"/>
          </w:tcPr>
          <w:p w14:paraId="1AE58A90" w14:textId="775BB517" w:rsidR="00F92784" w:rsidRPr="00A55BCF" w:rsidRDefault="00A55BCF" w:rsidP="005E4318">
            <w:pPr>
              <w:suppressAutoHyphens/>
              <w:spacing w:before="120"/>
              <w:rPr>
                <w:sz w:val="18"/>
                <w:szCs w:val="18"/>
              </w:rPr>
            </w:pPr>
            <w:r>
              <w:rPr>
                <w:sz w:val="18"/>
                <w:szCs w:val="18"/>
              </w:rPr>
              <w:t>2023</w:t>
            </w:r>
            <w:r w:rsidR="00C90177">
              <w:rPr>
                <w:sz w:val="18"/>
                <w:szCs w:val="18"/>
              </w:rPr>
              <w:t>11008</w:t>
            </w:r>
            <w:r>
              <w:rPr>
                <w:sz w:val="18"/>
                <w:szCs w:val="18"/>
              </w:rPr>
              <w:t>_pm_agro-sps2023.docx</w:t>
            </w:r>
          </w:p>
        </w:tc>
        <w:tc>
          <w:tcPr>
            <w:tcW w:w="1134" w:type="dxa"/>
          </w:tcPr>
          <w:p w14:paraId="730185E2" w14:textId="77777777" w:rsidR="00F92784" w:rsidRPr="00A55BCF" w:rsidRDefault="00F92784" w:rsidP="005E4318">
            <w:pPr>
              <w:suppressAutoHyphens/>
              <w:spacing w:before="120"/>
              <w:rPr>
                <w:sz w:val="18"/>
                <w:szCs w:val="18"/>
              </w:rPr>
            </w:pPr>
            <w:r w:rsidRPr="00A55BCF">
              <w:rPr>
                <w:sz w:val="18"/>
              </w:rPr>
              <w:t>Datum:</w:t>
            </w:r>
          </w:p>
        </w:tc>
        <w:tc>
          <w:tcPr>
            <w:tcW w:w="1276" w:type="dxa"/>
          </w:tcPr>
          <w:p w14:paraId="1C7A2B8F" w14:textId="27062457" w:rsidR="00F92784" w:rsidRPr="00A55BCF" w:rsidRDefault="00C27D59" w:rsidP="005E4318">
            <w:pPr>
              <w:suppressAutoHyphens/>
              <w:spacing w:before="120"/>
              <w:jc w:val="right"/>
              <w:rPr>
                <w:sz w:val="18"/>
                <w:szCs w:val="18"/>
              </w:rPr>
            </w:pPr>
            <w:r>
              <w:rPr>
                <w:sz w:val="18"/>
                <w:szCs w:val="18"/>
              </w:rPr>
              <w:t>02.11.2023</w:t>
            </w:r>
          </w:p>
        </w:tc>
      </w:tr>
    </w:tbl>
    <w:p w14:paraId="4807F7A8" w14:textId="74B4C58A" w:rsidR="00871140" w:rsidRPr="00A55BCF"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6365B35B" w14:textId="77777777" w:rsidR="00F65BF3" w:rsidRPr="00A55BCF" w:rsidRDefault="00F65BF3" w:rsidP="00546127">
            <w:pPr>
              <w:pStyle w:val="Textkrper"/>
              <w:suppressAutoHyphens/>
              <w:spacing w:before="120" w:after="120" w:line="240" w:lineRule="auto"/>
              <w:rPr>
                <w:b/>
                <w:i w:val="0"/>
                <w:iCs w:val="0"/>
                <w:szCs w:val="22"/>
                <w:u w:val="none"/>
              </w:rPr>
            </w:pPr>
            <w:r w:rsidRPr="00A55BCF">
              <w:rPr>
                <w:b/>
                <w:i w:val="0"/>
                <w:iCs w:val="0"/>
                <w:szCs w:val="22"/>
                <w:u w:val="none"/>
              </w:rPr>
              <w:lastRenderedPageBreak/>
              <w:t>Unternehmensprofile</w:t>
            </w:r>
          </w:p>
          <w:p w14:paraId="4F9E9C79" w14:textId="77777777" w:rsidR="00F65BF3" w:rsidRPr="00A55BCF" w:rsidRDefault="00F65BF3" w:rsidP="00546127">
            <w:pPr>
              <w:pStyle w:val="Textkrper"/>
              <w:suppressAutoHyphens/>
              <w:spacing w:before="120" w:after="120" w:line="240" w:lineRule="auto"/>
              <w:rPr>
                <w:i w:val="0"/>
                <w:iCs w:val="0"/>
                <w:szCs w:val="22"/>
                <w:u w:val="none"/>
              </w:rPr>
            </w:pPr>
            <w:r w:rsidRPr="00A55BCF">
              <w:rPr>
                <w:bCs/>
                <w:i w:val="0"/>
                <w:iCs w:val="0"/>
                <w:szCs w:val="22"/>
                <w:u w:val="none"/>
              </w:rPr>
              <w:t xml:space="preserve">Die </w:t>
            </w:r>
            <w:r w:rsidRPr="00A55BCF">
              <w:rPr>
                <w:b/>
                <w:bCs/>
                <w:i w:val="0"/>
                <w:iCs w:val="0"/>
                <w:szCs w:val="22"/>
                <w:u w:val="none"/>
              </w:rPr>
              <w:t>KAISER GmbH &amp; Co. KG</w:t>
            </w:r>
            <w:r w:rsidRPr="00A55BCF">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A55BCF">
              <w:rPr>
                <w:b/>
                <w:i w:val="0"/>
                <w:iCs w:val="0"/>
                <w:szCs w:val="22"/>
                <w:u w:val="none"/>
              </w:rPr>
              <w:t>KAISER GROUP</w:t>
            </w:r>
            <w:r w:rsidRPr="00A55BCF">
              <w:rPr>
                <w:bCs/>
                <w:i w:val="0"/>
                <w:iCs w:val="0"/>
                <w:szCs w:val="22"/>
                <w:u w:val="none"/>
              </w:rPr>
              <w:t>, der als weitere Marken die schweizerische AGRO AG sowie die belgische HELIA N.V. und die ATTEMA B.V. (Niederlande) angehören.</w:t>
            </w:r>
          </w:p>
          <w:p w14:paraId="12E5B5D0" w14:textId="77777777" w:rsidR="00F65BF3" w:rsidRPr="00A55BCF" w:rsidRDefault="00F65BF3" w:rsidP="00546127">
            <w:pPr>
              <w:pStyle w:val="Textkrper"/>
              <w:suppressAutoHyphens/>
              <w:spacing w:before="120" w:after="120" w:line="240" w:lineRule="auto"/>
              <w:rPr>
                <w:bCs/>
                <w:i w:val="0"/>
                <w:iCs w:val="0"/>
                <w:szCs w:val="22"/>
                <w:u w:val="none"/>
              </w:rPr>
            </w:pPr>
            <w:r w:rsidRPr="00A55BCF">
              <w:rPr>
                <w:bCs/>
                <w:i w:val="0"/>
                <w:iCs w:val="0"/>
                <w:szCs w:val="22"/>
                <w:u w:val="none"/>
              </w:rPr>
              <w:t xml:space="preserve"> </w:t>
            </w:r>
          </w:p>
          <w:p w14:paraId="117C969A" w14:textId="63C56E43" w:rsidR="00F65BF3" w:rsidRPr="00A55BCF" w:rsidRDefault="00F65BF3" w:rsidP="00546127">
            <w:pPr>
              <w:pStyle w:val="Textkrper"/>
              <w:suppressAutoHyphens/>
              <w:spacing w:before="120" w:after="120" w:line="240" w:lineRule="auto"/>
              <w:rPr>
                <w:bCs/>
                <w:i w:val="0"/>
                <w:iCs w:val="0"/>
                <w:szCs w:val="22"/>
                <w:u w:val="none"/>
              </w:rPr>
            </w:pPr>
            <w:r w:rsidRPr="00A55BCF">
              <w:rPr>
                <w:bCs/>
                <w:i w:val="0"/>
                <w:iCs w:val="0"/>
                <w:szCs w:val="22"/>
                <w:u w:val="none"/>
              </w:rPr>
              <w:t xml:space="preserve">Die schweizerische </w:t>
            </w:r>
            <w:r w:rsidRPr="00A55BCF">
              <w:rPr>
                <w:b/>
                <w:i w:val="0"/>
                <w:iCs w:val="0"/>
                <w:szCs w:val="22"/>
                <w:u w:val="none"/>
              </w:rPr>
              <w:t>AGRO AG</w:t>
            </w:r>
            <w:r w:rsidRPr="00A55BCF">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120 Mitarbeitende und ist seit 2002 Teil der </w:t>
            </w:r>
            <w:r w:rsidRPr="00A55BCF">
              <w:rPr>
                <w:b/>
                <w:i w:val="0"/>
                <w:iCs w:val="0"/>
                <w:szCs w:val="22"/>
                <w:u w:val="none"/>
              </w:rPr>
              <w:t>KAISER GROUP</w:t>
            </w:r>
            <w:r w:rsidRPr="00A55BCF">
              <w:rPr>
                <w:bCs/>
                <w:i w:val="0"/>
                <w:iCs w:val="0"/>
                <w:szCs w:val="22"/>
                <w:u w:val="none"/>
              </w:rPr>
              <w:t>, der als weitere Marken die KAISER GmbH &amp; Co. KG sowie die belgische HELIA N.V. und die ATTEMA B.V. (Niederlande) angehören.</w:t>
            </w:r>
          </w:p>
          <w:p w14:paraId="2823DBAE" w14:textId="02AF65CD" w:rsidR="00261828" w:rsidRPr="00A55BCF" w:rsidRDefault="00261828" w:rsidP="00546127">
            <w:pPr>
              <w:pStyle w:val="Textkrper"/>
              <w:suppressAutoHyphens/>
              <w:spacing w:before="120" w:after="120" w:line="240" w:lineRule="auto"/>
              <w:rPr>
                <w:bCs/>
                <w:i w:val="0"/>
                <w:iCs w:val="0"/>
                <w:szCs w:val="22"/>
                <w:u w:val="none"/>
              </w:rPr>
            </w:pPr>
          </w:p>
          <w:p w14:paraId="72C1DC85" w14:textId="4356CF6B" w:rsidR="00871140" w:rsidRPr="00A55BCF" w:rsidRDefault="00871140" w:rsidP="00546127">
            <w:pPr>
              <w:pStyle w:val="Textkrper"/>
              <w:suppressAutoHyphens/>
              <w:spacing w:before="120" w:after="120" w:line="240" w:lineRule="auto"/>
              <w:rPr>
                <w:i w:val="0"/>
                <w:iCs w:val="0"/>
                <w:szCs w:val="22"/>
                <w:u w:val="none"/>
              </w:rPr>
            </w:pPr>
          </w:p>
          <w:p w14:paraId="746017CE" w14:textId="77777777" w:rsidR="00871140" w:rsidRPr="00A55BCF"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A55BCF" w:rsidRDefault="00261828" w:rsidP="00261828">
                  <w:pPr>
                    <w:spacing w:line="360" w:lineRule="auto"/>
                    <w:rPr>
                      <w:sz w:val="18"/>
                      <w:szCs w:val="18"/>
                    </w:rPr>
                  </w:pPr>
                  <w:r w:rsidRPr="00A55BCF">
                    <w:rPr>
                      <w:sz w:val="18"/>
                      <w:szCs w:val="18"/>
                    </w:rPr>
                    <w:t xml:space="preserve">Weitere Informationen: </w:t>
                  </w:r>
                </w:p>
                <w:p w14:paraId="24FCE52A" w14:textId="77777777" w:rsidR="00871140" w:rsidRPr="00A55BCF" w:rsidRDefault="00261828" w:rsidP="00261828">
                  <w:pPr>
                    <w:rPr>
                      <w:sz w:val="18"/>
                      <w:szCs w:val="18"/>
                    </w:rPr>
                  </w:pPr>
                  <w:r w:rsidRPr="00A55BCF">
                    <w:rPr>
                      <w:sz w:val="18"/>
                      <w:szCs w:val="18"/>
                    </w:rPr>
                    <w:t>KAISER GmbH &amp; Co. KG</w:t>
                  </w:r>
                </w:p>
                <w:p w14:paraId="7FD85EEB" w14:textId="344DBA9D" w:rsidR="00871140" w:rsidRPr="00A55BCF" w:rsidRDefault="00261828" w:rsidP="00261828">
                  <w:pPr>
                    <w:rPr>
                      <w:sz w:val="18"/>
                      <w:szCs w:val="18"/>
                    </w:rPr>
                  </w:pPr>
                  <w:r w:rsidRPr="00A55BCF">
                    <w:rPr>
                      <w:sz w:val="18"/>
                      <w:szCs w:val="18"/>
                    </w:rPr>
                    <w:t>Ramsloh 4</w:t>
                  </w:r>
                </w:p>
                <w:p w14:paraId="54CAACA3" w14:textId="7E4DD33C" w:rsidR="00871140" w:rsidRPr="00A55BCF" w:rsidRDefault="00261828" w:rsidP="00261828">
                  <w:pPr>
                    <w:rPr>
                      <w:sz w:val="18"/>
                      <w:szCs w:val="18"/>
                    </w:rPr>
                  </w:pPr>
                  <w:r w:rsidRPr="00A55BCF">
                    <w:rPr>
                      <w:sz w:val="18"/>
                      <w:szCs w:val="18"/>
                    </w:rPr>
                    <w:t>58579 Schalksmühle</w:t>
                  </w:r>
                  <w:r w:rsidRPr="00A55BCF">
                    <w:rPr>
                      <w:sz w:val="18"/>
                      <w:szCs w:val="18"/>
                    </w:rPr>
                    <w:br/>
                    <w:t>Tel.: +49(0)23 55 / 8 09-0</w:t>
                  </w:r>
                </w:p>
                <w:p w14:paraId="71736312" w14:textId="2F2FB8A0" w:rsidR="00261828" w:rsidRPr="00A55BCF" w:rsidRDefault="00261828" w:rsidP="00261828">
                  <w:pPr>
                    <w:rPr>
                      <w:sz w:val="18"/>
                      <w:szCs w:val="18"/>
                    </w:rPr>
                  </w:pPr>
                  <w:r w:rsidRPr="00A55BCF">
                    <w:rPr>
                      <w:sz w:val="18"/>
                      <w:szCs w:val="18"/>
                    </w:rPr>
                    <w:t xml:space="preserve">Fax: +49(0)23 55 / 8 09-21 </w:t>
                  </w:r>
                </w:p>
                <w:p w14:paraId="196E9CDB" w14:textId="43843E4C" w:rsidR="00871140" w:rsidRPr="00A55BCF" w:rsidRDefault="00261828" w:rsidP="00261828">
                  <w:pPr>
                    <w:rPr>
                      <w:sz w:val="18"/>
                      <w:szCs w:val="18"/>
                    </w:rPr>
                  </w:pPr>
                  <w:r w:rsidRPr="00A55BCF">
                    <w:rPr>
                      <w:sz w:val="18"/>
                      <w:szCs w:val="18"/>
                    </w:rPr>
                    <w:t>E-Mail: info@kaiser-elektro.de</w:t>
                  </w:r>
                </w:p>
                <w:p w14:paraId="72AC94FC" w14:textId="09E46303" w:rsidR="00261828" w:rsidRPr="00A55BCF" w:rsidRDefault="00261828" w:rsidP="00261828">
                  <w:pPr>
                    <w:rPr>
                      <w:sz w:val="18"/>
                      <w:szCs w:val="18"/>
                    </w:rPr>
                  </w:pPr>
                  <w:r w:rsidRPr="00A55BCF">
                    <w:rPr>
                      <w:sz w:val="18"/>
                      <w:szCs w:val="18"/>
                    </w:rPr>
                    <w:t xml:space="preserve">Internet: </w:t>
                  </w:r>
                  <w:r w:rsidR="00FD3D84" w:rsidRPr="00A55BCF">
                    <w:rPr>
                      <w:sz w:val="18"/>
                      <w:szCs w:val="18"/>
                    </w:rPr>
                    <w:t>www.kaiser-elektro.de</w:t>
                  </w:r>
                </w:p>
                <w:p w14:paraId="561F8C65" w14:textId="77777777" w:rsidR="00261828" w:rsidRPr="00A55BCF" w:rsidRDefault="00261828" w:rsidP="00546127">
                  <w:pPr>
                    <w:spacing w:line="360" w:lineRule="auto"/>
                    <w:jc w:val="both"/>
                    <w:rPr>
                      <w:iCs/>
                      <w:color w:val="000000"/>
                      <w:szCs w:val="22"/>
                    </w:rPr>
                  </w:pPr>
                </w:p>
              </w:tc>
              <w:tc>
                <w:tcPr>
                  <w:tcW w:w="3429" w:type="dxa"/>
                </w:tcPr>
                <w:p w14:paraId="2794C30C" w14:textId="77777777" w:rsidR="00871140" w:rsidRPr="00A55BCF" w:rsidRDefault="00871140" w:rsidP="00871140">
                  <w:pPr>
                    <w:spacing w:line="360" w:lineRule="auto"/>
                    <w:rPr>
                      <w:sz w:val="18"/>
                      <w:szCs w:val="18"/>
                    </w:rPr>
                  </w:pPr>
                </w:p>
                <w:p w14:paraId="1382B3FC" w14:textId="49461F12" w:rsidR="00261828" w:rsidRPr="00A55BCF" w:rsidRDefault="00261828" w:rsidP="00261828">
                  <w:pPr>
                    <w:pStyle w:val="Textkrper"/>
                    <w:suppressAutoHyphens/>
                    <w:spacing w:line="240" w:lineRule="auto"/>
                    <w:rPr>
                      <w:i w:val="0"/>
                      <w:iCs w:val="0"/>
                      <w:sz w:val="18"/>
                      <w:szCs w:val="18"/>
                      <w:u w:val="none"/>
                    </w:rPr>
                  </w:pPr>
                  <w:r w:rsidRPr="00A55BCF">
                    <w:rPr>
                      <w:i w:val="0"/>
                      <w:iCs w:val="0"/>
                      <w:sz w:val="18"/>
                      <w:szCs w:val="18"/>
                      <w:u w:val="none"/>
                    </w:rPr>
                    <w:t>gii die Presse-Agentur GmbH</w:t>
                  </w:r>
                </w:p>
                <w:p w14:paraId="183F8931" w14:textId="77777777" w:rsidR="00261828" w:rsidRPr="00A55BCF" w:rsidRDefault="00261828" w:rsidP="00261828">
                  <w:pPr>
                    <w:pStyle w:val="Textkrper"/>
                    <w:suppressAutoHyphens/>
                    <w:spacing w:line="240" w:lineRule="auto"/>
                    <w:rPr>
                      <w:i w:val="0"/>
                      <w:iCs w:val="0"/>
                      <w:sz w:val="18"/>
                      <w:szCs w:val="18"/>
                      <w:u w:val="none"/>
                    </w:rPr>
                  </w:pPr>
                  <w:r w:rsidRPr="00A55BCF">
                    <w:rPr>
                      <w:i w:val="0"/>
                      <w:iCs w:val="0"/>
                      <w:sz w:val="18"/>
                      <w:szCs w:val="18"/>
                      <w:u w:val="none"/>
                    </w:rPr>
                    <w:t>Immanuelkirchstr. 12</w:t>
                  </w:r>
                </w:p>
                <w:p w14:paraId="587ECA95" w14:textId="77777777" w:rsidR="00261828" w:rsidRPr="00A55BCF" w:rsidRDefault="00261828" w:rsidP="00261828">
                  <w:pPr>
                    <w:pStyle w:val="Textkrper"/>
                    <w:suppressAutoHyphens/>
                    <w:spacing w:line="240" w:lineRule="auto"/>
                    <w:rPr>
                      <w:i w:val="0"/>
                      <w:iCs w:val="0"/>
                      <w:sz w:val="18"/>
                      <w:szCs w:val="18"/>
                      <w:u w:val="none"/>
                    </w:rPr>
                  </w:pPr>
                  <w:r w:rsidRPr="00A55BCF">
                    <w:rPr>
                      <w:i w:val="0"/>
                      <w:iCs w:val="0"/>
                      <w:sz w:val="18"/>
                      <w:szCs w:val="18"/>
                      <w:u w:val="none"/>
                    </w:rPr>
                    <w:t>10405 Berlin</w:t>
                  </w:r>
                </w:p>
                <w:p w14:paraId="132E8F4C" w14:textId="3B5D69B4" w:rsidR="00261828" w:rsidRPr="00A55BCF" w:rsidRDefault="00261828" w:rsidP="00261828">
                  <w:pPr>
                    <w:pStyle w:val="Textkrper"/>
                    <w:suppressAutoHyphens/>
                    <w:spacing w:line="240" w:lineRule="auto"/>
                    <w:rPr>
                      <w:i w:val="0"/>
                      <w:iCs w:val="0"/>
                      <w:sz w:val="18"/>
                      <w:szCs w:val="18"/>
                      <w:u w:val="none"/>
                    </w:rPr>
                  </w:pPr>
                  <w:r w:rsidRPr="00A55BCF">
                    <w:rPr>
                      <w:i w:val="0"/>
                      <w:iCs w:val="0"/>
                      <w:sz w:val="18"/>
                      <w:szCs w:val="18"/>
                      <w:u w:val="none"/>
                    </w:rPr>
                    <w:t xml:space="preserve">Tel.: </w:t>
                  </w:r>
                  <w:r w:rsidR="00FD3D84" w:rsidRPr="00A55BCF">
                    <w:rPr>
                      <w:i w:val="0"/>
                      <w:iCs w:val="0"/>
                      <w:sz w:val="18"/>
                      <w:szCs w:val="18"/>
                      <w:u w:val="none"/>
                    </w:rPr>
                    <w:t>+49(0)</w:t>
                  </w:r>
                  <w:r w:rsidRPr="00A55BCF">
                    <w:rPr>
                      <w:i w:val="0"/>
                      <w:iCs w:val="0"/>
                      <w:sz w:val="18"/>
                      <w:szCs w:val="18"/>
                      <w:u w:val="none"/>
                    </w:rPr>
                    <w:t>30 / 53 89 65-0</w:t>
                  </w:r>
                </w:p>
                <w:p w14:paraId="7C3C0FED" w14:textId="552FE687" w:rsidR="00261828" w:rsidRPr="00A55BCF" w:rsidRDefault="00261828" w:rsidP="00261828">
                  <w:pPr>
                    <w:pStyle w:val="Textkrper"/>
                    <w:suppressAutoHyphens/>
                    <w:spacing w:line="240" w:lineRule="auto"/>
                    <w:rPr>
                      <w:i w:val="0"/>
                      <w:iCs w:val="0"/>
                      <w:sz w:val="18"/>
                      <w:szCs w:val="18"/>
                      <w:u w:val="none"/>
                    </w:rPr>
                  </w:pPr>
                  <w:r w:rsidRPr="00A55BCF">
                    <w:rPr>
                      <w:i w:val="0"/>
                      <w:iCs w:val="0"/>
                      <w:sz w:val="18"/>
                      <w:szCs w:val="18"/>
                      <w:u w:val="none"/>
                    </w:rPr>
                    <w:t xml:space="preserve">Fax: </w:t>
                  </w:r>
                  <w:r w:rsidR="00FD3D84" w:rsidRPr="00A55BCF">
                    <w:rPr>
                      <w:i w:val="0"/>
                      <w:iCs w:val="0"/>
                      <w:sz w:val="18"/>
                      <w:szCs w:val="18"/>
                      <w:u w:val="none"/>
                    </w:rPr>
                    <w:t>+49(0)</w:t>
                  </w:r>
                  <w:r w:rsidRPr="00A55BCF">
                    <w:rPr>
                      <w:i w:val="0"/>
                      <w:iCs w:val="0"/>
                      <w:sz w:val="18"/>
                      <w:szCs w:val="18"/>
                      <w:u w:val="none"/>
                    </w:rPr>
                    <w:t>30 / 53 89 65-29</w:t>
                  </w:r>
                </w:p>
                <w:p w14:paraId="273BF594" w14:textId="77777777" w:rsidR="00261828" w:rsidRPr="00A55BCF" w:rsidRDefault="00261828" w:rsidP="00261828">
                  <w:pPr>
                    <w:pStyle w:val="Textkrper"/>
                    <w:suppressAutoHyphens/>
                    <w:spacing w:line="240" w:lineRule="auto"/>
                    <w:rPr>
                      <w:i w:val="0"/>
                      <w:iCs w:val="0"/>
                      <w:sz w:val="18"/>
                      <w:szCs w:val="18"/>
                      <w:u w:val="none"/>
                    </w:rPr>
                  </w:pPr>
                  <w:r w:rsidRPr="00A55BCF">
                    <w:rPr>
                      <w:i w:val="0"/>
                      <w:iCs w:val="0"/>
                      <w:sz w:val="18"/>
                      <w:szCs w:val="18"/>
                      <w:u w:val="none"/>
                    </w:rPr>
                    <w:t>E-Mail: info@gii.de</w:t>
                  </w:r>
                </w:p>
                <w:p w14:paraId="1359F229" w14:textId="65B7A05A" w:rsidR="00261828" w:rsidRDefault="00261828" w:rsidP="00261828">
                  <w:pPr>
                    <w:jc w:val="both"/>
                    <w:rPr>
                      <w:iCs/>
                      <w:color w:val="000000"/>
                      <w:szCs w:val="22"/>
                    </w:rPr>
                  </w:pPr>
                  <w:r w:rsidRPr="00A55BCF">
                    <w:rPr>
                      <w:sz w:val="18"/>
                      <w:szCs w:val="18"/>
                    </w:rPr>
                    <w:t xml:space="preserve">Internet: </w:t>
                  </w:r>
                  <w:r w:rsidR="00FD3D84" w:rsidRPr="00A55BCF">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94237" w14:textId="77777777" w:rsidR="009C04DB" w:rsidRDefault="009C04DB">
      <w:r>
        <w:separator/>
      </w:r>
    </w:p>
    <w:p w14:paraId="5B1E02D5" w14:textId="77777777" w:rsidR="009C04DB" w:rsidRDefault="009C04DB"/>
  </w:endnote>
  <w:endnote w:type="continuationSeparator" w:id="0">
    <w:p w14:paraId="5243DAA0" w14:textId="77777777" w:rsidR="009C04DB" w:rsidRDefault="009C04DB">
      <w:r>
        <w:continuationSeparator/>
      </w:r>
    </w:p>
    <w:p w14:paraId="1026FC27" w14:textId="77777777" w:rsidR="009C04DB" w:rsidRDefault="009C04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A1367" w14:textId="77777777" w:rsidR="009C04DB" w:rsidRDefault="009C04DB">
      <w:r>
        <w:separator/>
      </w:r>
    </w:p>
    <w:p w14:paraId="112741CB" w14:textId="77777777" w:rsidR="009C04DB" w:rsidRDefault="009C04DB"/>
  </w:footnote>
  <w:footnote w:type="continuationSeparator" w:id="0">
    <w:p w14:paraId="53D4F51C" w14:textId="77777777" w:rsidR="009C04DB" w:rsidRDefault="009C04DB">
      <w:r>
        <w:continuationSeparator/>
      </w:r>
    </w:p>
    <w:p w14:paraId="2BCC0C57" w14:textId="77777777" w:rsidR="009C04DB" w:rsidRDefault="009C04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645AD8" w:rsidRDefault="00A57336">
                          <w:pPr>
                            <w:spacing w:line="240" w:lineRule="atLeast"/>
                            <w:rPr>
                              <w:sz w:val="18"/>
                              <w:szCs w:val="18"/>
                            </w:rPr>
                          </w:pPr>
                          <w:r w:rsidRPr="00645AD8">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645AD8" w:rsidRDefault="00A57336">
                    <w:pPr>
                      <w:spacing w:line="240" w:lineRule="atLeast"/>
                      <w:rPr>
                        <w:sz w:val="18"/>
                        <w:szCs w:val="18"/>
                      </w:rPr>
                    </w:pPr>
                    <w:r w:rsidRPr="00645AD8">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645AD8" w:rsidRDefault="00A57336">
                          <w:pPr>
                            <w:spacing w:line="240" w:lineRule="atLeast"/>
                            <w:rPr>
                              <w:sz w:val="18"/>
                              <w:szCs w:val="18"/>
                            </w:rPr>
                          </w:pPr>
                          <w:r w:rsidRPr="00645AD8">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645AD8" w:rsidRDefault="00A57336">
                    <w:pPr>
                      <w:spacing w:line="240" w:lineRule="atLeast"/>
                      <w:rPr>
                        <w:sz w:val="18"/>
                        <w:szCs w:val="18"/>
                      </w:rPr>
                    </w:pPr>
                    <w:r w:rsidRPr="00645AD8">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645AD8" w:rsidRDefault="00A57336">
                          <w:pPr>
                            <w:spacing w:line="240" w:lineRule="atLeast"/>
                            <w:rPr>
                              <w:sz w:val="18"/>
                              <w:szCs w:val="18"/>
                            </w:rPr>
                          </w:pPr>
                          <w:r w:rsidRPr="00645AD8">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645AD8" w:rsidRDefault="00A57336">
                    <w:pPr>
                      <w:spacing w:line="240" w:lineRule="atLeast"/>
                      <w:rPr>
                        <w:sz w:val="18"/>
                        <w:szCs w:val="18"/>
                      </w:rPr>
                    </w:pPr>
                    <w:r w:rsidRPr="00645AD8">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3"/>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136B"/>
    <w:rsid w:val="00096EFD"/>
    <w:rsid w:val="000D1D1D"/>
    <w:rsid w:val="000F341E"/>
    <w:rsid w:val="0012472C"/>
    <w:rsid w:val="00176B4A"/>
    <w:rsid w:val="001846F3"/>
    <w:rsid w:val="001A6E55"/>
    <w:rsid w:val="001B0464"/>
    <w:rsid w:val="00206388"/>
    <w:rsid w:val="00261828"/>
    <w:rsid w:val="00295D97"/>
    <w:rsid w:val="002A526F"/>
    <w:rsid w:val="002C7C90"/>
    <w:rsid w:val="002F1BAB"/>
    <w:rsid w:val="003021B9"/>
    <w:rsid w:val="00315897"/>
    <w:rsid w:val="00347C56"/>
    <w:rsid w:val="00385792"/>
    <w:rsid w:val="003B52B3"/>
    <w:rsid w:val="003B5438"/>
    <w:rsid w:val="004037EB"/>
    <w:rsid w:val="004131ED"/>
    <w:rsid w:val="00417197"/>
    <w:rsid w:val="004227DC"/>
    <w:rsid w:val="00425C08"/>
    <w:rsid w:val="004315F8"/>
    <w:rsid w:val="00466E35"/>
    <w:rsid w:val="004A3A40"/>
    <w:rsid w:val="004B46A3"/>
    <w:rsid w:val="004C63A1"/>
    <w:rsid w:val="004D6F26"/>
    <w:rsid w:val="0050354C"/>
    <w:rsid w:val="00547BA1"/>
    <w:rsid w:val="00556BF1"/>
    <w:rsid w:val="00572024"/>
    <w:rsid w:val="005A07CA"/>
    <w:rsid w:val="005B153E"/>
    <w:rsid w:val="005D3A60"/>
    <w:rsid w:val="005E36A5"/>
    <w:rsid w:val="0062141B"/>
    <w:rsid w:val="00645AD8"/>
    <w:rsid w:val="00667B73"/>
    <w:rsid w:val="00684BA5"/>
    <w:rsid w:val="006A4B2B"/>
    <w:rsid w:val="006C1605"/>
    <w:rsid w:val="00713038"/>
    <w:rsid w:val="00723334"/>
    <w:rsid w:val="00790C2C"/>
    <w:rsid w:val="00811015"/>
    <w:rsid w:val="0083034E"/>
    <w:rsid w:val="008477B7"/>
    <w:rsid w:val="00871140"/>
    <w:rsid w:val="00887CD3"/>
    <w:rsid w:val="008A0823"/>
    <w:rsid w:val="008C0B3F"/>
    <w:rsid w:val="008C4AB4"/>
    <w:rsid w:val="008D78D4"/>
    <w:rsid w:val="008E7E2B"/>
    <w:rsid w:val="00914F57"/>
    <w:rsid w:val="009346B8"/>
    <w:rsid w:val="00985E4C"/>
    <w:rsid w:val="00991A70"/>
    <w:rsid w:val="009C04DB"/>
    <w:rsid w:val="009C273C"/>
    <w:rsid w:val="00A0421F"/>
    <w:rsid w:val="00A23880"/>
    <w:rsid w:val="00A52C91"/>
    <w:rsid w:val="00A54F22"/>
    <w:rsid w:val="00A55BCF"/>
    <w:rsid w:val="00A57336"/>
    <w:rsid w:val="00A61C42"/>
    <w:rsid w:val="00A91458"/>
    <w:rsid w:val="00AD7178"/>
    <w:rsid w:val="00B223AD"/>
    <w:rsid w:val="00B34C41"/>
    <w:rsid w:val="00B550FB"/>
    <w:rsid w:val="00B618BE"/>
    <w:rsid w:val="00B82F74"/>
    <w:rsid w:val="00BC4586"/>
    <w:rsid w:val="00BD7B24"/>
    <w:rsid w:val="00C246E9"/>
    <w:rsid w:val="00C27D59"/>
    <w:rsid w:val="00C42B4A"/>
    <w:rsid w:val="00C6465B"/>
    <w:rsid w:val="00C80310"/>
    <w:rsid w:val="00C90177"/>
    <w:rsid w:val="00CC56F4"/>
    <w:rsid w:val="00CE01AB"/>
    <w:rsid w:val="00D04D89"/>
    <w:rsid w:val="00D166FA"/>
    <w:rsid w:val="00D35632"/>
    <w:rsid w:val="00D75CD4"/>
    <w:rsid w:val="00DA0C4C"/>
    <w:rsid w:val="00DC7787"/>
    <w:rsid w:val="00DF79F3"/>
    <w:rsid w:val="00E23A0B"/>
    <w:rsid w:val="00F12C30"/>
    <w:rsid w:val="00F234E3"/>
    <w:rsid w:val="00F27D27"/>
    <w:rsid w:val="00F52255"/>
    <w:rsid w:val="00F65BF3"/>
    <w:rsid w:val="00F668C1"/>
    <w:rsid w:val="00F83C9E"/>
    <w:rsid w:val="00F92784"/>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50354C"/>
    <w:rPr>
      <w:sz w:val="16"/>
      <w:szCs w:val="16"/>
    </w:rPr>
  </w:style>
  <w:style w:type="paragraph" w:styleId="Kommentartext">
    <w:name w:val="annotation text"/>
    <w:basedOn w:val="Standard"/>
    <w:link w:val="KommentartextZchn"/>
    <w:uiPriority w:val="99"/>
    <w:semiHidden/>
    <w:unhideWhenUsed/>
    <w:rsid w:val="0050354C"/>
    <w:rPr>
      <w:sz w:val="20"/>
      <w:szCs w:val="20"/>
    </w:rPr>
  </w:style>
  <w:style w:type="character" w:customStyle="1" w:styleId="KommentartextZchn">
    <w:name w:val="Kommentartext Zchn"/>
    <w:basedOn w:val="Absatz-Standardschriftart"/>
    <w:link w:val="Kommentartext"/>
    <w:uiPriority w:val="99"/>
    <w:semiHidden/>
    <w:rsid w:val="0050354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589</Words>
  <Characters>3716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Schlee--gii</cp:lastModifiedBy>
  <cp:revision>3</cp:revision>
  <cp:lastPrinted>2014-03-18T08:11:00Z</cp:lastPrinted>
  <dcterms:created xsi:type="dcterms:W3CDTF">2023-11-02T12:43:00Z</dcterms:created>
  <dcterms:modified xsi:type="dcterms:W3CDTF">2023-11-02T12:54:00Z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2023-11-02T12:35:55Z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7b130315-bf08-4ed7-83ef-4a381fae57fa</vt:lpwstr>
  </property>
  <property fmtid="{D5CDD505-2E9C-101B-9397-08002B2CF9AE}" pid="8" name="MSIP_Label_defa4170-0d19-0005-0004-bc88714345d2_ContentBits">
    <vt:lpwstr>0</vt:lpwstr>
  </property>
</Properties>
</file>