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30C1" w14:textId="77777777" w:rsidR="008610FA" w:rsidRPr="003E62CC" w:rsidRDefault="00BF5EB2">
      <w:pPr>
        <w:rPr>
          <w:sz w:val="40"/>
          <w:szCs w:val="40"/>
          <w:lang w:val="en-US"/>
        </w:rPr>
      </w:pPr>
      <w:r w:rsidRPr="003E62CC">
        <w:rPr>
          <w:sz w:val="40"/>
          <w:szCs w:val="40"/>
          <w:lang w:val="en-US"/>
        </w:rPr>
        <w:t>Press Release</w:t>
      </w:r>
    </w:p>
    <w:p w14:paraId="4F9C55F2" w14:textId="77777777" w:rsidR="008610FA" w:rsidRPr="003E62CC" w:rsidRDefault="008610FA">
      <w:pPr>
        <w:suppressAutoHyphens/>
        <w:spacing w:line="100" w:lineRule="atLeast"/>
        <w:ind w:right="-2"/>
        <w:rPr>
          <w:b/>
          <w:sz w:val="24"/>
          <w:lang w:val="en-US"/>
        </w:rPr>
      </w:pPr>
    </w:p>
    <w:p w14:paraId="3B9A0C3E" w14:textId="77777777" w:rsidR="008610FA" w:rsidRPr="003E62CC" w:rsidRDefault="008610FA">
      <w:pPr>
        <w:suppressAutoHyphens/>
        <w:spacing w:line="100" w:lineRule="atLeast"/>
        <w:ind w:right="-2"/>
        <w:rPr>
          <w:b/>
          <w:sz w:val="24"/>
          <w:lang w:val="en-US"/>
        </w:rPr>
      </w:pPr>
    </w:p>
    <w:p w14:paraId="1FD46C82" w14:textId="76CC8537" w:rsidR="008610FA" w:rsidRPr="003E62CC" w:rsidRDefault="005D0CD3">
      <w:pPr>
        <w:suppressAutoHyphens/>
        <w:spacing w:line="360" w:lineRule="auto"/>
        <w:ind w:right="-2"/>
        <w:rPr>
          <w:b/>
          <w:sz w:val="24"/>
          <w:lang w:val="en-US"/>
        </w:rPr>
      </w:pPr>
      <w:r w:rsidRPr="003E62CC">
        <w:rPr>
          <w:b/>
          <w:sz w:val="24"/>
          <w:lang w:val="en-US"/>
        </w:rPr>
        <w:t>Modular armrest control system in twelve configuration levels</w:t>
      </w:r>
    </w:p>
    <w:p w14:paraId="335383BB" w14:textId="77777777" w:rsidR="00652A7B" w:rsidRPr="003E62CC" w:rsidRDefault="00652A7B">
      <w:pPr>
        <w:suppressAutoHyphens/>
        <w:spacing w:line="360" w:lineRule="auto"/>
        <w:ind w:right="-2"/>
        <w:jc w:val="both"/>
        <w:rPr>
          <w:lang w:val="en-US"/>
        </w:rPr>
      </w:pPr>
    </w:p>
    <w:p w14:paraId="73A9FDF2" w14:textId="29253BE4" w:rsidR="00B67CD6" w:rsidRPr="003E62CC" w:rsidRDefault="00EE601C" w:rsidP="00B67CD6">
      <w:pPr>
        <w:suppressAutoHyphens/>
        <w:spacing w:line="360" w:lineRule="auto"/>
        <w:ind w:right="-2"/>
        <w:jc w:val="both"/>
        <w:rPr>
          <w:lang w:val="en-US"/>
        </w:rPr>
      </w:pPr>
      <w:r w:rsidRPr="003E62CC">
        <w:rPr>
          <w:lang w:val="en-US"/>
        </w:rPr>
        <w:t>RAFI has developed a multifunction armrest control system for the new tractor generation from agricultural machinery manufacturer Massey Ferguson, a member of the ACGO Group. The scalable solution is available in a wide range of variants so that customers can choose between twelve configuration levels with different function ranges and joystick features. To achieve this high degree of customization, RAFI designed around 80 new injection molding tools and set up a production line with a new assembly process. In the one-piece-flow process, one assembly worker assembles the entire armrest along all stations, supported by visual instructions and pick-by-light technology. All the components and work steps can be seamlessly tracked. RAFI manufactures the armrests almost exclusively using in-house developed technologies, product groups, and its own production processes.</w:t>
      </w:r>
      <w:r w:rsidRPr="003E62CC">
        <w:rPr>
          <w:color w:val="auto"/>
          <w:lang w:val="en-US"/>
        </w:rPr>
        <w:t xml:space="preserve"> The armrest system was developed in accordance with DIN EN ISO 25119 – AgPL c. Safety-critical operating elements for the vehicle and hydraulic control system feature a redundantly designed hardware as well as diagnosis-capable software to reliably maintain error-free functionality. The up to four integrated joystick variants are based on different JOYSCAPE technology platforms developed by the HMI expert. Contactless, wear-free Hall sensors take care of motion detection. They have an operating life of at least five million actuation cycles. Integrated shield plates protect the sensors against any influence from external magnetic fields. Innovative single-axis linear joysticks with latching function are available for the control of additional hydraulic functions. The silicone keypads contain RAFI MICON 5 tactile switches. Arranged in an ultra-compact row of pushbuttons, they deliver distinct tactile feedback.</w:t>
      </w:r>
      <w:r w:rsidRPr="003E62CC">
        <w:rPr>
          <w:bCs/>
          <w:color w:val="auto"/>
          <w:lang w:val="en-US"/>
        </w:rPr>
        <w:t xml:space="preserve"> </w:t>
      </w:r>
      <w:r w:rsidRPr="003E62CC">
        <w:rPr>
          <w:color w:val="auto"/>
          <w:lang w:val="en-US"/>
        </w:rPr>
        <w:t xml:space="preserve">High-quality gold contacts ensure permanent switching reliability. </w:t>
      </w:r>
      <w:r w:rsidRPr="003E62CC">
        <w:rPr>
          <w:rFonts w:eastAsia="Arial" w:cs="sans-serif;Arial"/>
          <w:color w:val="auto"/>
          <w:lang w:val="en-US"/>
        </w:rPr>
        <w:t>For safety-critical functions, RAFI uses its fail-safe, redundantly designed MICON 5 Safety micro-switches.</w:t>
      </w:r>
    </w:p>
    <w:p w14:paraId="0F6A4F62" w14:textId="5B8015AA" w:rsidR="005D0CD3" w:rsidRPr="003E62CC" w:rsidRDefault="005D0CD3">
      <w:pPr>
        <w:suppressAutoHyphens/>
        <w:spacing w:line="360" w:lineRule="auto"/>
        <w:ind w:right="-2"/>
        <w:jc w:val="both"/>
        <w:rPr>
          <w:b/>
          <w:bCs/>
          <w:lang w:val="en-US"/>
        </w:rPr>
      </w:pPr>
    </w:p>
    <w:p w14:paraId="321794D7" w14:textId="77777777" w:rsidR="008610FA" w:rsidRPr="003E62CC" w:rsidRDefault="008610FA">
      <w:pPr>
        <w:suppressAutoHyphens/>
        <w:spacing w:line="360" w:lineRule="auto"/>
        <w:ind w:right="-2"/>
        <w:jc w:val="both"/>
        <w:rPr>
          <w:lang w:val="en-US"/>
        </w:rPr>
      </w:pPr>
    </w:p>
    <w:p w14:paraId="4DB5D4E5" w14:textId="77777777" w:rsidR="0029525E" w:rsidRPr="003E62CC" w:rsidRDefault="0029525E">
      <w:pPr>
        <w:suppressAutoHyphens/>
        <w:spacing w:line="360" w:lineRule="auto"/>
        <w:ind w:right="-2"/>
        <w:jc w:val="both"/>
        <w:rPr>
          <w:lang w:val="en-US"/>
        </w:rPr>
      </w:pPr>
    </w:p>
    <w:p w14:paraId="53B53865" w14:textId="77777777" w:rsidR="00B46FB9" w:rsidRPr="003E62CC" w:rsidRDefault="00B46FB9" w:rsidP="00B46FB9">
      <w:pPr>
        <w:suppressAutoHyphens/>
        <w:spacing w:line="360" w:lineRule="auto"/>
        <w:jc w:val="both"/>
        <w:rPr>
          <w:lang w:val="en-US"/>
        </w:rPr>
      </w:pPr>
    </w:p>
    <w:p w14:paraId="6A416769" w14:textId="77777777" w:rsidR="0029525E" w:rsidRPr="003E62CC" w:rsidRDefault="0029525E" w:rsidP="00B46FB9">
      <w:pPr>
        <w:suppressAutoHyphens/>
        <w:spacing w:line="360" w:lineRule="auto"/>
        <w:jc w:val="both"/>
        <w:rPr>
          <w:lang w:val="en-US"/>
        </w:rPr>
      </w:pPr>
    </w:p>
    <w:p w14:paraId="6A29167C" w14:textId="77777777" w:rsidR="00B46FB9" w:rsidRPr="003E62CC" w:rsidRDefault="00B46FB9" w:rsidP="00B46FB9">
      <w:pPr>
        <w:suppressAutoHyphens/>
        <w:spacing w:line="360" w:lineRule="auto"/>
        <w:jc w:val="center"/>
        <w:rPr>
          <w:lang w:val="en-US"/>
        </w:rPr>
      </w:pPr>
    </w:p>
    <w:tbl>
      <w:tblPr>
        <w:tblStyle w:val="TabellemithellemGitternetz"/>
        <w:tblW w:w="7226" w:type="dxa"/>
        <w:tblLayout w:type="fixed"/>
        <w:tblLook w:val="0000" w:firstRow="0" w:lastRow="0" w:firstColumn="0" w:lastColumn="0" w:noHBand="0" w:noVBand="0"/>
      </w:tblPr>
      <w:tblGrid>
        <w:gridCol w:w="7226"/>
      </w:tblGrid>
      <w:tr w:rsidR="00B67CD6" w:rsidRPr="003E62CC" w14:paraId="16681111" w14:textId="77777777" w:rsidTr="00B67CD6">
        <w:tc>
          <w:tcPr>
            <w:tcW w:w="7226" w:type="dxa"/>
          </w:tcPr>
          <w:p w14:paraId="7511FC01" w14:textId="77777777" w:rsidR="00B67CD6" w:rsidRPr="003E62CC" w:rsidRDefault="00B67CD6" w:rsidP="00D57E0F">
            <w:pPr>
              <w:suppressAutoHyphens/>
              <w:jc w:val="center"/>
              <w:rPr>
                <w:sz w:val="18"/>
                <w:szCs w:val="18"/>
              </w:rPr>
            </w:pPr>
            <w:r w:rsidRPr="003E62CC">
              <w:rPr>
                <w:noProof/>
                <w:sz w:val="18"/>
                <w:szCs w:val="18"/>
              </w:rPr>
              <w:lastRenderedPageBreak/>
              <w:drawing>
                <wp:inline distT="0" distB="0" distL="0" distR="0" wp14:anchorId="3FCA7044" wp14:editId="5441C1E2">
                  <wp:extent cx="3049905" cy="2035175"/>
                  <wp:effectExtent l="0" t="0" r="0" b="3175"/>
                  <wp:docPr id="16582424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035175"/>
                          </a:xfrm>
                          <a:prstGeom prst="rect">
                            <a:avLst/>
                          </a:prstGeom>
                          <a:noFill/>
                          <a:ln>
                            <a:noFill/>
                          </a:ln>
                        </pic:spPr>
                      </pic:pic>
                    </a:graphicData>
                  </a:graphic>
                </wp:inline>
              </w:drawing>
            </w:r>
          </w:p>
          <w:p w14:paraId="4DFDA321" w14:textId="77777777" w:rsidR="00B67CD6" w:rsidRPr="003E62CC" w:rsidRDefault="00B67CD6" w:rsidP="00D57E0F">
            <w:pPr>
              <w:suppressAutoHyphens/>
              <w:jc w:val="center"/>
              <w:rPr>
                <w:sz w:val="18"/>
                <w:szCs w:val="18"/>
              </w:rPr>
            </w:pPr>
          </w:p>
        </w:tc>
      </w:tr>
      <w:tr w:rsidR="00B67CD6" w:rsidRPr="007565E0" w14:paraId="5003E08D" w14:textId="77777777" w:rsidTr="00B67CD6">
        <w:tc>
          <w:tcPr>
            <w:tcW w:w="7226" w:type="dxa"/>
          </w:tcPr>
          <w:p w14:paraId="3163781E" w14:textId="3C0C04E0" w:rsidR="00B67CD6" w:rsidRPr="003E62CC" w:rsidRDefault="007565E0" w:rsidP="00D57E0F">
            <w:pPr>
              <w:suppressAutoHyphens/>
              <w:jc w:val="center"/>
              <w:rPr>
                <w:sz w:val="18"/>
                <w:szCs w:val="18"/>
                <w:lang w:val="en-US"/>
              </w:rPr>
            </w:pPr>
            <w:r>
              <w:rPr>
                <w:b/>
                <w:sz w:val="18"/>
                <w:szCs w:val="18"/>
                <w:lang w:val="en-US"/>
              </w:rPr>
              <w:t>Caption</w:t>
            </w:r>
            <w:r w:rsidR="00B67CD6" w:rsidRPr="003E62CC">
              <w:rPr>
                <w:b/>
                <w:sz w:val="18"/>
                <w:szCs w:val="18"/>
                <w:lang w:val="en-US"/>
              </w:rPr>
              <w:t>:</w:t>
            </w:r>
            <w:r w:rsidR="00B67CD6" w:rsidRPr="003E62CC">
              <w:rPr>
                <w:sz w:val="18"/>
                <w:szCs w:val="18"/>
                <w:lang w:val="en-US"/>
              </w:rPr>
              <w:t xml:space="preserve"> Multifunction armrest control system from RAFI in twelve configuration levels for the new generation of Massey Ferguson tractors </w:t>
            </w:r>
          </w:p>
        </w:tc>
      </w:tr>
    </w:tbl>
    <w:p w14:paraId="13F7F074" w14:textId="77777777" w:rsidR="008610FA" w:rsidRPr="003E62CC" w:rsidRDefault="008610FA">
      <w:pPr>
        <w:suppressAutoHyphens/>
        <w:spacing w:line="360" w:lineRule="auto"/>
        <w:jc w:val="both"/>
        <w:rPr>
          <w:lang w:val="en-US"/>
        </w:rPr>
      </w:pPr>
    </w:p>
    <w:p w14:paraId="2E587F5D" w14:textId="77777777" w:rsidR="00B67CD6" w:rsidRPr="003E62CC" w:rsidRDefault="00B67CD6">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5"/>
        <w:gridCol w:w="3689"/>
        <w:gridCol w:w="1147"/>
        <w:gridCol w:w="1223"/>
      </w:tblGrid>
      <w:tr w:rsidR="008610FA" w:rsidRPr="003E62CC" w14:paraId="06358655" w14:textId="77777777" w:rsidTr="003F4940">
        <w:tc>
          <w:tcPr>
            <w:tcW w:w="1150" w:type="dxa"/>
          </w:tcPr>
          <w:p w14:paraId="29D04D43" w14:textId="3423E18A" w:rsidR="008610FA" w:rsidRPr="003E62CC" w:rsidRDefault="00BF5EB2">
            <w:pPr>
              <w:suppressAutoHyphens/>
              <w:jc w:val="both"/>
              <w:rPr>
                <w:sz w:val="18"/>
                <w:szCs w:val="18"/>
              </w:rPr>
            </w:pPr>
            <w:r w:rsidRPr="003E62CC">
              <w:rPr>
                <w:sz w:val="18"/>
                <w:szCs w:val="18"/>
              </w:rPr>
              <w:t>Image</w:t>
            </w:r>
            <w:r w:rsidR="007565E0">
              <w:rPr>
                <w:sz w:val="18"/>
                <w:szCs w:val="18"/>
              </w:rPr>
              <w:t>/</w:t>
            </w:r>
            <w:r w:rsidRPr="003E62CC">
              <w:rPr>
                <w:sz w:val="18"/>
                <w:szCs w:val="18"/>
              </w:rPr>
              <w:t>s:</w:t>
            </w:r>
          </w:p>
        </w:tc>
        <w:tc>
          <w:tcPr>
            <w:tcW w:w="3839" w:type="dxa"/>
          </w:tcPr>
          <w:p w14:paraId="3730C2E1" w14:textId="0D9B8B92" w:rsidR="008610FA" w:rsidRPr="003E62CC" w:rsidRDefault="00B67CD6">
            <w:pPr>
              <w:suppressAutoHyphens/>
              <w:rPr>
                <w:sz w:val="18"/>
                <w:szCs w:val="18"/>
                <w:lang w:val="en-US"/>
              </w:rPr>
            </w:pPr>
            <w:r w:rsidRPr="003E62CC">
              <w:rPr>
                <w:sz w:val="18"/>
                <w:szCs w:val="18"/>
                <w:lang w:val="en-US"/>
              </w:rPr>
              <w:t>mf_7s_armrest_2000px.jpg</w:t>
            </w:r>
          </w:p>
        </w:tc>
        <w:tc>
          <w:tcPr>
            <w:tcW w:w="907" w:type="dxa"/>
          </w:tcPr>
          <w:p w14:paraId="64B10CC6" w14:textId="77777777" w:rsidR="008610FA" w:rsidRPr="003E62CC" w:rsidRDefault="00BF5EB2">
            <w:pPr>
              <w:suppressAutoHyphens/>
              <w:jc w:val="both"/>
              <w:rPr>
                <w:sz w:val="18"/>
                <w:szCs w:val="18"/>
              </w:rPr>
            </w:pPr>
            <w:r w:rsidRPr="003E62CC">
              <w:rPr>
                <w:sz w:val="18"/>
                <w:szCs w:val="18"/>
              </w:rPr>
              <w:t>Characters:</w:t>
            </w:r>
          </w:p>
        </w:tc>
        <w:tc>
          <w:tcPr>
            <w:tcW w:w="1288" w:type="dxa"/>
          </w:tcPr>
          <w:p w14:paraId="7743FC5D" w14:textId="0CFE35D8" w:rsidR="008610FA" w:rsidRPr="003E62CC" w:rsidRDefault="00C013B4">
            <w:pPr>
              <w:suppressAutoHyphens/>
              <w:jc w:val="right"/>
              <w:rPr>
                <w:sz w:val="18"/>
                <w:szCs w:val="18"/>
              </w:rPr>
            </w:pPr>
            <w:r w:rsidRPr="003E62CC">
              <w:rPr>
                <w:sz w:val="18"/>
                <w:szCs w:val="18"/>
              </w:rPr>
              <w:t>2,128</w:t>
            </w:r>
          </w:p>
        </w:tc>
      </w:tr>
      <w:tr w:rsidR="008610FA" w:rsidRPr="003E62CC" w14:paraId="74A472AF" w14:textId="77777777" w:rsidTr="007565E0">
        <w:trPr>
          <w:trHeight w:val="465"/>
        </w:trPr>
        <w:tc>
          <w:tcPr>
            <w:tcW w:w="1150" w:type="dxa"/>
          </w:tcPr>
          <w:p w14:paraId="4E6F18CF" w14:textId="77777777" w:rsidR="008610FA" w:rsidRPr="003E62CC" w:rsidRDefault="00BF5EB2">
            <w:pPr>
              <w:suppressAutoHyphens/>
              <w:spacing w:before="120"/>
              <w:jc w:val="both"/>
              <w:rPr>
                <w:sz w:val="18"/>
                <w:szCs w:val="18"/>
              </w:rPr>
            </w:pPr>
            <w:r w:rsidRPr="003E62CC">
              <w:rPr>
                <w:sz w:val="18"/>
                <w:szCs w:val="18"/>
              </w:rPr>
              <w:t>File name:</w:t>
            </w:r>
          </w:p>
        </w:tc>
        <w:tc>
          <w:tcPr>
            <w:tcW w:w="3839" w:type="dxa"/>
          </w:tcPr>
          <w:p w14:paraId="1717A44E" w14:textId="4EC7057C" w:rsidR="008610FA" w:rsidRPr="003E62CC" w:rsidRDefault="00C013B4">
            <w:pPr>
              <w:suppressAutoHyphens/>
              <w:spacing w:before="120"/>
              <w:rPr>
                <w:sz w:val="18"/>
                <w:szCs w:val="18"/>
              </w:rPr>
            </w:pPr>
            <w:r w:rsidRPr="003E62CC">
              <w:rPr>
                <w:sz w:val="18"/>
                <w:szCs w:val="18"/>
              </w:rPr>
              <w:t>2023</w:t>
            </w:r>
            <w:r w:rsidR="00B67CD6" w:rsidRPr="003E62CC">
              <w:rPr>
                <w:sz w:val="18"/>
                <w:szCs w:val="18"/>
              </w:rPr>
              <w:t>11024</w:t>
            </w:r>
            <w:r w:rsidRPr="003E62CC">
              <w:rPr>
                <w:sz w:val="18"/>
                <w:szCs w:val="18"/>
              </w:rPr>
              <w:t>_pm_mf-armrest</w:t>
            </w:r>
            <w:r w:rsidR="007565E0">
              <w:rPr>
                <w:sz w:val="18"/>
                <w:szCs w:val="18"/>
              </w:rPr>
              <w:t>_en</w:t>
            </w:r>
            <w:r w:rsidRPr="003E62CC">
              <w:rPr>
                <w:sz w:val="18"/>
                <w:szCs w:val="18"/>
              </w:rPr>
              <w:t>.docx</w:t>
            </w:r>
          </w:p>
        </w:tc>
        <w:tc>
          <w:tcPr>
            <w:tcW w:w="907" w:type="dxa"/>
          </w:tcPr>
          <w:p w14:paraId="0106F56B" w14:textId="77777777" w:rsidR="008610FA" w:rsidRPr="003E62CC" w:rsidRDefault="00BF5EB2">
            <w:pPr>
              <w:suppressAutoHyphens/>
              <w:spacing w:before="120"/>
              <w:jc w:val="both"/>
              <w:rPr>
                <w:sz w:val="18"/>
                <w:szCs w:val="18"/>
              </w:rPr>
            </w:pPr>
            <w:r w:rsidRPr="003E62CC">
              <w:rPr>
                <w:sz w:val="18"/>
                <w:szCs w:val="18"/>
              </w:rPr>
              <w:t>Date:</w:t>
            </w:r>
          </w:p>
        </w:tc>
        <w:tc>
          <w:tcPr>
            <w:tcW w:w="1288" w:type="dxa"/>
          </w:tcPr>
          <w:p w14:paraId="0301BC60" w14:textId="640CEF57" w:rsidR="008610FA" w:rsidRPr="003E62CC" w:rsidRDefault="00EA77CD">
            <w:pPr>
              <w:suppressAutoHyphens/>
              <w:spacing w:before="120"/>
              <w:jc w:val="right"/>
              <w:rPr>
                <w:sz w:val="18"/>
                <w:szCs w:val="18"/>
              </w:rPr>
            </w:pPr>
            <w:r>
              <w:rPr>
                <w:sz w:val="18"/>
                <w:szCs w:val="18"/>
              </w:rPr>
              <w:t>11-28-2023</w:t>
            </w:r>
          </w:p>
        </w:tc>
      </w:tr>
    </w:tbl>
    <w:p w14:paraId="63D097AC" w14:textId="77777777" w:rsidR="003F4940" w:rsidRPr="003E62CC" w:rsidRDefault="003F4940" w:rsidP="003F4940">
      <w:pPr>
        <w:suppressAutoHyphens/>
        <w:spacing w:before="120" w:after="120"/>
        <w:rPr>
          <w:b/>
          <w:color w:val="auto"/>
          <w:sz w:val="16"/>
        </w:rPr>
      </w:pPr>
    </w:p>
    <w:p w14:paraId="545788F6" w14:textId="77777777" w:rsidR="00E60EAC" w:rsidRPr="003E62CC" w:rsidRDefault="00E60EAC" w:rsidP="00E60EAC">
      <w:pPr>
        <w:suppressAutoHyphens/>
        <w:spacing w:before="120" w:after="120"/>
        <w:rPr>
          <w:b/>
          <w:color w:val="auto"/>
          <w:sz w:val="16"/>
        </w:rPr>
      </w:pPr>
      <w:r w:rsidRPr="003E62CC">
        <w:rPr>
          <w:b/>
          <w:color w:val="auto"/>
          <w:sz w:val="16"/>
        </w:rPr>
        <w:t>About the RAFI group</w:t>
      </w:r>
    </w:p>
    <w:p w14:paraId="3D2E194A" w14:textId="77777777" w:rsidR="00E60EAC" w:rsidRPr="003E62CC" w:rsidRDefault="00E60EAC" w:rsidP="00E60EAC">
      <w:pPr>
        <w:suppressAutoHyphens/>
        <w:ind w:right="140"/>
        <w:jc w:val="both"/>
        <w:rPr>
          <w:color w:val="auto"/>
          <w:sz w:val="16"/>
          <w:szCs w:val="16"/>
        </w:rPr>
      </w:pPr>
      <w:r w:rsidRPr="003E62CC">
        <w:rPr>
          <w:color w:val="auto"/>
          <w:sz w:val="16"/>
          <w:szCs w:val="16"/>
          <w:lang w:val="en-US"/>
        </w:rPr>
        <w:t xml:space="preserve">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3E62CC">
        <w:rPr>
          <w:color w:val="auto"/>
          <w:sz w:val="16"/>
          <w:szCs w:val="16"/>
        </w:rPr>
        <w:t>Its headquarters are in Berg, Germany.</w:t>
      </w:r>
    </w:p>
    <w:p w14:paraId="2C8CF025" w14:textId="77777777" w:rsidR="003F4940" w:rsidRPr="003E62CC" w:rsidRDefault="003F4940" w:rsidP="003F4940">
      <w:pPr>
        <w:pStyle w:val="Textkrper"/>
        <w:suppressAutoHyphens/>
        <w:jc w:val="both"/>
        <w:rPr>
          <w:color w:val="auto"/>
          <w:sz w:val="16"/>
        </w:rPr>
      </w:pPr>
    </w:p>
    <w:p w14:paraId="35E58120" w14:textId="77777777" w:rsidR="008610FA" w:rsidRPr="003E62CC"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3E62CC" w14:paraId="1BE3AAB4" w14:textId="77777777" w:rsidTr="00F20991">
        <w:tc>
          <w:tcPr>
            <w:tcW w:w="3755" w:type="dxa"/>
          </w:tcPr>
          <w:p w14:paraId="40977F9E" w14:textId="77777777" w:rsidR="00E95658" w:rsidRPr="003E62CC" w:rsidRDefault="00E95658" w:rsidP="00E95658">
            <w:pPr>
              <w:rPr>
                <w:b/>
              </w:rPr>
            </w:pPr>
            <w:r w:rsidRPr="003E62CC">
              <w:rPr>
                <w:b/>
              </w:rPr>
              <w:t>Contact:</w:t>
            </w:r>
          </w:p>
          <w:p w14:paraId="0F07A5D2" w14:textId="77777777" w:rsidR="00E95658" w:rsidRPr="003E62CC" w:rsidRDefault="00E95658" w:rsidP="00E95658">
            <w:pPr>
              <w:pStyle w:val="Kopfzeile"/>
              <w:tabs>
                <w:tab w:val="left" w:pos="708"/>
              </w:tabs>
              <w:suppressAutoHyphens/>
              <w:rPr>
                <w:b/>
              </w:rPr>
            </w:pPr>
            <w:r w:rsidRPr="003E62CC">
              <w:rPr>
                <w:b/>
              </w:rPr>
              <w:t>RAFI GmbH &amp; Co. KG</w:t>
            </w:r>
          </w:p>
          <w:p w14:paraId="33711F77" w14:textId="77777777" w:rsidR="00E95658" w:rsidRPr="003E62CC" w:rsidRDefault="00E95658" w:rsidP="00E95658">
            <w:pPr>
              <w:pStyle w:val="Kopfzeile"/>
              <w:tabs>
                <w:tab w:val="left" w:pos="708"/>
              </w:tabs>
              <w:suppressAutoHyphens/>
              <w:spacing w:before="120" w:after="120"/>
              <w:rPr>
                <w:sz w:val="18"/>
                <w:szCs w:val="18"/>
              </w:rPr>
            </w:pPr>
            <w:r w:rsidRPr="003E62CC">
              <w:rPr>
                <w:sz w:val="18"/>
                <w:szCs w:val="18"/>
              </w:rPr>
              <w:t>Tatjana Schweitzer</w:t>
            </w:r>
          </w:p>
          <w:p w14:paraId="15D0D839" w14:textId="77777777" w:rsidR="00E95658" w:rsidRPr="007565E0" w:rsidRDefault="00E95658" w:rsidP="00E95658">
            <w:pPr>
              <w:suppressAutoHyphens/>
              <w:jc w:val="both"/>
              <w:rPr>
                <w:sz w:val="18"/>
                <w:szCs w:val="18"/>
              </w:rPr>
            </w:pPr>
            <w:r w:rsidRPr="007565E0">
              <w:rPr>
                <w:sz w:val="18"/>
                <w:szCs w:val="18"/>
              </w:rPr>
              <w:t>Ravensburger Str. 128–134</w:t>
            </w:r>
          </w:p>
          <w:p w14:paraId="0803BAD5" w14:textId="77777777" w:rsidR="00E95658" w:rsidRPr="007565E0" w:rsidRDefault="00E95658" w:rsidP="00E95658">
            <w:pPr>
              <w:suppressAutoHyphens/>
              <w:jc w:val="both"/>
              <w:rPr>
                <w:sz w:val="18"/>
                <w:szCs w:val="18"/>
              </w:rPr>
            </w:pPr>
            <w:r w:rsidRPr="007565E0">
              <w:rPr>
                <w:sz w:val="18"/>
                <w:szCs w:val="18"/>
              </w:rPr>
              <w:t>88276 Berg, Germany</w:t>
            </w:r>
          </w:p>
          <w:p w14:paraId="122332BB" w14:textId="77777777" w:rsidR="00E95658" w:rsidRPr="003E62CC" w:rsidRDefault="00E95658" w:rsidP="00E95658">
            <w:pPr>
              <w:suppressAutoHyphens/>
              <w:spacing w:before="120"/>
              <w:jc w:val="both"/>
              <w:rPr>
                <w:sz w:val="18"/>
                <w:szCs w:val="18"/>
                <w:lang w:val="en-US"/>
              </w:rPr>
            </w:pPr>
            <w:r w:rsidRPr="003E62CC">
              <w:rPr>
                <w:sz w:val="18"/>
                <w:szCs w:val="18"/>
                <w:lang w:val="en-US"/>
              </w:rPr>
              <w:t>Phone: +49 751 89-1468</w:t>
            </w:r>
          </w:p>
          <w:p w14:paraId="6B5DEFFF" w14:textId="77777777" w:rsidR="00E95658" w:rsidRPr="003E62CC" w:rsidRDefault="00E95658" w:rsidP="00E95658">
            <w:pPr>
              <w:suppressAutoHyphens/>
              <w:jc w:val="both"/>
              <w:rPr>
                <w:bCs/>
                <w:iCs/>
                <w:sz w:val="18"/>
                <w:szCs w:val="18"/>
                <w:lang w:val="en-US"/>
              </w:rPr>
            </w:pPr>
            <w:r w:rsidRPr="003E62CC">
              <w:rPr>
                <w:sz w:val="18"/>
                <w:szCs w:val="18"/>
                <w:lang w:val="en-US"/>
              </w:rPr>
              <w:t>Email: tatjana.schweitzer</w:t>
            </w:r>
            <w:r w:rsidRPr="003E62CC">
              <w:rPr>
                <w:bCs/>
                <w:iCs/>
                <w:sz w:val="18"/>
                <w:szCs w:val="18"/>
                <w:lang w:val="en-US"/>
              </w:rPr>
              <w:t>@rafi-group.com</w:t>
            </w:r>
          </w:p>
          <w:p w14:paraId="0DCCEF18" w14:textId="77777777" w:rsidR="008610FA" w:rsidRPr="003E62CC" w:rsidRDefault="00E95658" w:rsidP="00E95658">
            <w:pPr>
              <w:suppressAutoHyphens/>
              <w:jc w:val="both"/>
              <w:rPr>
                <w:bCs/>
                <w:iCs/>
              </w:rPr>
            </w:pPr>
            <w:r w:rsidRPr="003E62CC">
              <w:rPr>
                <w:sz w:val="18"/>
                <w:szCs w:val="18"/>
              </w:rPr>
              <w:t>Web: www.rafi-group.com</w:t>
            </w:r>
            <w:r w:rsidRPr="003E62CC">
              <w:rPr>
                <w:bCs/>
                <w:iCs/>
              </w:rPr>
              <w:t xml:space="preserve"> </w:t>
            </w:r>
          </w:p>
        </w:tc>
        <w:tc>
          <w:tcPr>
            <w:tcW w:w="1133" w:type="dxa"/>
          </w:tcPr>
          <w:p w14:paraId="09FD1D1A" w14:textId="77777777" w:rsidR="008610FA" w:rsidRPr="003E62CC" w:rsidRDefault="008610FA">
            <w:pPr>
              <w:pStyle w:val="Textkrper"/>
              <w:suppressAutoHyphens/>
              <w:jc w:val="right"/>
              <w:rPr>
                <w:sz w:val="16"/>
              </w:rPr>
            </w:pPr>
          </w:p>
        </w:tc>
        <w:tc>
          <w:tcPr>
            <w:tcW w:w="2270" w:type="dxa"/>
          </w:tcPr>
          <w:p w14:paraId="4E521675" w14:textId="77777777" w:rsidR="008610FA" w:rsidRPr="003E62CC" w:rsidRDefault="00BF5EB2">
            <w:pPr>
              <w:pStyle w:val="Textkrper"/>
              <w:suppressAutoHyphens/>
              <w:jc w:val="both"/>
              <w:rPr>
                <w:sz w:val="16"/>
              </w:rPr>
            </w:pPr>
            <w:r w:rsidRPr="003E62CC">
              <w:rPr>
                <w:sz w:val="16"/>
              </w:rPr>
              <w:t>gii die Presse-Agentur GmbH</w:t>
            </w:r>
          </w:p>
          <w:p w14:paraId="3E346032" w14:textId="77777777" w:rsidR="008610FA" w:rsidRPr="003E62CC" w:rsidRDefault="00BF5EB2">
            <w:pPr>
              <w:pStyle w:val="Textkrper"/>
              <w:suppressAutoHyphens/>
              <w:rPr>
                <w:sz w:val="16"/>
                <w:lang w:val="en-US"/>
              </w:rPr>
            </w:pPr>
            <w:r w:rsidRPr="003E62CC">
              <w:rPr>
                <w:sz w:val="16"/>
              </w:rPr>
              <w:t xml:space="preserve">Immanuelkirchstr. </w:t>
            </w:r>
            <w:r w:rsidRPr="003E62CC">
              <w:rPr>
                <w:sz w:val="16"/>
                <w:lang w:val="en-US"/>
              </w:rPr>
              <w:t>12</w:t>
            </w:r>
          </w:p>
          <w:p w14:paraId="7A5B21E5" w14:textId="77777777" w:rsidR="008610FA" w:rsidRPr="003E62CC" w:rsidRDefault="00BF5EB2">
            <w:pPr>
              <w:pStyle w:val="Textkrper"/>
              <w:suppressAutoHyphens/>
              <w:jc w:val="both"/>
              <w:rPr>
                <w:sz w:val="16"/>
                <w:lang w:val="en-US"/>
              </w:rPr>
            </w:pPr>
            <w:r w:rsidRPr="003E62CC">
              <w:rPr>
                <w:sz w:val="16"/>
                <w:lang w:val="en-US"/>
              </w:rPr>
              <w:t>10405 Berlin, Germany</w:t>
            </w:r>
          </w:p>
          <w:p w14:paraId="15305630" w14:textId="77777777" w:rsidR="008610FA" w:rsidRPr="003E62CC" w:rsidRDefault="00BF5EB2">
            <w:pPr>
              <w:pStyle w:val="Textkrper"/>
              <w:suppressAutoHyphens/>
              <w:jc w:val="both"/>
              <w:rPr>
                <w:sz w:val="16"/>
                <w:lang w:val="en-US"/>
              </w:rPr>
            </w:pPr>
            <w:r w:rsidRPr="003E62CC">
              <w:rPr>
                <w:sz w:val="16"/>
                <w:lang w:val="en-US"/>
              </w:rPr>
              <w:t>Phone: +49 30 53 89 65-0</w:t>
            </w:r>
          </w:p>
          <w:p w14:paraId="7A673CFC" w14:textId="77777777" w:rsidR="008610FA" w:rsidRPr="003E62CC" w:rsidRDefault="00BF5EB2">
            <w:pPr>
              <w:pStyle w:val="Textkrper"/>
              <w:suppressAutoHyphens/>
              <w:jc w:val="both"/>
              <w:rPr>
                <w:sz w:val="16"/>
                <w:lang w:val="en-US"/>
              </w:rPr>
            </w:pPr>
            <w:r w:rsidRPr="003E62CC">
              <w:rPr>
                <w:sz w:val="16"/>
                <w:lang w:val="en-US"/>
              </w:rPr>
              <w:t>Email: info@gii.de</w:t>
            </w:r>
          </w:p>
          <w:p w14:paraId="659B8FAC" w14:textId="77777777" w:rsidR="008610FA" w:rsidRPr="003E62CC" w:rsidRDefault="00BF5EB2">
            <w:pPr>
              <w:pStyle w:val="Textkrper"/>
              <w:suppressAutoHyphens/>
              <w:jc w:val="both"/>
              <w:rPr>
                <w:sz w:val="16"/>
              </w:rPr>
            </w:pPr>
            <w:r w:rsidRPr="003E62CC">
              <w:t xml:space="preserve">Web: </w:t>
            </w:r>
            <w:r w:rsidRPr="003E62CC">
              <w:rPr>
                <w:sz w:val="16"/>
              </w:rPr>
              <w:t>www.gii.de</w:t>
            </w:r>
          </w:p>
        </w:tc>
      </w:tr>
    </w:tbl>
    <w:p w14:paraId="0818807A" w14:textId="77777777" w:rsidR="008610FA" w:rsidRDefault="008610FA" w:rsidP="0029525E">
      <w:pPr>
        <w:suppressAutoHyphens/>
      </w:pPr>
    </w:p>
    <w:sectPr w:rsidR="008610FA">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9228B" w14:textId="77777777" w:rsidR="00EE601C" w:rsidRDefault="00EE601C">
      <w:r>
        <w:separator/>
      </w:r>
    </w:p>
  </w:endnote>
  <w:endnote w:type="continuationSeparator" w:id="0">
    <w:p w14:paraId="30FC810E" w14:textId="77777777" w:rsidR="00EE601C" w:rsidRDefault="00EE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sans-serif;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58DEE" w14:textId="77777777" w:rsidR="00EE601C" w:rsidRDefault="00EE601C">
      <w:r>
        <w:separator/>
      </w:r>
    </w:p>
  </w:footnote>
  <w:footnote w:type="continuationSeparator" w:id="0">
    <w:p w14:paraId="654C7596" w14:textId="77777777" w:rsidR="00EE601C" w:rsidRDefault="00EE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AAF8" w14:textId="38CF6AED" w:rsidR="008610FA" w:rsidRPr="003E62CC" w:rsidRDefault="00BF5EB2">
    <w:pPr>
      <w:spacing w:before="840"/>
      <w:ind w:left="709" w:hanging="709"/>
      <w:rPr>
        <w:sz w:val="18"/>
        <w:szCs w:val="18"/>
        <w:lang w:val="en-US"/>
      </w:rPr>
    </w:pPr>
    <w:r>
      <w:rPr>
        <w:noProof/>
      </w:rPr>
      <w:drawing>
        <wp:anchor distT="0" distB="0" distL="114935" distR="114935" simplePos="0" relativeHeight="6" behindDoc="1" locked="0" layoutInCell="1" allowOverlap="1" wp14:anchorId="4AEF23C4" wp14:editId="533BE327">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3B863DEA" wp14:editId="2801FF5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3E62CC">
      <w:rPr>
        <w:sz w:val="18"/>
        <w:szCs w:val="18"/>
        <w:lang w:val="en-US"/>
      </w:rPr>
      <w:t xml:space="preserve">Page </w:t>
    </w:r>
    <w:r>
      <w:rPr>
        <w:sz w:val="18"/>
        <w:szCs w:val="18"/>
      </w:rPr>
      <w:fldChar w:fldCharType="begin"/>
    </w:r>
    <w:r w:rsidRPr="003E62CC">
      <w:rPr>
        <w:sz w:val="18"/>
        <w:szCs w:val="18"/>
        <w:lang w:val="en-US"/>
      </w:rPr>
      <w:instrText>PAGE</w:instrText>
    </w:r>
    <w:r>
      <w:fldChar w:fldCharType="separate"/>
    </w:r>
    <w:r w:rsidRPr="003E62CC">
      <w:rPr>
        <w:sz w:val="18"/>
        <w:szCs w:val="18"/>
        <w:lang w:val="en-US"/>
      </w:rPr>
      <w:t>4</w:t>
    </w:r>
    <w:r>
      <w:fldChar w:fldCharType="end"/>
    </w:r>
    <w:r w:rsidRPr="003E62CC">
      <w:rPr>
        <w:rStyle w:val="Seitenzahl"/>
        <w:sz w:val="18"/>
        <w:szCs w:val="18"/>
        <w:lang w:val="en-US"/>
      </w:rPr>
      <w:t>:</w:t>
    </w:r>
    <w:r w:rsidRPr="003E62CC">
      <w:rPr>
        <w:rStyle w:val="Seitenzahl"/>
        <w:sz w:val="18"/>
        <w:szCs w:val="18"/>
        <w:lang w:val="en-US"/>
      </w:rPr>
      <w:tab/>
      <w:t>Armrest control system from RAFI in 12 variants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1FC8" w14:textId="77777777" w:rsidR="008610FA" w:rsidRDefault="00BF5EB2">
    <w:pPr>
      <w:pStyle w:val="Kopfzeile"/>
      <w:rPr>
        <w:sz w:val="2"/>
        <w:lang w:eastAsia="de-DE"/>
      </w:rPr>
    </w:pPr>
    <w:r>
      <w:rPr>
        <w:noProof/>
        <w:sz w:val="2"/>
        <w:lang w:eastAsia="de-DE"/>
      </w:rPr>
      <w:drawing>
        <wp:anchor distT="0" distB="0" distL="114935" distR="114935" simplePos="0" relativeHeight="2" behindDoc="1" locked="0" layoutInCell="1" allowOverlap="1" wp14:anchorId="6FACA0F0" wp14:editId="4CA70136">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3" behindDoc="1" locked="0" layoutInCell="1" allowOverlap="1" wp14:anchorId="3DE64F5B" wp14:editId="477F2EA0">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616913771">
    <w:abstractNumId w:val="1"/>
  </w:num>
  <w:num w:numId="2" w16cid:durableId="1362591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01C"/>
    <w:rsid w:val="00034A3D"/>
    <w:rsid w:val="000627A3"/>
    <w:rsid w:val="000D1A48"/>
    <w:rsid w:val="001366D3"/>
    <w:rsid w:val="00137065"/>
    <w:rsid w:val="00154950"/>
    <w:rsid w:val="00172B40"/>
    <w:rsid w:val="001C234B"/>
    <w:rsid w:val="001F120B"/>
    <w:rsid w:val="00200B24"/>
    <w:rsid w:val="00205A6E"/>
    <w:rsid w:val="002171FC"/>
    <w:rsid w:val="002314C9"/>
    <w:rsid w:val="0023543A"/>
    <w:rsid w:val="0029525E"/>
    <w:rsid w:val="002D574B"/>
    <w:rsid w:val="002F101C"/>
    <w:rsid w:val="003205EB"/>
    <w:rsid w:val="003270A4"/>
    <w:rsid w:val="00367E3F"/>
    <w:rsid w:val="003729F7"/>
    <w:rsid w:val="00373827"/>
    <w:rsid w:val="003816E0"/>
    <w:rsid w:val="00393A3C"/>
    <w:rsid w:val="003E4C9F"/>
    <w:rsid w:val="003E62CC"/>
    <w:rsid w:val="003F4940"/>
    <w:rsid w:val="004550C9"/>
    <w:rsid w:val="004928F1"/>
    <w:rsid w:val="004B25E5"/>
    <w:rsid w:val="004E3A14"/>
    <w:rsid w:val="00502C45"/>
    <w:rsid w:val="00503436"/>
    <w:rsid w:val="00503B01"/>
    <w:rsid w:val="0052288E"/>
    <w:rsid w:val="00545FB0"/>
    <w:rsid w:val="00561536"/>
    <w:rsid w:val="00582F9C"/>
    <w:rsid w:val="00591B3A"/>
    <w:rsid w:val="005D0CD3"/>
    <w:rsid w:val="00652A7B"/>
    <w:rsid w:val="006B5B6E"/>
    <w:rsid w:val="0070651C"/>
    <w:rsid w:val="00741ADA"/>
    <w:rsid w:val="0074226F"/>
    <w:rsid w:val="007565E0"/>
    <w:rsid w:val="00791865"/>
    <w:rsid w:val="007D1E36"/>
    <w:rsid w:val="008212F0"/>
    <w:rsid w:val="00842D80"/>
    <w:rsid w:val="008610FA"/>
    <w:rsid w:val="008701D8"/>
    <w:rsid w:val="008735FF"/>
    <w:rsid w:val="00891291"/>
    <w:rsid w:val="00965D4A"/>
    <w:rsid w:val="009706EF"/>
    <w:rsid w:val="00986553"/>
    <w:rsid w:val="009A53EA"/>
    <w:rsid w:val="009F46C3"/>
    <w:rsid w:val="009F73E4"/>
    <w:rsid w:val="00A17A17"/>
    <w:rsid w:val="00A9478A"/>
    <w:rsid w:val="00AA4994"/>
    <w:rsid w:val="00AB5870"/>
    <w:rsid w:val="00B01F78"/>
    <w:rsid w:val="00B234BB"/>
    <w:rsid w:val="00B46FB9"/>
    <w:rsid w:val="00B67CD6"/>
    <w:rsid w:val="00B8499A"/>
    <w:rsid w:val="00B852A9"/>
    <w:rsid w:val="00BF5EB2"/>
    <w:rsid w:val="00C013B4"/>
    <w:rsid w:val="00C03E06"/>
    <w:rsid w:val="00C50CF6"/>
    <w:rsid w:val="00CF5897"/>
    <w:rsid w:val="00D44489"/>
    <w:rsid w:val="00D66407"/>
    <w:rsid w:val="00DA2F61"/>
    <w:rsid w:val="00DE7C87"/>
    <w:rsid w:val="00DF614A"/>
    <w:rsid w:val="00E34995"/>
    <w:rsid w:val="00E60EAC"/>
    <w:rsid w:val="00E71DBB"/>
    <w:rsid w:val="00E76148"/>
    <w:rsid w:val="00E95658"/>
    <w:rsid w:val="00EA6146"/>
    <w:rsid w:val="00EA77CD"/>
    <w:rsid w:val="00EE601C"/>
    <w:rsid w:val="00F20991"/>
    <w:rsid w:val="00F3508A"/>
    <w:rsid w:val="00F8495E"/>
    <w:rsid w:val="00FE25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EE52"/>
  <w15:docId w15:val="{42A9A140-BB81-4B27-8C7B-0BC974A8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styleId="NichtaufgelsteErwhnung">
    <w:name w:val="Unresolved Mention"/>
    <w:basedOn w:val="Absatz-Standardschriftart"/>
    <w:uiPriority w:val="99"/>
    <w:semiHidden/>
    <w:unhideWhenUsed/>
    <w:rsid w:val="00873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vorlage_rafi.dotx</Template>
  <TotalTime>0</TotalTime>
  <Pages>2</Pages>
  <Words>444</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Annika Schlee--gii</cp:lastModifiedBy>
  <cp:revision>8</cp:revision>
  <cp:lastPrinted>2019-09-03T11:05:00Z</cp:lastPrinted>
  <dcterms:created xsi:type="dcterms:W3CDTF">2023-11-10T09:08:00Z</dcterms:created>
  <dcterms:modified xsi:type="dcterms:W3CDTF">2023-11-28T13:03:00Z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