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EA3A74" w:rsidRDefault="000D0C93" w:rsidP="00CF6A4B">
      <w:pPr>
        <w:rPr>
          <w:sz w:val="40"/>
          <w:szCs w:val="40"/>
        </w:rPr>
      </w:pPr>
      <w:r w:rsidRPr="00EA3A74">
        <w:rPr>
          <w:sz w:val="40"/>
          <w:szCs w:val="40"/>
        </w:rPr>
        <w:t>Presseinformation</w:t>
      </w:r>
    </w:p>
    <w:p w14:paraId="07F5896B" w14:textId="77777777" w:rsidR="00397953" w:rsidRPr="00EA3A74" w:rsidRDefault="00397953" w:rsidP="00CF6A4B">
      <w:pPr>
        <w:spacing w:line="360" w:lineRule="auto"/>
        <w:ind w:right="-2"/>
        <w:rPr>
          <w:b/>
          <w:sz w:val="24"/>
        </w:rPr>
      </w:pPr>
    </w:p>
    <w:p w14:paraId="71A57AFA" w14:textId="1A2AFDD5" w:rsidR="00947819" w:rsidRPr="00EA3A74" w:rsidRDefault="008F1B8F" w:rsidP="00CF6A4B">
      <w:pPr>
        <w:spacing w:line="360" w:lineRule="auto"/>
        <w:rPr>
          <w:b/>
          <w:sz w:val="24"/>
        </w:rPr>
      </w:pPr>
      <w:r w:rsidRPr="00EA3A74">
        <w:rPr>
          <w:b/>
          <w:sz w:val="24"/>
        </w:rPr>
        <w:t>Schlüssel</w:t>
      </w:r>
      <w:r w:rsidR="00CF6A4B" w:rsidRPr="00EA3A74">
        <w:rPr>
          <w:b/>
          <w:sz w:val="24"/>
        </w:rPr>
        <w:t>übergabe bei Menzel Elektromotoren</w:t>
      </w:r>
    </w:p>
    <w:p w14:paraId="746BAFFE" w14:textId="77777777" w:rsidR="00397953" w:rsidRPr="00EA3A74" w:rsidRDefault="00397953" w:rsidP="00CF6A4B">
      <w:pPr>
        <w:spacing w:line="360" w:lineRule="auto"/>
        <w:ind w:right="-2"/>
      </w:pPr>
    </w:p>
    <w:p w14:paraId="042E6EA4" w14:textId="7F55FF06" w:rsidR="00895602" w:rsidRPr="00EA3A74" w:rsidRDefault="00A568AC" w:rsidP="00CF6A4B">
      <w:pPr>
        <w:pStyle w:val="Kopfzeile"/>
        <w:tabs>
          <w:tab w:val="clear" w:pos="4536"/>
          <w:tab w:val="clear" w:pos="9072"/>
        </w:tabs>
        <w:spacing w:line="360" w:lineRule="auto"/>
        <w:ind w:right="-2"/>
        <w:jc w:val="both"/>
      </w:pPr>
      <w:r w:rsidRPr="00EA3A74">
        <w:t xml:space="preserve">Menzel Elektromotoren </w:t>
      </w:r>
      <w:r w:rsidR="00DA4E85" w:rsidRPr="00EA3A74">
        <w:t>hat am 15. November 2023 die Schlüssel für seinen neuen Hauptsitz vor den Toren von Berlin in Empfang genommen.</w:t>
      </w:r>
      <w:r w:rsidR="002452EB" w:rsidRPr="00EA3A74">
        <w:t xml:space="preserve"> </w:t>
      </w:r>
      <w:r w:rsidR="00DA4E85" w:rsidRPr="00EA3A74">
        <w:t>Alle Arbeiten wurden im Zeit- und Budgetplan abgeschlossen – ein bemerkenswerter Akt der Koordinierung aller Gewerke und Partnerunternehmen</w:t>
      </w:r>
      <w:r w:rsidR="0024413C" w:rsidRPr="00EA3A74">
        <w:t>, auch dank der guten Zusammenarbeit mit dem bauausführenden Unternehmen Vollack</w:t>
      </w:r>
      <w:r w:rsidR="00DA4E85" w:rsidRPr="00EA3A74">
        <w:t xml:space="preserve">. Der Umzug ist bereits angelaufen; insbesondere die Verlagerung der großen Bestände an Motoren und Zubehör, die jederzeit kurzfristige Lieferfähigkeit gewährleisten, wird einige Zeit in Anspruch nehmen – Menzel unterhält europaweit eines der größten Lager für große Elektromotoren. Auch Fertigung und Büros </w:t>
      </w:r>
      <w:r w:rsidR="00D56831" w:rsidRPr="00EA3A74">
        <w:t>ziehen nach und nach in d</w:t>
      </w:r>
      <w:r w:rsidR="00F32EC6" w:rsidRPr="00EA3A74">
        <w:t xml:space="preserve">en Neubau </w:t>
      </w:r>
      <w:r w:rsidR="00895602" w:rsidRPr="00EA3A74">
        <w:t xml:space="preserve">in Hennigsdorf </w:t>
      </w:r>
      <w:r w:rsidR="00D56831" w:rsidRPr="00EA3A74">
        <w:t xml:space="preserve">um. </w:t>
      </w:r>
      <w:r w:rsidR="00DA4E85" w:rsidRPr="00EA3A74">
        <w:t xml:space="preserve">Die offizielle Inbetriebnahme erfolgt am 2. Januar 2024. Geschäftsführer Mathis Menzel freut sich: </w:t>
      </w:r>
      <w:r w:rsidR="00D56831" w:rsidRPr="00EA3A74">
        <w:t xml:space="preserve">„Das wird ein Epochenwechsel für unser Familienunternehmen. Der </w:t>
      </w:r>
      <w:r w:rsidR="00F32EC6" w:rsidRPr="00EA3A74">
        <w:t>Werksn</w:t>
      </w:r>
      <w:r w:rsidR="00D56831" w:rsidRPr="00EA3A74">
        <w:t>eubau ist in allen Einzelheiten auf unsere Erfordernisse zugeschnitten: großzügige Logistik- und Produktionsflächen,</w:t>
      </w:r>
      <w:r w:rsidR="00895602" w:rsidRPr="00EA3A74">
        <w:t xml:space="preserve"> durchgängige Krananlagen mit 80 t Traglast – damit erreichen wir fließende Prozesse, können Kundenprojekte noch flexibler und zuverlässiger eintakten und ausführen und erreichen echte Zukunftsfähigkeit als internationale Zentrale für unser</w:t>
      </w:r>
      <w:r w:rsidR="00F32EC6" w:rsidRPr="00EA3A74">
        <w:t>e Gruppe.“</w:t>
      </w:r>
    </w:p>
    <w:p w14:paraId="140A1AB0" w14:textId="62AE89E8" w:rsidR="00D355E0" w:rsidRPr="00EA3A74" w:rsidRDefault="00D355E0" w:rsidP="00CF6A4B">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D355E0" w:rsidRPr="00EA3A74" w14:paraId="78187B0B" w14:textId="77777777" w:rsidTr="00D355E0">
        <w:tc>
          <w:tcPr>
            <w:tcW w:w="7076" w:type="dxa"/>
          </w:tcPr>
          <w:p w14:paraId="7AC1CE69" w14:textId="70B43BF5" w:rsidR="00D355E0" w:rsidRPr="00EA3A74" w:rsidRDefault="00D52138" w:rsidP="00CF6A4B">
            <w:pPr>
              <w:spacing w:after="120"/>
              <w:jc w:val="center"/>
            </w:pPr>
            <w:r w:rsidRPr="00EA3A74">
              <w:rPr>
                <w:noProof/>
              </w:rPr>
              <w:drawing>
                <wp:inline distT="0" distB="0" distL="0" distR="0" wp14:anchorId="4D6D1DAA" wp14:editId="6501512E">
                  <wp:extent cx="4480560" cy="2987040"/>
                  <wp:effectExtent l="0" t="0" r="0" b="3810"/>
                  <wp:docPr id="2276650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65093" name="Grafik 227665093"/>
                          <pic:cNvPicPr/>
                        </pic:nvPicPr>
                        <pic:blipFill>
                          <a:blip r:embed="rId7">
                            <a:extLst>
                              <a:ext uri="{28A0092B-C50C-407E-A947-70E740481C1C}">
                                <a14:useLocalDpi xmlns:a14="http://schemas.microsoft.com/office/drawing/2010/main" val="0"/>
                              </a:ext>
                            </a:extLst>
                          </a:blip>
                          <a:stretch>
                            <a:fillRect/>
                          </a:stretch>
                        </pic:blipFill>
                        <pic:spPr>
                          <a:xfrm>
                            <a:off x="0" y="0"/>
                            <a:ext cx="4480560" cy="2987040"/>
                          </a:xfrm>
                          <a:prstGeom prst="rect">
                            <a:avLst/>
                          </a:prstGeom>
                        </pic:spPr>
                      </pic:pic>
                    </a:graphicData>
                  </a:graphic>
                </wp:inline>
              </w:drawing>
            </w:r>
          </w:p>
        </w:tc>
      </w:tr>
      <w:tr w:rsidR="00D355E0" w:rsidRPr="00EA3A74" w14:paraId="3B0785D5" w14:textId="77777777" w:rsidTr="00D355E0">
        <w:tc>
          <w:tcPr>
            <w:tcW w:w="7076" w:type="dxa"/>
          </w:tcPr>
          <w:p w14:paraId="5E353A39" w14:textId="4E67D82B" w:rsidR="00D355E0" w:rsidRPr="00EA3A74" w:rsidRDefault="00D355E0" w:rsidP="00D373F4">
            <w:pPr>
              <w:jc w:val="center"/>
              <w:rPr>
                <w:sz w:val="18"/>
                <w:szCs w:val="18"/>
              </w:rPr>
            </w:pPr>
            <w:r w:rsidRPr="00EA3A74">
              <w:rPr>
                <w:b/>
                <w:sz w:val="18"/>
              </w:rPr>
              <w:t>Bild:</w:t>
            </w:r>
            <w:r w:rsidRPr="00EA3A74">
              <w:rPr>
                <w:sz w:val="18"/>
              </w:rPr>
              <w:t xml:space="preserve"> </w:t>
            </w:r>
            <w:r w:rsidR="00D373F4" w:rsidRPr="00EA3A74">
              <w:rPr>
                <w:sz w:val="18"/>
              </w:rPr>
              <w:t xml:space="preserve">Eröffnungszeremonie für den neuen Menzel-Hauptsitz mit </w:t>
            </w:r>
            <w:r w:rsidR="00D52138" w:rsidRPr="00EA3A74">
              <w:rPr>
                <w:sz w:val="18"/>
              </w:rPr>
              <w:t xml:space="preserve">Thomas Schreck und Matthias Jordt vom bauausführenden Unternehmen </w:t>
            </w:r>
            <w:r w:rsidR="00D52138" w:rsidRPr="00EA3A74">
              <w:rPr>
                <w:sz w:val="18"/>
                <w:szCs w:val="18"/>
              </w:rPr>
              <w:t>Vollack</w:t>
            </w:r>
            <w:r w:rsidR="00D373F4" w:rsidRPr="00EA3A74">
              <w:rPr>
                <w:sz w:val="18"/>
                <w:szCs w:val="18"/>
              </w:rPr>
              <w:t xml:space="preserve"> sowie den Menzel-Verantwortlichen </w:t>
            </w:r>
            <w:r w:rsidR="00D52138" w:rsidRPr="00EA3A74">
              <w:rPr>
                <w:sz w:val="18"/>
              </w:rPr>
              <w:t>Dirk Achhammer, Paul Bernhardt</w:t>
            </w:r>
            <w:r w:rsidR="00D373F4" w:rsidRPr="00EA3A74">
              <w:rPr>
                <w:sz w:val="18"/>
              </w:rPr>
              <w:t xml:space="preserve"> und</w:t>
            </w:r>
            <w:r w:rsidR="00D52138" w:rsidRPr="00EA3A74">
              <w:rPr>
                <w:sz w:val="18"/>
              </w:rPr>
              <w:t xml:space="preserve"> Mathis Menzel (v.l.n.r.)</w:t>
            </w:r>
          </w:p>
        </w:tc>
      </w:tr>
    </w:tbl>
    <w:p w14:paraId="25394C85" w14:textId="1F8CC896" w:rsidR="00FD748A" w:rsidRPr="00EA3A74" w:rsidRDefault="00FD748A" w:rsidP="00CF6A4B">
      <w:pPr>
        <w:spacing w:line="360" w:lineRule="auto"/>
        <w:jc w:val="both"/>
      </w:pPr>
    </w:p>
    <w:p w14:paraId="62351190" w14:textId="77777777" w:rsidR="00D52138" w:rsidRPr="00EA3A74" w:rsidRDefault="00D52138" w:rsidP="00D52138">
      <w:pPr>
        <w:pStyle w:val="Kopfzeile"/>
        <w:tabs>
          <w:tab w:val="clear" w:pos="4536"/>
          <w:tab w:val="clear" w:pos="9072"/>
        </w:tabs>
        <w:spacing w:line="360" w:lineRule="auto"/>
        <w:ind w:right="-2"/>
        <w:jc w:val="both"/>
      </w:pPr>
      <w:r w:rsidRPr="00EA3A74">
        <w:t xml:space="preserve">Menzel ist ein mittelständischer Hersteller und weltweiter Lieferant von Drehstrom-Asynchronmotoren mit Käfigläufer oder Schleifringläufer serienmäßig </w:t>
      </w:r>
      <w:r w:rsidRPr="00EA3A74">
        <w:lastRenderedPageBreak/>
        <w:t>bis 15 MW sowie in Sonderausführungen bis 25 MW. Zusätzlich zu Standardmotoren mit hervorragenden Charakteristiken ist der Hersteller auf kundenspezifische Antriebslösungen und Sonderanfertigungen spezialisiert.</w:t>
      </w:r>
    </w:p>
    <w:p w14:paraId="28EFB2E8" w14:textId="77777777" w:rsidR="00D52138" w:rsidRPr="00EA3A74" w:rsidRDefault="00D52138" w:rsidP="00D52138">
      <w:pPr>
        <w:spacing w:line="360" w:lineRule="auto"/>
      </w:pPr>
      <w:r w:rsidRPr="00EA3A74">
        <w:t xml:space="preserve">Fototagebuch zum Werksneubau: </w:t>
      </w:r>
      <w:hyperlink r:id="rId8" w:history="1">
        <w:r w:rsidRPr="00EA3A74">
          <w:rPr>
            <w:rStyle w:val="Hyperlink"/>
          </w:rPr>
          <w:t>https://www.menzel-motors.com/de/artikel/fotoreportage-neubau-motorenwerk-in-hennigsdorf/</w:t>
        </w:r>
      </w:hyperlink>
    </w:p>
    <w:p w14:paraId="49FBF6BA" w14:textId="77777777" w:rsidR="00D52138" w:rsidRPr="00EA3A74" w:rsidRDefault="00D52138" w:rsidP="00CF6A4B">
      <w:pPr>
        <w:spacing w:line="360" w:lineRule="auto"/>
        <w:jc w:val="both"/>
      </w:pPr>
    </w:p>
    <w:p w14:paraId="70B2B394" w14:textId="77777777" w:rsidR="00D373F4" w:rsidRPr="00EA3A74" w:rsidRDefault="00D373F4" w:rsidP="00CF6A4B">
      <w:pPr>
        <w:spacing w:line="360" w:lineRule="auto"/>
        <w:jc w:val="both"/>
      </w:pPr>
    </w:p>
    <w:p w14:paraId="22BBD248" w14:textId="77777777" w:rsidR="00D373F4" w:rsidRPr="00EA3A74" w:rsidRDefault="00D373F4" w:rsidP="00CF6A4B">
      <w:pPr>
        <w:spacing w:line="360" w:lineRule="auto"/>
        <w:jc w:val="both"/>
      </w:pPr>
    </w:p>
    <w:p w14:paraId="0D1C3F42" w14:textId="77777777" w:rsidR="00D373F4" w:rsidRPr="00EA3A74" w:rsidRDefault="00D373F4" w:rsidP="00CF6A4B">
      <w:pPr>
        <w:spacing w:line="360" w:lineRule="auto"/>
        <w:jc w:val="both"/>
      </w:pPr>
    </w:p>
    <w:p w14:paraId="75FA0874" w14:textId="77777777" w:rsidR="00D373F4" w:rsidRPr="00EA3A74" w:rsidRDefault="00D373F4" w:rsidP="00CF6A4B">
      <w:pPr>
        <w:spacing w:line="360" w:lineRule="auto"/>
        <w:jc w:val="both"/>
      </w:pPr>
    </w:p>
    <w:p w14:paraId="26A05DE5" w14:textId="77777777" w:rsidR="00D373F4" w:rsidRPr="00EA3A74" w:rsidRDefault="00D373F4" w:rsidP="00CF6A4B">
      <w:pPr>
        <w:spacing w:line="360" w:lineRule="auto"/>
        <w:jc w:val="both"/>
      </w:pPr>
    </w:p>
    <w:p w14:paraId="15F6D629" w14:textId="77777777" w:rsidR="00D373F4" w:rsidRPr="00EA3A74" w:rsidRDefault="00D373F4" w:rsidP="00CF6A4B">
      <w:pPr>
        <w:spacing w:line="360" w:lineRule="auto"/>
        <w:jc w:val="both"/>
      </w:pPr>
    </w:p>
    <w:p w14:paraId="635C3A56" w14:textId="77777777" w:rsidR="00D373F4" w:rsidRPr="00EA3A74" w:rsidRDefault="00D373F4" w:rsidP="00CF6A4B">
      <w:pPr>
        <w:spacing w:line="360" w:lineRule="auto"/>
        <w:jc w:val="both"/>
      </w:pPr>
    </w:p>
    <w:p w14:paraId="3BF39745" w14:textId="77777777" w:rsidR="0024413C" w:rsidRPr="00EA3A74" w:rsidRDefault="0024413C" w:rsidP="00CF6A4B">
      <w:pPr>
        <w:spacing w:line="360" w:lineRule="auto"/>
        <w:jc w:val="both"/>
      </w:pPr>
    </w:p>
    <w:p w14:paraId="3B010B96" w14:textId="77777777" w:rsidR="00D373F4" w:rsidRPr="00EA3A74" w:rsidRDefault="00D373F4" w:rsidP="00CF6A4B">
      <w:pPr>
        <w:spacing w:line="360" w:lineRule="auto"/>
        <w:jc w:val="both"/>
      </w:pPr>
    </w:p>
    <w:p w14:paraId="04FB62AC" w14:textId="77777777" w:rsidR="00D373F4" w:rsidRPr="00EA3A74" w:rsidRDefault="00D373F4" w:rsidP="00CF6A4B">
      <w:pPr>
        <w:spacing w:line="360" w:lineRule="auto"/>
        <w:jc w:val="both"/>
      </w:pPr>
    </w:p>
    <w:p w14:paraId="4E9C01DD" w14:textId="77777777" w:rsidR="00D373F4" w:rsidRPr="00EA3A74" w:rsidRDefault="00D373F4" w:rsidP="00CF6A4B">
      <w:pPr>
        <w:spacing w:line="360" w:lineRule="auto"/>
        <w:jc w:val="both"/>
      </w:pPr>
    </w:p>
    <w:p w14:paraId="4F5A645A" w14:textId="77777777" w:rsidR="00D373F4" w:rsidRPr="00EA3A74" w:rsidRDefault="00D373F4" w:rsidP="00CF6A4B">
      <w:pPr>
        <w:spacing w:line="360" w:lineRule="auto"/>
        <w:jc w:val="both"/>
      </w:pPr>
    </w:p>
    <w:p w14:paraId="22394D14" w14:textId="1471CAD4" w:rsidR="00FD748A" w:rsidRPr="00EA3A74" w:rsidRDefault="00FD748A" w:rsidP="00CF6A4B"/>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EA3A74" w14:paraId="1B615621" w14:textId="77777777" w:rsidTr="00282171">
        <w:tc>
          <w:tcPr>
            <w:tcW w:w="994" w:type="dxa"/>
          </w:tcPr>
          <w:p w14:paraId="49AEE385" w14:textId="1D6C7318" w:rsidR="00D355E0" w:rsidRPr="00EA3A74" w:rsidRDefault="00D355E0" w:rsidP="00CF6A4B">
            <w:pPr>
              <w:rPr>
                <w:sz w:val="18"/>
                <w:szCs w:val="18"/>
              </w:rPr>
            </w:pPr>
            <w:r w:rsidRPr="00EA3A74">
              <w:rPr>
                <w:sz w:val="18"/>
                <w:szCs w:val="18"/>
              </w:rPr>
              <w:t>Bilder:</w:t>
            </w:r>
          </w:p>
        </w:tc>
        <w:tc>
          <w:tcPr>
            <w:tcW w:w="3991" w:type="dxa"/>
          </w:tcPr>
          <w:p w14:paraId="555B32DE" w14:textId="66A6CB8F" w:rsidR="00D355E0" w:rsidRPr="00EA3A74" w:rsidRDefault="00D52138" w:rsidP="00CF6A4B">
            <w:pPr>
              <w:rPr>
                <w:sz w:val="18"/>
                <w:szCs w:val="18"/>
              </w:rPr>
            </w:pPr>
            <w:r w:rsidRPr="00EA3A74">
              <w:rPr>
                <w:sz w:val="18"/>
                <w:szCs w:val="18"/>
              </w:rPr>
              <w:t>hennigsdorf_ribbon_cutting</w:t>
            </w:r>
          </w:p>
        </w:tc>
        <w:tc>
          <w:tcPr>
            <w:tcW w:w="931" w:type="dxa"/>
          </w:tcPr>
          <w:p w14:paraId="26BB486A" w14:textId="2F3968CC" w:rsidR="00D355E0" w:rsidRPr="00EA3A74" w:rsidRDefault="00D355E0" w:rsidP="00CF6A4B">
            <w:pPr>
              <w:rPr>
                <w:sz w:val="18"/>
                <w:szCs w:val="18"/>
              </w:rPr>
            </w:pPr>
            <w:r w:rsidRPr="00EA3A74">
              <w:rPr>
                <w:sz w:val="18"/>
                <w:szCs w:val="18"/>
              </w:rPr>
              <w:t>Zeichen:</w:t>
            </w:r>
          </w:p>
        </w:tc>
        <w:tc>
          <w:tcPr>
            <w:tcW w:w="1160" w:type="dxa"/>
          </w:tcPr>
          <w:p w14:paraId="79D5D535" w14:textId="282DFF58" w:rsidR="00D355E0" w:rsidRPr="00EA3A74" w:rsidRDefault="00D373F4" w:rsidP="00CF6A4B">
            <w:pPr>
              <w:jc w:val="right"/>
              <w:rPr>
                <w:sz w:val="18"/>
                <w:szCs w:val="18"/>
              </w:rPr>
            </w:pPr>
            <w:r w:rsidRPr="00EA3A74">
              <w:rPr>
                <w:sz w:val="18"/>
                <w:szCs w:val="18"/>
              </w:rPr>
              <w:t>1</w:t>
            </w:r>
            <w:r w:rsidR="0024413C" w:rsidRPr="00EA3A74">
              <w:rPr>
                <w:sz w:val="18"/>
                <w:szCs w:val="18"/>
              </w:rPr>
              <w:t>61</w:t>
            </w:r>
            <w:r w:rsidRPr="00EA3A74">
              <w:rPr>
                <w:sz w:val="18"/>
                <w:szCs w:val="18"/>
              </w:rPr>
              <w:t>2</w:t>
            </w:r>
          </w:p>
        </w:tc>
      </w:tr>
      <w:tr w:rsidR="00D355E0" w:rsidRPr="00EA3A74" w14:paraId="4D433508" w14:textId="77777777" w:rsidTr="00282171">
        <w:tc>
          <w:tcPr>
            <w:tcW w:w="994" w:type="dxa"/>
          </w:tcPr>
          <w:p w14:paraId="0031FDD8" w14:textId="2961B94B" w:rsidR="00D355E0" w:rsidRPr="00EA3A74" w:rsidRDefault="00D355E0" w:rsidP="00CF6A4B">
            <w:pPr>
              <w:spacing w:before="120"/>
              <w:rPr>
                <w:sz w:val="18"/>
                <w:szCs w:val="18"/>
              </w:rPr>
            </w:pPr>
            <w:r w:rsidRPr="00EA3A74">
              <w:rPr>
                <w:sz w:val="18"/>
                <w:szCs w:val="18"/>
              </w:rPr>
              <w:t>Dateiname:</w:t>
            </w:r>
          </w:p>
        </w:tc>
        <w:tc>
          <w:tcPr>
            <w:tcW w:w="3991" w:type="dxa"/>
          </w:tcPr>
          <w:p w14:paraId="18E3F062" w14:textId="69B2C29C" w:rsidR="00D355E0" w:rsidRPr="00EA3A74" w:rsidRDefault="004852D1" w:rsidP="00CF6A4B">
            <w:pPr>
              <w:spacing w:before="120"/>
              <w:rPr>
                <w:sz w:val="18"/>
                <w:szCs w:val="18"/>
              </w:rPr>
            </w:pPr>
            <w:r w:rsidRPr="00EA3A74">
              <w:rPr>
                <w:sz w:val="18"/>
                <w:szCs w:val="18"/>
              </w:rPr>
              <w:t>202311029_pm_schluesseluebergabe_de</w:t>
            </w:r>
          </w:p>
        </w:tc>
        <w:tc>
          <w:tcPr>
            <w:tcW w:w="931" w:type="dxa"/>
          </w:tcPr>
          <w:p w14:paraId="7B8999D2" w14:textId="0F11F750" w:rsidR="00D355E0" w:rsidRPr="00EA3A74" w:rsidRDefault="00D355E0" w:rsidP="00CF6A4B">
            <w:pPr>
              <w:spacing w:before="120"/>
              <w:rPr>
                <w:sz w:val="18"/>
                <w:szCs w:val="18"/>
              </w:rPr>
            </w:pPr>
            <w:r w:rsidRPr="00EA3A74">
              <w:rPr>
                <w:sz w:val="18"/>
                <w:szCs w:val="18"/>
              </w:rPr>
              <w:t>Datum:</w:t>
            </w:r>
          </w:p>
        </w:tc>
        <w:tc>
          <w:tcPr>
            <w:tcW w:w="1160" w:type="dxa"/>
          </w:tcPr>
          <w:p w14:paraId="68DEFAAA" w14:textId="42FC1D88" w:rsidR="00D355E0" w:rsidRPr="00EA3A74" w:rsidRDefault="00576706" w:rsidP="00CF6A4B">
            <w:pPr>
              <w:spacing w:before="120"/>
              <w:jc w:val="right"/>
              <w:rPr>
                <w:sz w:val="18"/>
                <w:szCs w:val="18"/>
              </w:rPr>
            </w:pPr>
            <w:r>
              <w:rPr>
                <w:sz w:val="18"/>
                <w:szCs w:val="18"/>
              </w:rPr>
              <w:t>22.11.2023</w:t>
            </w:r>
          </w:p>
        </w:tc>
      </w:tr>
      <w:tr w:rsidR="00282171" w:rsidRPr="00EA3A74" w14:paraId="5D69F660" w14:textId="77777777" w:rsidTr="00282171">
        <w:tc>
          <w:tcPr>
            <w:tcW w:w="7076" w:type="dxa"/>
            <w:gridSpan w:val="4"/>
            <w:tcBorders>
              <w:bottom w:val="single" w:sz="4" w:space="0" w:color="auto"/>
            </w:tcBorders>
          </w:tcPr>
          <w:p w14:paraId="1F691361" w14:textId="7A5D0836" w:rsidR="00282171" w:rsidRPr="00EA3A74" w:rsidRDefault="00282171" w:rsidP="00CF6A4B">
            <w:pPr>
              <w:spacing w:before="120" w:after="120"/>
              <w:rPr>
                <w:b/>
                <w:sz w:val="16"/>
              </w:rPr>
            </w:pPr>
            <w:r w:rsidRPr="00EA3A74">
              <w:rPr>
                <w:b/>
                <w:sz w:val="16"/>
              </w:rPr>
              <w:t>Über Menzel Elektromotoren</w:t>
            </w:r>
          </w:p>
          <w:p w14:paraId="19DD5A65" w14:textId="3760B6C9" w:rsidR="00282171" w:rsidRPr="00EA3A74" w:rsidRDefault="00282171" w:rsidP="00CF6A4B">
            <w:pPr>
              <w:spacing w:after="120"/>
              <w:jc w:val="both"/>
              <w:rPr>
                <w:sz w:val="16"/>
                <w:szCs w:val="16"/>
              </w:rPr>
            </w:pPr>
            <w:r w:rsidRPr="00EA3A74">
              <w:rPr>
                <w:sz w:val="16"/>
                <w:szCs w:val="16"/>
              </w:rPr>
              <w:t xml:space="preserve">Die Menzel Elektromotoren GmbH produziert und vertreibt seit 1927 Elektromaschinen. </w:t>
            </w:r>
            <w:r w:rsidR="006377EF" w:rsidRPr="00EA3A74">
              <w:rPr>
                <w:sz w:val="16"/>
                <w:szCs w:val="16"/>
              </w:rPr>
              <w:t xml:space="preserve">Der Mittelständler </w:t>
            </w:r>
            <w:r w:rsidRPr="00EA3A74">
              <w:rPr>
                <w:sz w:val="16"/>
                <w:szCs w:val="16"/>
              </w:rPr>
              <w:t xml:space="preserve">ist auf die Lieferung größerer Elektromotoren inklusive Sonderausführungen innerhalb kürzester Zeit spezialisiert – das Produktspektrum beinhaltet Hoch- und Niederspannungsmotoren, Gleichstrommotoren, Transformatoren sowie Frequenzumrichter. Das Leistungsangebot umfasst die Motorenfertigung und die kurzfristige Anpassung lagervorrätiger Motoren an anwendungsspezifische Anforderungen. Um in jedem Fall eine schnelle Lieferung zum Kunden zu gewährleisten, unterhält das </w:t>
            </w:r>
            <w:r w:rsidR="006377EF" w:rsidRPr="00EA3A74">
              <w:rPr>
                <w:sz w:val="16"/>
                <w:szCs w:val="16"/>
              </w:rPr>
              <w:t>Familienu</w:t>
            </w:r>
            <w:r w:rsidRPr="00EA3A74">
              <w:rPr>
                <w:sz w:val="16"/>
                <w:szCs w:val="16"/>
              </w:rPr>
              <w:t>nternehmen einen überaus umfangreichen Lagerbestand, der mehr als 20.000 Motoren mit einem Leistungsbereich bis 15</w:t>
            </w:r>
            <w:r w:rsidR="00890EA9" w:rsidRPr="00EA3A74">
              <w:rPr>
                <w:sz w:val="16"/>
                <w:szCs w:val="16"/>
              </w:rPr>
              <w:t xml:space="preserve"> M</w:t>
            </w:r>
            <w:r w:rsidRPr="00EA3A74">
              <w:rPr>
                <w:sz w:val="16"/>
                <w:szCs w:val="16"/>
              </w:rPr>
              <w:t>W umfasst.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p>
          <w:p w14:paraId="6553DD9E" w14:textId="1545AF32" w:rsidR="00F60CA3" w:rsidRPr="00EA3A74" w:rsidRDefault="006377EF" w:rsidP="00CF6A4B">
            <w:pPr>
              <w:spacing w:after="120"/>
              <w:jc w:val="both"/>
              <w:rPr>
                <w:sz w:val="16"/>
                <w:szCs w:val="16"/>
              </w:rPr>
            </w:pPr>
            <w:r w:rsidRPr="00EA3A74">
              <w:rPr>
                <w:sz w:val="16"/>
                <w:szCs w:val="16"/>
              </w:rPr>
              <w:t>Zum Jahresanfang 2024 wird Menzel von seinem langjährigen Standort in Berlin vor die Stadtgrenzen umziehen und sein neu errichtetes, hochmodernes Motorenwerk in Hennigsdorf, Brandenburg, in Betrieb nehmen.</w:t>
            </w:r>
          </w:p>
        </w:tc>
      </w:tr>
      <w:tr w:rsidR="00D355E0" w:rsidRPr="00EA3A74" w14:paraId="070790DC" w14:textId="77777777" w:rsidTr="00282171">
        <w:tc>
          <w:tcPr>
            <w:tcW w:w="4985" w:type="dxa"/>
            <w:gridSpan w:val="2"/>
            <w:tcBorders>
              <w:top w:val="single" w:sz="4" w:space="0" w:color="auto"/>
            </w:tcBorders>
          </w:tcPr>
          <w:p w14:paraId="0E5DD2F1" w14:textId="77777777" w:rsidR="00D355E0" w:rsidRPr="00EA3A74" w:rsidRDefault="00282171" w:rsidP="00CF6A4B">
            <w:pPr>
              <w:spacing w:before="120" w:after="120"/>
              <w:jc w:val="both"/>
              <w:rPr>
                <w:b/>
              </w:rPr>
            </w:pPr>
            <w:r w:rsidRPr="00EA3A74">
              <w:rPr>
                <w:b/>
              </w:rPr>
              <w:t>Kontakt:</w:t>
            </w:r>
          </w:p>
          <w:p w14:paraId="7CF715F4" w14:textId="77777777" w:rsidR="00282171" w:rsidRPr="00EA3A74" w:rsidRDefault="00282171" w:rsidP="00CF6A4B">
            <w:pPr>
              <w:jc w:val="both"/>
              <w:rPr>
                <w:b/>
                <w:bCs/>
              </w:rPr>
            </w:pPr>
            <w:r w:rsidRPr="00EA3A74">
              <w:rPr>
                <w:b/>
                <w:bCs/>
              </w:rPr>
              <w:t>Menzel Elektromotoren GmbH</w:t>
            </w:r>
          </w:p>
          <w:p w14:paraId="1ABB33EF" w14:textId="77777777" w:rsidR="00282171" w:rsidRPr="00EA3A74" w:rsidRDefault="00282171" w:rsidP="00CF6A4B">
            <w:pPr>
              <w:spacing w:before="120" w:after="120"/>
              <w:jc w:val="both"/>
            </w:pPr>
            <w:r w:rsidRPr="00EA3A74">
              <w:t>Mathis Menzel</w:t>
            </w:r>
          </w:p>
          <w:p w14:paraId="71E34D40" w14:textId="03C3B0B2" w:rsidR="00282171" w:rsidRPr="00EA3A74" w:rsidRDefault="00282171" w:rsidP="00CF6A4B">
            <w:pPr>
              <w:jc w:val="both"/>
            </w:pPr>
            <w:r w:rsidRPr="00EA3A74">
              <w:t>Neues Ufer 19 – 25</w:t>
            </w:r>
          </w:p>
          <w:p w14:paraId="76EE9346" w14:textId="5877521C" w:rsidR="00282171" w:rsidRPr="00EA3A74" w:rsidRDefault="00282171" w:rsidP="00CF6A4B">
            <w:pPr>
              <w:jc w:val="both"/>
            </w:pPr>
            <w:r w:rsidRPr="00EA3A74">
              <w:t>10553 Berlin</w:t>
            </w:r>
          </w:p>
          <w:p w14:paraId="6E5A2A03" w14:textId="77777777" w:rsidR="00A568AC" w:rsidRPr="00EA3A74" w:rsidRDefault="00A568AC" w:rsidP="00A568AC">
            <w:pPr>
              <w:spacing w:before="120"/>
              <w:jc w:val="both"/>
              <w:rPr>
                <w:b/>
                <w:bCs/>
                <w:color w:val="FF0000"/>
              </w:rPr>
            </w:pPr>
            <w:r w:rsidRPr="00EA3A74">
              <w:rPr>
                <w:b/>
                <w:bCs/>
                <w:color w:val="FF0000"/>
              </w:rPr>
              <w:t>Ab 1. Januar:</w:t>
            </w:r>
          </w:p>
          <w:p w14:paraId="140AABEE" w14:textId="77777777" w:rsidR="00A568AC" w:rsidRPr="00EA3A74" w:rsidRDefault="00A568AC" w:rsidP="00A568AC">
            <w:pPr>
              <w:jc w:val="both"/>
              <w:rPr>
                <w:color w:val="FF0000"/>
              </w:rPr>
            </w:pPr>
            <w:r w:rsidRPr="00EA3A74">
              <w:rPr>
                <w:color w:val="FF0000"/>
              </w:rPr>
              <w:t>Am Alten Walzwerk 2</w:t>
            </w:r>
          </w:p>
          <w:p w14:paraId="7872803B" w14:textId="7B3CF183" w:rsidR="00A568AC" w:rsidRPr="00EA3A74" w:rsidRDefault="00A568AC" w:rsidP="00A568AC">
            <w:pPr>
              <w:jc w:val="both"/>
              <w:rPr>
                <w:color w:val="FF0000"/>
              </w:rPr>
            </w:pPr>
            <w:r w:rsidRPr="00EA3A74">
              <w:rPr>
                <w:color w:val="FF0000"/>
              </w:rPr>
              <w:t>16761 Hennigsdorf</w:t>
            </w:r>
          </w:p>
          <w:p w14:paraId="1CB2B39A" w14:textId="56D3B67D" w:rsidR="00282171" w:rsidRPr="00EA3A74" w:rsidRDefault="00282171" w:rsidP="00CF6A4B">
            <w:pPr>
              <w:spacing w:before="120"/>
              <w:jc w:val="both"/>
            </w:pPr>
            <w:r w:rsidRPr="00EA3A74">
              <w:t xml:space="preserve">Tel.: </w:t>
            </w:r>
            <w:r w:rsidR="00075314" w:rsidRPr="00EA3A74">
              <w:t>+49 30 349 922-0</w:t>
            </w:r>
          </w:p>
          <w:p w14:paraId="6BB31E2E" w14:textId="55B04C77" w:rsidR="00282171" w:rsidRPr="00EA3A74" w:rsidRDefault="00282171" w:rsidP="00CF6A4B">
            <w:pPr>
              <w:jc w:val="both"/>
            </w:pPr>
            <w:r w:rsidRPr="00EA3A74">
              <w:t xml:space="preserve">E-Mail: </w:t>
            </w:r>
            <w:hyperlink r:id="rId9" w:history="1">
              <w:r w:rsidRPr="00EA3A74">
                <w:rPr>
                  <w:rStyle w:val="Hyperlink"/>
                </w:rPr>
                <w:t>info@menzel-motors.com</w:t>
              </w:r>
            </w:hyperlink>
          </w:p>
          <w:p w14:paraId="1D29A01E" w14:textId="34CD8A60" w:rsidR="00282171" w:rsidRPr="00EA3A74" w:rsidRDefault="00282171" w:rsidP="00CF6A4B">
            <w:pPr>
              <w:jc w:val="both"/>
            </w:pPr>
            <w:r w:rsidRPr="00EA3A74">
              <w:t xml:space="preserve">Internet: </w:t>
            </w:r>
            <w:hyperlink r:id="rId10" w:history="1">
              <w:r w:rsidRPr="00EA3A74">
                <w:rPr>
                  <w:rStyle w:val="Hyperlink"/>
                </w:rPr>
                <w:t>www.menzel-motors.com</w:t>
              </w:r>
            </w:hyperlink>
          </w:p>
        </w:tc>
        <w:tc>
          <w:tcPr>
            <w:tcW w:w="2091" w:type="dxa"/>
            <w:gridSpan w:val="2"/>
            <w:tcBorders>
              <w:top w:val="single" w:sz="4" w:space="0" w:color="auto"/>
            </w:tcBorders>
          </w:tcPr>
          <w:p w14:paraId="32B6AC9E" w14:textId="77777777" w:rsidR="00D355E0" w:rsidRPr="00EA3A74" w:rsidRDefault="00D355E0" w:rsidP="00CF6A4B">
            <w:pPr>
              <w:spacing w:before="480"/>
              <w:rPr>
                <w:sz w:val="16"/>
              </w:rPr>
            </w:pPr>
            <w:r w:rsidRPr="00EA3A74">
              <w:rPr>
                <w:sz w:val="16"/>
              </w:rPr>
              <w:t>gii die Presse-Agentur GmbH</w:t>
            </w:r>
          </w:p>
          <w:p w14:paraId="65A8AE83" w14:textId="72CB5FC6" w:rsidR="00D355E0" w:rsidRPr="00EA3A74" w:rsidRDefault="00D355E0" w:rsidP="00CF6A4B">
            <w:pPr>
              <w:rPr>
                <w:sz w:val="16"/>
                <w:szCs w:val="16"/>
              </w:rPr>
            </w:pPr>
            <w:r w:rsidRPr="00EA3A74">
              <w:rPr>
                <w:sz w:val="16"/>
              </w:rPr>
              <w:t>Immanuelkirchstraße 12</w:t>
            </w:r>
          </w:p>
          <w:p w14:paraId="7648E127" w14:textId="67402D9A" w:rsidR="00D355E0" w:rsidRPr="00EA3A74" w:rsidRDefault="00D355E0" w:rsidP="00CF6A4B">
            <w:pPr>
              <w:rPr>
                <w:sz w:val="16"/>
                <w:szCs w:val="16"/>
              </w:rPr>
            </w:pPr>
            <w:r w:rsidRPr="00EA3A74">
              <w:rPr>
                <w:sz w:val="16"/>
              </w:rPr>
              <w:t>10405 Berlin</w:t>
            </w:r>
          </w:p>
          <w:p w14:paraId="48595AD8" w14:textId="138FE99C" w:rsidR="00D355E0" w:rsidRPr="00EA3A74" w:rsidRDefault="00282171" w:rsidP="00CF6A4B">
            <w:pPr>
              <w:rPr>
                <w:sz w:val="16"/>
                <w:szCs w:val="16"/>
              </w:rPr>
            </w:pPr>
            <w:r w:rsidRPr="00EA3A74">
              <w:rPr>
                <w:sz w:val="16"/>
              </w:rPr>
              <w:t xml:space="preserve">Tel.: </w:t>
            </w:r>
            <w:r w:rsidR="00075314" w:rsidRPr="00EA3A74">
              <w:rPr>
                <w:sz w:val="16"/>
              </w:rPr>
              <w:t>+49 30 538 965-0</w:t>
            </w:r>
          </w:p>
          <w:p w14:paraId="1BEE5031" w14:textId="5866F3C9" w:rsidR="00D355E0" w:rsidRPr="00EA3A74" w:rsidRDefault="00282171" w:rsidP="00CF6A4B">
            <w:pPr>
              <w:rPr>
                <w:sz w:val="16"/>
                <w:szCs w:val="16"/>
              </w:rPr>
            </w:pPr>
            <w:r w:rsidRPr="00EA3A74">
              <w:rPr>
                <w:sz w:val="16"/>
              </w:rPr>
              <w:t xml:space="preserve">E-Mail: </w:t>
            </w:r>
            <w:hyperlink r:id="rId11" w:history="1">
              <w:r w:rsidRPr="00EA3A74">
                <w:rPr>
                  <w:rStyle w:val="Hyperlink"/>
                  <w:sz w:val="16"/>
                </w:rPr>
                <w:t>info@gii.de</w:t>
              </w:r>
            </w:hyperlink>
          </w:p>
          <w:p w14:paraId="026C1252" w14:textId="4F92F50D" w:rsidR="00D355E0" w:rsidRPr="00EA3A74" w:rsidRDefault="00282171" w:rsidP="00CF6A4B">
            <w:pPr>
              <w:rPr>
                <w:sz w:val="16"/>
                <w:szCs w:val="16"/>
              </w:rPr>
            </w:pPr>
            <w:r w:rsidRPr="00EA3A74">
              <w:rPr>
                <w:sz w:val="16"/>
              </w:rPr>
              <w:t xml:space="preserve">Internet: </w:t>
            </w:r>
            <w:hyperlink r:id="rId12" w:history="1">
              <w:r w:rsidRPr="00EA3A74">
                <w:rPr>
                  <w:rStyle w:val="Hyperlink"/>
                  <w:sz w:val="16"/>
                </w:rPr>
                <w:t>www.gii.de</w:t>
              </w:r>
            </w:hyperlink>
          </w:p>
        </w:tc>
      </w:tr>
    </w:tbl>
    <w:p w14:paraId="6C7EDBC3" w14:textId="59C1C33F" w:rsidR="00D355E0" w:rsidRPr="00EA3A74" w:rsidRDefault="00D355E0" w:rsidP="00CF6A4B"/>
    <w:sectPr w:rsidR="00D355E0" w:rsidRPr="00EA3A74" w:rsidSect="00D16B4E">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3CD60" w14:textId="77777777" w:rsidR="005076DC" w:rsidRDefault="005076DC">
      <w:r>
        <w:separator/>
      </w:r>
    </w:p>
  </w:endnote>
  <w:endnote w:type="continuationSeparator" w:id="0">
    <w:p w14:paraId="3EE982C6" w14:textId="77777777" w:rsidR="005076DC" w:rsidRDefault="00507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28083" w14:textId="77777777" w:rsidR="005076DC" w:rsidRDefault="005076DC">
      <w:r>
        <w:separator/>
      </w:r>
    </w:p>
  </w:footnote>
  <w:footnote w:type="continuationSeparator" w:id="0">
    <w:p w14:paraId="4F1EAA28" w14:textId="77777777" w:rsidR="005076DC" w:rsidRDefault="00507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734FA76B"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890EA9">
      <w:rPr>
        <w:rStyle w:val="Seitenzahl"/>
        <w:sz w:val="18"/>
      </w:rPr>
      <w:t>Fertigstellung Werksneubau Hennigsdorf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3"/>
  </w:num>
  <w:num w:numId="3" w16cid:durableId="549457686">
    <w:abstractNumId w:val="2"/>
  </w:num>
  <w:num w:numId="4" w16cid:durableId="1434940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4E92"/>
    <w:rsid w:val="0003119F"/>
    <w:rsid w:val="00075314"/>
    <w:rsid w:val="00086A6A"/>
    <w:rsid w:val="00090B19"/>
    <w:rsid w:val="000D0C93"/>
    <w:rsid w:val="000D3D1B"/>
    <w:rsid w:val="000E15A9"/>
    <w:rsid w:val="000E7AE5"/>
    <w:rsid w:val="0010277B"/>
    <w:rsid w:val="00145013"/>
    <w:rsid w:val="00162BC6"/>
    <w:rsid w:val="002129B6"/>
    <w:rsid w:val="0024413C"/>
    <w:rsid w:val="002452EB"/>
    <w:rsid w:val="00267A0E"/>
    <w:rsid w:val="00282171"/>
    <w:rsid w:val="002C607D"/>
    <w:rsid w:val="002C7173"/>
    <w:rsid w:val="002D5E20"/>
    <w:rsid w:val="002E0264"/>
    <w:rsid w:val="00341AFC"/>
    <w:rsid w:val="00397953"/>
    <w:rsid w:val="003B2C6D"/>
    <w:rsid w:val="003F5DB1"/>
    <w:rsid w:val="0040522D"/>
    <w:rsid w:val="0042754D"/>
    <w:rsid w:val="004852D1"/>
    <w:rsid w:val="004D4722"/>
    <w:rsid w:val="004F59DB"/>
    <w:rsid w:val="0050030F"/>
    <w:rsid w:val="005025F9"/>
    <w:rsid w:val="005076DC"/>
    <w:rsid w:val="005628A0"/>
    <w:rsid w:val="00571126"/>
    <w:rsid w:val="00576706"/>
    <w:rsid w:val="0060680E"/>
    <w:rsid w:val="006377EF"/>
    <w:rsid w:val="0064124C"/>
    <w:rsid w:val="006B381C"/>
    <w:rsid w:val="00700CFC"/>
    <w:rsid w:val="0070201B"/>
    <w:rsid w:val="0071016F"/>
    <w:rsid w:val="00712381"/>
    <w:rsid w:val="00745FB3"/>
    <w:rsid w:val="0075432A"/>
    <w:rsid w:val="0079055A"/>
    <w:rsid w:val="007F10B1"/>
    <w:rsid w:val="007F67AD"/>
    <w:rsid w:val="007F7228"/>
    <w:rsid w:val="00890EA9"/>
    <w:rsid w:val="0089496A"/>
    <w:rsid w:val="00895602"/>
    <w:rsid w:val="008B2FCC"/>
    <w:rsid w:val="008F1B8F"/>
    <w:rsid w:val="00947819"/>
    <w:rsid w:val="00965936"/>
    <w:rsid w:val="0099798F"/>
    <w:rsid w:val="009F6B50"/>
    <w:rsid w:val="00A12E04"/>
    <w:rsid w:val="00A13E58"/>
    <w:rsid w:val="00A257EF"/>
    <w:rsid w:val="00A5005A"/>
    <w:rsid w:val="00A568AC"/>
    <w:rsid w:val="00AD1196"/>
    <w:rsid w:val="00AE4E98"/>
    <w:rsid w:val="00AF71E8"/>
    <w:rsid w:val="00B56C20"/>
    <w:rsid w:val="00B62090"/>
    <w:rsid w:val="00B74322"/>
    <w:rsid w:val="00B961DC"/>
    <w:rsid w:val="00BE27C5"/>
    <w:rsid w:val="00BF3F31"/>
    <w:rsid w:val="00BF6671"/>
    <w:rsid w:val="00C36973"/>
    <w:rsid w:val="00C85113"/>
    <w:rsid w:val="00CE38DE"/>
    <w:rsid w:val="00CF6A4B"/>
    <w:rsid w:val="00D16B4E"/>
    <w:rsid w:val="00D206BE"/>
    <w:rsid w:val="00D338AA"/>
    <w:rsid w:val="00D355E0"/>
    <w:rsid w:val="00D373F4"/>
    <w:rsid w:val="00D52138"/>
    <w:rsid w:val="00D56831"/>
    <w:rsid w:val="00DA215D"/>
    <w:rsid w:val="00DA4E85"/>
    <w:rsid w:val="00DC270B"/>
    <w:rsid w:val="00E03DB1"/>
    <w:rsid w:val="00EA3A74"/>
    <w:rsid w:val="00ED4CC3"/>
    <w:rsid w:val="00F32EC6"/>
    <w:rsid w:val="00F3643C"/>
    <w:rsid w:val="00F51B0D"/>
    <w:rsid w:val="00F60CA3"/>
    <w:rsid w:val="00F648FA"/>
    <w:rsid w:val="00FA1966"/>
    <w:rsid w:val="00FA5850"/>
    <w:rsid w:val="00FB4890"/>
    <w:rsid w:val="00FC7D04"/>
    <w:rsid w:val="00FD2DD1"/>
    <w:rsid w:val="00FD748A"/>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berarbeitung">
    <w:name w:val="Revision"/>
    <w:hidden/>
    <w:uiPriority w:val="99"/>
    <w:semiHidden/>
    <w:rsid w:val="0071016F"/>
    <w:rPr>
      <w:rFonts w:ascii="Arial" w:hAnsi="Arial"/>
    </w:rPr>
  </w:style>
  <w:style w:type="character" w:styleId="Kommentarzeichen">
    <w:name w:val="annotation reference"/>
    <w:basedOn w:val="Absatz-Standardschriftart"/>
    <w:uiPriority w:val="99"/>
    <w:semiHidden/>
    <w:unhideWhenUsed/>
    <w:rsid w:val="006377EF"/>
    <w:rPr>
      <w:sz w:val="16"/>
      <w:szCs w:val="16"/>
    </w:rPr>
  </w:style>
  <w:style w:type="paragraph" w:styleId="Kommentartext">
    <w:name w:val="annotation text"/>
    <w:basedOn w:val="Standard"/>
    <w:link w:val="KommentartextZchn"/>
    <w:uiPriority w:val="99"/>
    <w:semiHidden/>
    <w:unhideWhenUsed/>
    <w:rsid w:val="006377EF"/>
  </w:style>
  <w:style w:type="character" w:customStyle="1" w:styleId="KommentartextZchn">
    <w:name w:val="Kommentartext Zchn"/>
    <w:basedOn w:val="Absatz-Standardschriftart"/>
    <w:link w:val="Kommentartext"/>
    <w:uiPriority w:val="99"/>
    <w:semiHidden/>
    <w:rsid w:val="006377EF"/>
    <w:rPr>
      <w:rFonts w:ascii="Arial" w:hAnsi="Arial"/>
    </w:rPr>
  </w:style>
  <w:style w:type="paragraph" w:styleId="Kommentarthema">
    <w:name w:val="annotation subject"/>
    <w:basedOn w:val="Kommentartext"/>
    <w:next w:val="Kommentartext"/>
    <w:link w:val="KommentarthemaZchn"/>
    <w:uiPriority w:val="99"/>
    <w:semiHidden/>
    <w:unhideWhenUsed/>
    <w:rsid w:val="006377EF"/>
    <w:rPr>
      <w:b/>
      <w:bCs/>
    </w:rPr>
  </w:style>
  <w:style w:type="character" w:customStyle="1" w:styleId="KommentarthemaZchn">
    <w:name w:val="Kommentarthema Zchn"/>
    <w:basedOn w:val="KommentartextZchn"/>
    <w:link w:val="Kommentarthema"/>
    <w:uiPriority w:val="99"/>
    <w:semiHidden/>
    <w:rsid w:val="006377EF"/>
    <w:rPr>
      <w:rFonts w:ascii="Arial" w:hAnsi="Arial"/>
      <w:b/>
      <w:bCs/>
    </w:rPr>
  </w:style>
  <w:style w:type="character" w:styleId="Fett">
    <w:name w:val="Strong"/>
    <w:basedOn w:val="Absatz-Standardschriftart"/>
    <w:uiPriority w:val="22"/>
    <w:qFormat/>
    <w:rsid w:val="008F1B8F"/>
    <w:rPr>
      <w:b/>
      <w:bCs/>
    </w:rPr>
  </w:style>
  <w:style w:type="character" w:styleId="BesuchterLink">
    <w:name w:val="FollowedHyperlink"/>
    <w:basedOn w:val="Absatz-Standardschriftart"/>
    <w:uiPriority w:val="99"/>
    <w:semiHidden/>
    <w:unhideWhenUsed/>
    <w:rsid w:val="00890E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35287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de/artikel/fotoreportage-neubau-motorenwerk-in-hennigsdor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3454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3995</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13</cp:revision>
  <cp:lastPrinted>2014-05-09T08:50:00Z</cp:lastPrinted>
  <dcterms:created xsi:type="dcterms:W3CDTF">2023-11-15T12:32:00Z</dcterms:created>
  <dcterms:modified xsi:type="dcterms:W3CDTF">2023-11-22T12:46:00Z</dcterms:modified>
</cp:coreProperties>
</file>