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27D91" w14:textId="77777777" w:rsidR="003C09C6" w:rsidRPr="00935F14" w:rsidRDefault="003C09C6" w:rsidP="003C09C6">
      <w:pPr>
        <w:suppressAutoHyphens/>
        <w:spacing w:after="0" w:line="240" w:lineRule="auto"/>
        <w:ind w:left="0"/>
        <w:rPr>
          <w:rFonts w:ascii="Arial" w:eastAsia="Times New Roman" w:hAnsi="Arial" w:cs="Times New Roman"/>
          <w:color w:val="auto"/>
          <w:sz w:val="40"/>
          <w:szCs w:val="40"/>
          <w:lang w:val="de-DE" w:eastAsia="de-DE"/>
        </w:rPr>
      </w:pPr>
      <w:r w:rsidRPr="00935F14">
        <w:rPr>
          <w:rFonts w:ascii="Arial" w:eastAsia="Times New Roman" w:hAnsi="Arial" w:cs="Times New Roman"/>
          <w:color w:val="auto"/>
          <w:sz w:val="40"/>
          <w:szCs w:val="40"/>
          <w:lang w:val="de-DE" w:eastAsia="de-DE"/>
        </w:rPr>
        <w:t>Presseinformation</w:t>
      </w:r>
    </w:p>
    <w:p w14:paraId="4C38090E" w14:textId="77777777" w:rsidR="003C09C6" w:rsidRPr="00935F14" w:rsidRDefault="003C09C6" w:rsidP="003C09C6">
      <w:pPr>
        <w:suppressAutoHyphens/>
        <w:spacing w:after="0" w:line="360" w:lineRule="auto"/>
        <w:ind w:left="0"/>
        <w:rPr>
          <w:rFonts w:ascii="Arial" w:eastAsia="Times New Roman" w:hAnsi="Arial" w:cs="Times New Roman"/>
          <w:color w:val="auto"/>
          <w:lang w:val="de-DE" w:eastAsia="de-DE"/>
        </w:rPr>
      </w:pPr>
    </w:p>
    <w:p w14:paraId="1CC02EB6" w14:textId="3FDA3DF8" w:rsidR="003C09C6" w:rsidRPr="00935F14" w:rsidRDefault="009C581E" w:rsidP="003C09C6">
      <w:pPr>
        <w:suppressAutoHyphens/>
        <w:spacing w:after="0" w:line="360" w:lineRule="auto"/>
        <w:ind w:left="0"/>
        <w:rPr>
          <w:rFonts w:ascii="Arial" w:eastAsia="Times New Roman" w:hAnsi="Arial" w:cs="Times New Roman"/>
          <w:b/>
          <w:color w:val="auto"/>
          <w:sz w:val="24"/>
          <w:szCs w:val="24"/>
          <w:lang w:val="de-DE" w:eastAsia="de-DE"/>
        </w:rPr>
      </w:pPr>
      <w:r w:rsidRPr="00935F14">
        <w:rPr>
          <w:rFonts w:ascii="Arial" w:eastAsia="Times New Roman" w:hAnsi="Arial" w:cs="Times New Roman"/>
          <w:b/>
          <w:color w:val="auto"/>
          <w:sz w:val="24"/>
          <w:szCs w:val="24"/>
          <w:lang w:val="de-DE" w:eastAsia="de-DE"/>
        </w:rPr>
        <w:t>Voller Durchblick ins Gehäuse</w:t>
      </w:r>
    </w:p>
    <w:p w14:paraId="13CCC0AE" w14:textId="77777777" w:rsidR="003C09C6" w:rsidRPr="00935F14" w:rsidRDefault="003C09C6" w:rsidP="003C09C6">
      <w:pPr>
        <w:suppressAutoHyphens/>
        <w:spacing w:after="0" w:line="360" w:lineRule="auto"/>
        <w:ind w:left="0"/>
        <w:jc w:val="both"/>
        <w:rPr>
          <w:rFonts w:ascii="Arial" w:eastAsia="Times New Roman" w:hAnsi="Arial" w:cs="Times New Roman"/>
          <w:color w:val="auto"/>
          <w:lang w:val="de-DE" w:eastAsia="de-DE"/>
        </w:rPr>
      </w:pPr>
    </w:p>
    <w:p w14:paraId="6B37542F" w14:textId="69EBBB12" w:rsidR="008C329E" w:rsidRPr="00935F14" w:rsidRDefault="008C329E" w:rsidP="007F0276">
      <w:pPr>
        <w:suppressAutoHyphens/>
        <w:spacing w:after="0" w:line="360" w:lineRule="auto"/>
        <w:ind w:left="0" w:right="1134"/>
        <w:jc w:val="both"/>
        <w:rPr>
          <w:rFonts w:ascii="Arial" w:eastAsia="Times New Roman" w:hAnsi="Arial" w:cs="Times New Roman"/>
          <w:color w:val="auto"/>
          <w:lang w:val="de-DE" w:eastAsia="de-DE"/>
        </w:rPr>
      </w:pPr>
      <w:r w:rsidRPr="00935F14">
        <w:rPr>
          <w:rFonts w:ascii="Arial" w:eastAsia="Times New Roman" w:hAnsi="Arial" w:cs="Times New Roman"/>
          <w:color w:val="auto"/>
          <w:lang w:val="de-DE" w:eastAsia="de-DE"/>
        </w:rPr>
        <w:t>FIBOX, führender Hersteller hochrobuster Kunststoffgehäuse und Wandschaltschränke, sorgt m</w:t>
      </w:r>
      <w:r w:rsidR="009C581E" w:rsidRPr="00935F14">
        <w:rPr>
          <w:rFonts w:ascii="Arial" w:eastAsia="Times New Roman" w:hAnsi="Arial" w:cs="Times New Roman"/>
          <w:color w:val="auto"/>
          <w:lang w:val="de-DE" w:eastAsia="de-DE"/>
        </w:rPr>
        <w:t>it einer Vielzahl</w:t>
      </w:r>
      <w:r w:rsidR="00A03698" w:rsidRPr="00935F14">
        <w:rPr>
          <w:rFonts w:ascii="Arial" w:eastAsia="Times New Roman" w:hAnsi="Arial" w:cs="Times New Roman"/>
          <w:color w:val="auto"/>
          <w:lang w:val="de-DE" w:eastAsia="de-DE"/>
        </w:rPr>
        <w:t xml:space="preserve"> von Fenstertüren,</w:t>
      </w:r>
      <w:r w:rsidR="009C581E" w:rsidRPr="00935F14">
        <w:rPr>
          <w:rFonts w:ascii="Arial" w:eastAsia="Times New Roman" w:hAnsi="Arial" w:cs="Times New Roman"/>
          <w:color w:val="auto"/>
          <w:lang w:val="de-DE" w:eastAsia="de-DE"/>
        </w:rPr>
        <w:t xml:space="preserve"> transparente</w:t>
      </w:r>
      <w:r w:rsidR="00A03698" w:rsidRPr="00935F14">
        <w:rPr>
          <w:rFonts w:ascii="Arial" w:eastAsia="Times New Roman" w:hAnsi="Arial" w:cs="Times New Roman"/>
          <w:color w:val="auto"/>
          <w:lang w:val="de-DE" w:eastAsia="de-DE"/>
        </w:rPr>
        <w:t>n</w:t>
      </w:r>
      <w:r w:rsidR="009C581E" w:rsidRPr="00935F14">
        <w:rPr>
          <w:rFonts w:ascii="Arial" w:eastAsia="Times New Roman" w:hAnsi="Arial" w:cs="Times New Roman"/>
          <w:color w:val="auto"/>
          <w:lang w:val="de-DE" w:eastAsia="de-DE"/>
        </w:rPr>
        <w:t xml:space="preserve"> und rauchgrau getönte</w:t>
      </w:r>
      <w:r w:rsidR="00A03698" w:rsidRPr="00935F14">
        <w:rPr>
          <w:rFonts w:ascii="Arial" w:eastAsia="Times New Roman" w:hAnsi="Arial" w:cs="Times New Roman"/>
          <w:color w:val="auto"/>
          <w:lang w:val="de-DE" w:eastAsia="de-DE"/>
        </w:rPr>
        <w:t>n</w:t>
      </w:r>
      <w:r w:rsidR="009C581E" w:rsidRPr="00935F14">
        <w:rPr>
          <w:rFonts w:ascii="Arial" w:eastAsia="Times New Roman" w:hAnsi="Arial" w:cs="Times New Roman"/>
          <w:color w:val="auto"/>
          <w:lang w:val="de-DE" w:eastAsia="de-DE"/>
        </w:rPr>
        <w:t xml:space="preserve"> Gehäusedeckel</w:t>
      </w:r>
      <w:r w:rsidR="00A03698" w:rsidRPr="00935F14">
        <w:rPr>
          <w:rFonts w:ascii="Arial" w:eastAsia="Times New Roman" w:hAnsi="Arial" w:cs="Times New Roman"/>
          <w:color w:val="auto"/>
          <w:lang w:val="de-DE" w:eastAsia="de-DE"/>
        </w:rPr>
        <w:t xml:space="preserve">n </w:t>
      </w:r>
      <w:r w:rsidR="009C581E" w:rsidRPr="00935F14">
        <w:rPr>
          <w:rFonts w:ascii="Arial" w:eastAsia="Times New Roman" w:hAnsi="Arial" w:cs="Times New Roman"/>
          <w:color w:val="auto"/>
          <w:lang w:val="de-DE" w:eastAsia="de-DE"/>
        </w:rPr>
        <w:t>sowie speziellen Schutzfenstern</w:t>
      </w:r>
      <w:r w:rsidRPr="00935F14">
        <w:rPr>
          <w:rFonts w:ascii="Arial" w:eastAsia="Times New Roman" w:hAnsi="Arial" w:cs="Times New Roman"/>
          <w:color w:val="auto"/>
          <w:lang w:val="de-DE" w:eastAsia="de-DE"/>
        </w:rPr>
        <w:t xml:space="preserve"> </w:t>
      </w:r>
      <w:r w:rsidR="009C581E" w:rsidRPr="00935F14">
        <w:rPr>
          <w:rFonts w:ascii="Arial" w:eastAsia="Times New Roman" w:hAnsi="Arial" w:cs="Times New Roman"/>
          <w:color w:val="auto"/>
          <w:lang w:val="de-DE" w:eastAsia="de-DE"/>
        </w:rPr>
        <w:t>für Durchblick i</w:t>
      </w:r>
      <w:r w:rsidRPr="00935F14">
        <w:rPr>
          <w:rFonts w:ascii="Arial" w:eastAsia="Times New Roman" w:hAnsi="Arial" w:cs="Times New Roman"/>
          <w:color w:val="auto"/>
          <w:lang w:val="de-DE" w:eastAsia="de-DE"/>
        </w:rPr>
        <w:t xml:space="preserve">n der </w:t>
      </w:r>
      <w:r w:rsidR="009C581E" w:rsidRPr="00935F14">
        <w:rPr>
          <w:rFonts w:ascii="Arial" w:eastAsia="Times New Roman" w:hAnsi="Arial" w:cs="Times New Roman"/>
          <w:color w:val="auto"/>
          <w:lang w:val="de-DE" w:eastAsia="de-DE"/>
        </w:rPr>
        <w:t>Gehäuse</w:t>
      </w:r>
      <w:r w:rsidRPr="00935F14">
        <w:rPr>
          <w:rFonts w:ascii="Arial" w:eastAsia="Times New Roman" w:hAnsi="Arial" w:cs="Times New Roman"/>
          <w:color w:val="auto"/>
          <w:lang w:val="de-DE" w:eastAsia="de-DE"/>
        </w:rPr>
        <w:t xml:space="preserve">sparte. </w:t>
      </w:r>
      <w:r w:rsidR="004E6051" w:rsidRPr="00935F14">
        <w:rPr>
          <w:rFonts w:ascii="Arial" w:eastAsia="Times New Roman" w:hAnsi="Arial" w:cs="Times New Roman"/>
          <w:color w:val="auto"/>
          <w:lang w:val="de-DE" w:eastAsia="de-DE"/>
        </w:rPr>
        <w:t xml:space="preserve">Für alle 17 Gehäusegrößen der </w:t>
      </w:r>
      <w:r w:rsidR="009760F1" w:rsidRPr="00935F14">
        <w:rPr>
          <w:rFonts w:ascii="Arial" w:eastAsia="Times New Roman" w:hAnsi="Arial" w:cs="Times New Roman"/>
          <w:color w:val="auto"/>
          <w:lang w:val="de-DE" w:eastAsia="de-DE"/>
        </w:rPr>
        <w:t xml:space="preserve">witterungs- und </w:t>
      </w:r>
      <w:r w:rsidR="00F04880" w:rsidRPr="00935F14">
        <w:rPr>
          <w:rFonts w:ascii="Arial" w:eastAsia="Times New Roman" w:hAnsi="Arial" w:cs="Times New Roman"/>
          <w:color w:val="auto"/>
          <w:lang w:val="de-DE" w:eastAsia="de-DE"/>
        </w:rPr>
        <w:t>korrosionsbeständige</w:t>
      </w:r>
      <w:r w:rsidR="009760F1" w:rsidRPr="00935F14">
        <w:rPr>
          <w:rFonts w:ascii="Arial" w:eastAsia="Times New Roman" w:hAnsi="Arial" w:cs="Times New Roman"/>
          <w:color w:val="auto"/>
          <w:lang w:val="de-DE" w:eastAsia="de-DE"/>
        </w:rPr>
        <w:t>n,</w:t>
      </w:r>
      <w:r w:rsidR="00F04880" w:rsidRPr="00935F14">
        <w:rPr>
          <w:rFonts w:ascii="Arial" w:eastAsia="Times New Roman" w:hAnsi="Arial" w:cs="Times New Roman"/>
          <w:color w:val="auto"/>
          <w:lang w:val="de-DE" w:eastAsia="de-DE"/>
        </w:rPr>
        <w:t xml:space="preserve"> für anspruchsvolle Industrieumgebungen </w:t>
      </w:r>
      <w:r w:rsidR="009760F1" w:rsidRPr="00935F14">
        <w:rPr>
          <w:rFonts w:ascii="Arial" w:eastAsia="Times New Roman" w:hAnsi="Arial" w:cs="Times New Roman"/>
          <w:color w:val="auto"/>
          <w:lang w:val="de-DE" w:eastAsia="de-DE"/>
        </w:rPr>
        <w:t>sowie</w:t>
      </w:r>
      <w:r w:rsidR="00F04880" w:rsidRPr="00935F14">
        <w:rPr>
          <w:rFonts w:ascii="Arial" w:eastAsia="Times New Roman" w:hAnsi="Arial" w:cs="Times New Roman"/>
          <w:color w:val="auto"/>
          <w:lang w:val="de-DE" w:eastAsia="de-DE"/>
        </w:rPr>
        <w:t xml:space="preserve"> den Außeneinsatz </w:t>
      </w:r>
      <w:r w:rsidR="00A03698" w:rsidRPr="00935F14">
        <w:rPr>
          <w:rFonts w:ascii="Arial" w:eastAsia="Times New Roman" w:hAnsi="Arial" w:cs="Times New Roman"/>
          <w:color w:val="auto"/>
          <w:lang w:val="de-DE" w:eastAsia="de-DE"/>
        </w:rPr>
        <w:t>ausgelegten</w:t>
      </w:r>
      <w:r w:rsidR="00F04880" w:rsidRPr="00935F14">
        <w:rPr>
          <w:rFonts w:ascii="Arial" w:eastAsia="Times New Roman" w:hAnsi="Arial" w:cs="Times New Roman"/>
          <w:color w:val="auto"/>
          <w:lang w:val="de-DE" w:eastAsia="de-DE"/>
        </w:rPr>
        <w:t xml:space="preserve"> Baureihe ARCA IEC </w:t>
      </w:r>
      <w:r w:rsidR="004E6051" w:rsidRPr="00935F14">
        <w:rPr>
          <w:rFonts w:ascii="Arial" w:eastAsia="Times New Roman" w:hAnsi="Arial" w:cs="Times New Roman"/>
          <w:color w:val="auto"/>
          <w:lang w:val="de-DE" w:eastAsia="de-DE"/>
        </w:rPr>
        <w:t xml:space="preserve">bietet der Hersteller entsprechende Türen mit </w:t>
      </w:r>
      <w:r w:rsidR="00563A4B" w:rsidRPr="00935F14">
        <w:rPr>
          <w:rFonts w:ascii="Arial" w:eastAsia="Times New Roman" w:hAnsi="Arial" w:cs="Times New Roman"/>
          <w:color w:val="auto"/>
          <w:lang w:val="de-DE" w:eastAsia="de-DE"/>
        </w:rPr>
        <w:t xml:space="preserve">transparentem </w:t>
      </w:r>
      <w:r w:rsidR="004E6051" w:rsidRPr="00935F14">
        <w:rPr>
          <w:rFonts w:ascii="Arial" w:eastAsia="Times New Roman" w:hAnsi="Arial" w:cs="Times New Roman"/>
          <w:color w:val="auto"/>
          <w:lang w:val="de-DE" w:eastAsia="de-DE"/>
        </w:rPr>
        <w:t xml:space="preserve">Sichtfenster an. </w:t>
      </w:r>
      <w:r w:rsidR="009760F1" w:rsidRPr="00935F14">
        <w:rPr>
          <w:rFonts w:ascii="Arial" w:eastAsia="Times New Roman" w:hAnsi="Arial" w:cs="Times New Roman"/>
          <w:color w:val="auto"/>
          <w:lang w:val="de-DE" w:eastAsia="de-DE"/>
        </w:rPr>
        <w:t xml:space="preserve">Auch die in quadratischen Gehäuseformaten von 300x300mm, 400x400mm und 500x500mm verfügbaren </w:t>
      </w:r>
      <w:r w:rsidR="00935F14" w:rsidRPr="00935F14">
        <w:rPr>
          <w:rFonts w:ascii="Arial" w:eastAsia="Times New Roman" w:hAnsi="Arial" w:cs="Times New Roman"/>
          <w:color w:val="auto"/>
          <w:lang w:val="de-DE" w:eastAsia="de-DE"/>
        </w:rPr>
        <w:t>ARCA-</w:t>
      </w:r>
      <w:r w:rsidR="009760F1" w:rsidRPr="00935F14">
        <w:rPr>
          <w:rFonts w:ascii="Arial" w:eastAsia="Times New Roman" w:hAnsi="Arial" w:cs="Times New Roman"/>
          <w:color w:val="auto"/>
          <w:lang w:val="de-DE" w:eastAsia="de-DE"/>
        </w:rPr>
        <w:t xml:space="preserve">Varianten sind wahlweise </w:t>
      </w:r>
      <w:r w:rsidR="004E6051" w:rsidRPr="00935F14">
        <w:rPr>
          <w:rFonts w:ascii="Arial" w:eastAsia="Times New Roman" w:hAnsi="Arial" w:cs="Times New Roman"/>
          <w:color w:val="auto"/>
          <w:lang w:val="de-DE" w:eastAsia="de-DE"/>
        </w:rPr>
        <w:t xml:space="preserve">mit grauem </w:t>
      </w:r>
      <w:r w:rsidR="004E6051" w:rsidRPr="00935F14">
        <w:rPr>
          <w:rFonts w:ascii="Arial" w:eastAsia="Times New Roman" w:hAnsi="Arial" w:cs="Arial"/>
          <w:color w:val="auto"/>
          <w:lang w:val="de-DE" w:eastAsia="de-DE"/>
        </w:rPr>
        <w:t xml:space="preserve">Gehäusedeckel oder Fenstertür </w:t>
      </w:r>
      <w:r w:rsidR="009760F1" w:rsidRPr="00935F14">
        <w:rPr>
          <w:rFonts w:ascii="Arial" w:eastAsia="Times New Roman" w:hAnsi="Arial" w:cs="Arial"/>
          <w:color w:val="auto"/>
          <w:lang w:val="de-DE" w:eastAsia="de-DE"/>
        </w:rPr>
        <w:t>erhältlich</w:t>
      </w:r>
      <w:r w:rsidR="004E6051" w:rsidRPr="00935F14">
        <w:rPr>
          <w:rFonts w:ascii="Arial" w:eastAsia="Times New Roman" w:hAnsi="Arial" w:cs="Arial"/>
          <w:color w:val="auto"/>
          <w:lang w:val="de-DE" w:eastAsia="de-DE"/>
        </w:rPr>
        <w:t xml:space="preserve">. </w:t>
      </w:r>
      <w:r w:rsidR="00563A4B" w:rsidRPr="00935F14">
        <w:rPr>
          <w:rFonts w:ascii="Arial" w:eastAsia="Times New Roman" w:hAnsi="Arial" w:cs="Arial"/>
          <w:color w:val="auto"/>
          <w:lang w:val="de-DE" w:eastAsia="de-DE"/>
        </w:rPr>
        <w:t>Für die</w:t>
      </w:r>
      <w:r w:rsidR="009760F1" w:rsidRPr="00935F14">
        <w:rPr>
          <w:rFonts w:ascii="Arial" w:eastAsia="Times New Roman" w:hAnsi="Arial" w:cs="Arial"/>
          <w:color w:val="auto"/>
          <w:lang w:val="de-DE" w:eastAsia="de-DE"/>
        </w:rPr>
        <w:t xml:space="preserve"> </w:t>
      </w:r>
      <w:r w:rsidR="00563A4B" w:rsidRPr="00935F14">
        <w:rPr>
          <w:rFonts w:ascii="Arial" w:eastAsia="Times New Roman" w:hAnsi="Arial" w:cs="Arial"/>
          <w:color w:val="auto"/>
          <w:lang w:val="de-DE" w:eastAsia="de-DE"/>
        </w:rPr>
        <w:t xml:space="preserve">mit 260 Modellen </w:t>
      </w:r>
      <w:r w:rsidR="009760F1" w:rsidRPr="00935F14">
        <w:rPr>
          <w:rFonts w:ascii="Arial" w:eastAsia="Times New Roman" w:hAnsi="Arial" w:cs="Arial"/>
          <w:color w:val="auto"/>
          <w:lang w:val="de-DE" w:eastAsia="de-DE"/>
        </w:rPr>
        <w:t xml:space="preserve">variantenreichste </w:t>
      </w:r>
      <w:r w:rsidR="00F84B83" w:rsidRPr="00935F14">
        <w:rPr>
          <w:rFonts w:ascii="Arial" w:eastAsia="Times New Roman" w:hAnsi="Arial" w:cs="Arial"/>
          <w:color w:val="auto"/>
          <w:lang w:val="de-DE" w:eastAsia="de-DE"/>
        </w:rPr>
        <w:t>FIBOX-</w:t>
      </w:r>
      <w:r w:rsidR="009760F1" w:rsidRPr="00935F14">
        <w:rPr>
          <w:rFonts w:ascii="Arial" w:eastAsia="Times New Roman" w:hAnsi="Arial" w:cs="Arial"/>
          <w:color w:val="auto"/>
          <w:lang w:val="de-DE" w:eastAsia="de-DE"/>
        </w:rPr>
        <w:t xml:space="preserve">Serie </w:t>
      </w:r>
      <w:r w:rsidR="00F84B83" w:rsidRPr="00935F14">
        <w:rPr>
          <w:rFonts w:ascii="Arial" w:eastAsia="Times New Roman" w:hAnsi="Arial" w:cs="Arial"/>
          <w:color w:val="auto"/>
          <w:lang w:val="de-DE" w:eastAsia="de-DE"/>
        </w:rPr>
        <w:t>MNX</w:t>
      </w:r>
      <w:r w:rsidR="00F84B83" w:rsidRPr="00935F14">
        <w:rPr>
          <w:rFonts w:ascii="Arial" w:hAnsi="Arial" w:cs="Arial"/>
          <w:color w:val="auto"/>
          <w:lang w:val="de-DE"/>
        </w:rPr>
        <w:t xml:space="preserve"> </w:t>
      </w:r>
      <w:r w:rsidR="00563A4B" w:rsidRPr="00935F14">
        <w:rPr>
          <w:rFonts w:ascii="Arial" w:hAnsi="Arial" w:cs="Arial"/>
          <w:color w:val="auto"/>
          <w:lang w:val="de-DE"/>
        </w:rPr>
        <w:t>führt</w:t>
      </w:r>
      <w:r w:rsidR="00935F14" w:rsidRPr="00935F14">
        <w:rPr>
          <w:rFonts w:ascii="Arial" w:hAnsi="Arial" w:cs="Arial"/>
          <w:color w:val="auto"/>
          <w:lang w:val="de-DE"/>
        </w:rPr>
        <w:t xml:space="preserve"> </w:t>
      </w:r>
      <w:r w:rsidR="00563A4B" w:rsidRPr="00935F14">
        <w:rPr>
          <w:rFonts w:ascii="Arial" w:hAnsi="Arial" w:cs="Arial"/>
          <w:color w:val="auto"/>
          <w:lang w:val="de-DE"/>
        </w:rPr>
        <w:t>der Hersteller</w:t>
      </w:r>
      <w:r w:rsidR="00935F14" w:rsidRPr="00935F14">
        <w:rPr>
          <w:rFonts w:ascii="Arial" w:hAnsi="Arial" w:cs="Arial"/>
          <w:color w:val="auto"/>
          <w:lang w:val="de-DE"/>
        </w:rPr>
        <w:t xml:space="preserve"> </w:t>
      </w:r>
      <w:r w:rsidR="00563A4B" w:rsidRPr="00935F14">
        <w:rPr>
          <w:rFonts w:ascii="Arial" w:hAnsi="Arial" w:cs="Arial"/>
          <w:color w:val="auto"/>
          <w:lang w:val="de-DE"/>
        </w:rPr>
        <w:t xml:space="preserve">Deckel </w:t>
      </w:r>
      <w:r w:rsidR="00A03698" w:rsidRPr="00935F14">
        <w:rPr>
          <w:rFonts w:ascii="Arial" w:eastAsia="Times New Roman" w:hAnsi="Arial" w:cs="Arial"/>
          <w:color w:val="auto"/>
          <w:lang w:val="de-DE" w:eastAsia="de-DE"/>
        </w:rPr>
        <w:t xml:space="preserve">in </w:t>
      </w:r>
      <w:r w:rsidR="00F84B83" w:rsidRPr="00935F14">
        <w:rPr>
          <w:rFonts w:ascii="Arial" w:eastAsia="Times New Roman" w:hAnsi="Arial" w:cs="Arial"/>
          <w:color w:val="auto"/>
          <w:lang w:val="de-DE" w:eastAsia="de-DE"/>
        </w:rPr>
        <w:t>graue</w:t>
      </w:r>
      <w:r w:rsidR="00A03698" w:rsidRPr="00935F14">
        <w:rPr>
          <w:rFonts w:ascii="Arial" w:eastAsia="Times New Roman" w:hAnsi="Arial" w:cs="Arial"/>
          <w:color w:val="auto"/>
          <w:lang w:val="de-DE" w:eastAsia="de-DE"/>
        </w:rPr>
        <w:t>m</w:t>
      </w:r>
      <w:r w:rsidR="00F84B83" w:rsidRPr="00935F14">
        <w:rPr>
          <w:rFonts w:ascii="Arial" w:eastAsia="Times New Roman" w:hAnsi="Arial" w:cs="Times New Roman"/>
          <w:color w:val="auto"/>
          <w:lang w:val="de-DE" w:eastAsia="de-DE"/>
        </w:rPr>
        <w:t xml:space="preserve"> oder rauchgrau-transparente</w:t>
      </w:r>
      <w:r w:rsidR="00A03698" w:rsidRPr="00935F14">
        <w:rPr>
          <w:rFonts w:ascii="Arial" w:eastAsia="Times New Roman" w:hAnsi="Arial" w:cs="Times New Roman"/>
          <w:color w:val="auto"/>
          <w:lang w:val="de-DE" w:eastAsia="de-DE"/>
        </w:rPr>
        <w:t xml:space="preserve">m sowie auf Anfrage auch </w:t>
      </w:r>
      <w:r w:rsidR="00F84B83" w:rsidRPr="00935F14">
        <w:rPr>
          <w:rFonts w:ascii="Arial" w:eastAsia="Times New Roman" w:hAnsi="Arial" w:cs="Times New Roman"/>
          <w:color w:val="auto"/>
          <w:lang w:val="de-DE" w:eastAsia="de-DE"/>
        </w:rPr>
        <w:t>klar-transparente</w:t>
      </w:r>
      <w:r w:rsidR="00A03698" w:rsidRPr="00935F14">
        <w:rPr>
          <w:rFonts w:ascii="Arial" w:eastAsia="Times New Roman" w:hAnsi="Arial" w:cs="Times New Roman"/>
          <w:color w:val="auto"/>
          <w:lang w:val="de-DE" w:eastAsia="de-DE"/>
        </w:rPr>
        <w:t xml:space="preserve">m Design </w:t>
      </w:r>
      <w:r w:rsidR="009F0197" w:rsidRPr="00935F14">
        <w:rPr>
          <w:rFonts w:ascii="Arial" w:eastAsia="Times New Roman" w:hAnsi="Arial" w:cs="Times New Roman"/>
          <w:color w:val="auto"/>
          <w:lang w:val="de-DE" w:eastAsia="de-DE"/>
        </w:rPr>
        <w:t>im Sortiment</w:t>
      </w:r>
      <w:r w:rsidR="00A03698" w:rsidRPr="00935F14">
        <w:rPr>
          <w:rFonts w:ascii="Arial" w:eastAsia="Times New Roman" w:hAnsi="Arial" w:cs="Times New Roman"/>
          <w:color w:val="auto"/>
          <w:lang w:val="de-DE" w:eastAsia="de-DE"/>
        </w:rPr>
        <w:t>. D</w:t>
      </w:r>
      <w:r w:rsidR="00F84B83" w:rsidRPr="00935F14">
        <w:rPr>
          <w:rFonts w:ascii="Arial" w:eastAsia="Times New Roman" w:hAnsi="Arial" w:cs="Times New Roman"/>
          <w:color w:val="auto"/>
          <w:lang w:val="de-DE" w:eastAsia="de-DE"/>
        </w:rPr>
        <w:t xml:space="preserve">ie auf die aktuellen Anforderungen von Industrie, IoT und Gebäudetechnik zugeschnittenen NEO-Gehäuse sind </w:t>
      </w:r>
      <w:r w:rsidR="009F0197" w:rsidRPr="00935F14">
        <w:rPr>
          <w:rFonts w:ascii="Arial" w:eastAsia="Times New Roman" w:hAnsi="Arial" w:cs="Times New Roman"/>
          <w:color w:val="auto"/>
          <w:lang w:val="de-DE" w:eastAsia="de-DE"/>
        </w:rPr>
        <w:t xml:space="preserve">in </w:t>
      </w:r>
      <w:r w:rsidR="00F84B83" w:rsidRPr="00935F14">
        <w:rPr>
          <w:rFonts w:ascii="Arial" w:eastAsia="Times New Roman" w:hAnsi="Arial" w:cs="Times New Roman"/>
          <w:color w:val="auto"/>
          <w:lang w:val="de-DE" w:eastAsia="de-DE"/>
        </w:rPr>
        <w:t>den drei Gehäusegrößen 320x220x150mm, 320x320x150mm und 420x320x150mm</w:t>
      </w:r>
      <w:r w:rsidR="00A03698" w:rsidRPr="00935F14">
        <w:rPr>
          <w:rFonts w:ascii="Arial" w:eastAsia="Times New Roman" w:hAnsi="Arial" w:cs="Times New Roman"/>
          <w:color w:val="auto"/>
          <w:lang w:val="de-DE" w:eastAsia="de-DE"/>
        </w:rPr>
        <w:t xml:space="preserve"> </w:t>
      </w:r>
      <w:r w:rsidR="00F84B83" w:rsidRPr="00935F14">
        <w:rPr>
          <w:rFonts w:ascii="Arial" w:eastAsia="Times New Roman" w:hAnsi="Arial" w:cs="Times New Roman"/>
          <w:color w:val="auto"/>
          <w:lang w:val="de-DE" w:eastAsia="de-DE"/>
        </w:rPr>
        <w:t xml:space="preserve">mit transparentem oder grauem Deckel </w:t>
      </w:r>
      <w:r w:rsidR="00A03698" w:rsidRPr="00935F14">
        <w:rPr>
          <w:rFonts w:ascii="Arial" w:eastAsia="Times New Roman" w:hAnsi="Arial" w:cs="Times New Roman"/>
          <w:color w:val="auto"/>
          <w:lang w:val="de-DE" w:eastAsia="de-DE"/>
        </w:rPr>
        <w:t xml:space="preserve">lieferbar. </w:t>
      </w:r>
      <w:r w:rsidR="009F0197" w:rsidRPr="00935F14">
        <w:rPr>
          <w:rFonts w:ascii="Arial" w:eastAsia="Times New Roman" w:hAnsi="Arial" w:cs="Times New Roman"/>
          <w:color w:val="auto"/>
          <w:lang w:val="de-DE" w:eastAsia="de-DE"/>
        </w:rPr>
        <w:t>Als variable Alternative, u</w:t>
      </w:r>
      <w:r w:rsidR="00563A4B" w:rsidRPr="00935F14">
        <w:rPr>
          <w:rFonts w:ascii="Arial" w:eastAsia="Times New Roman" w:hAnsi="Arial" w:cs="Times New Roman"/>
          <w:color w:val="auto"/>
          <w:lang w:val="de-DE" w:eastAsia="de-DE"/>
        </w:rPr>
        <w:t>m Anzeigen, Schalt- und Bedienkomponenten vor Verschmutzung</w:t>
      </w:r>
      <w:r w:rsidR="009F0197" w:rsidRPr="00935F14">
        <w:rPr>
          <w:rFonts w:ascii="Arial" w:eastAsia="Times New Roman" w:hAnsi="Arial" w:cs="Times New Roman"/>
          <w:color w:val="auto"/>
          <w:lang w:val="de-DE" w:eastAsia="de-DE"/>
        </w:rPr>
        <w:t>,</w:t>
      </w:r>
      <w:r w:rsidR="00563A4B" w:rsidRPr="00935F14">
        <w:rPr>
          <w:rFonts w:ascii="Arial" w:eastAsia="Times New Roman" w:hAnsi="Arial" w:cs="Times New Roman"/>
          <w:color w:val="auto"/>
          <w:lang w:val="de-DE" w:eastAsia="de-DE"/>
        </w:rPr>
        <w:t xml:space="preserve"> Nässe und unbefugtem Zugriff zu schützen</w:t>
      </w:r>
      <w:r w:rsidR="009F0197" w:rsidRPr="00935F14">
        <w:rPr>
          <w:rFonts w:ascii="Arial" w:eastAsia="Times New Roman" w:hAnsi="Arial" w:cs="Times New Roman"/>
          <w:color w:val="auto"/>
          <w:lang w:val="de-DE" w:eastAsia="de-DE"/>
        </w:rPr>
        <w:t xml:space="preserve">, hat FIBOX robuste Instrument Protection Windows (PW) zur </w:t>
      </w:r>
      <w:r w:rsidR="00A03698" w:rsidRPr="00935F14">
        <w:rPr>
          <w:rFonts w:ascii="Arial" w:eastAsia="Times New Roman" w:hAnsi="Arial" w:cs="Times New Roman"/>
          <w:color w:val="auto"/>
          <w:lang w:val="de-DE" w:eastAsia="de-DE"/>
        </w:rPr>
        <w:t>modellübergreifende</w:t>
      </w:r>
      <w:r w:rsidR="009F0197" w:rsidRPr="00935F14">
        <w:rPr>
          <w:rFonts w:ascii="Arial" w:eastAsia="Times New Roman" w:hAnsi="Arial" w:cs="Times New Roman"/>
          <w:color w:val="auto"/>
          <w:lang w:val="de-DE" w:eastAsia="de-DE"/>
        </w:rPr>
        <w:t>n</w:t>
      </w:r>
      <w:r w:rsidR="00A03698" w:rsidRPr="00935F14">
        <w:rPr>
          <w:rFonts w:ascii="Arial" w:eastAsia="Times New Roman" w:hAnsi="Arial" w:cs="Times New Roman"/>
          <w:color w:val="auto"/>
          <w:lang w:val="de-DE" w:eastAsia="de-DE"/>
        </w:rPr>
        <w:t xml:space="preserve"> Montage</w:t>
      </w:r>
      <w:r w:rsidR="009F0197" w:rsidRPr="00935F14">
        <w:rPr>
          <w:rFonts w:ascii="Arial" w:eastAsia="Times New Roman" w:hAnsi="Arial" w:cs="Times New Roman"/>
          <w:color w:val="auto"/>
          <w:lang w:val="de-DE" w:eastAsia="de-DE"/>
        </w:rPr>
        <w:t xml:space="preserve"> </w:t>
      </w:r>
      <w:r w:rsidR="009F0197" w:rsidRPr="007273C3">
        <w:rPr>
          <w:rFonts w:ascii="Arial" w:eastAsia="Times New Roman" w:hAnsi="Arial" w:cs="Arial"/>
          <w:color w:val="auto"/>
          <w:lang w:val="de-DE" w:eastAsia="de-DE"/>
        </w:rPr>
        <w:t xml:space="preserve">entwickelt. </w:t>
      </w:r>
      <w:r w:rsidRPr="007273C3">
        <w:rPr>
          <w:rFonts w:ascii="Arial" w:eastAsia="Times New Roman" w:hAnsi="Arial" w:cs="Arial"/>
          <w:color w:val="auto"/>
          <w:lang w:val="de-DE" w:eastAsia="de-DE"/>
        </w:rPr>
        <w:t xml:space="preserve">Die </w:t>
      </w:r>
      <w:r w:rsidR="007273C3" w:rsidRPr="007273C3">
        <w:rPr>
          <w:rFonts w:ascii="Arial" w:hAnsi="Arial" w:cs="Arial"/>
          <w:lang w:val="de-DE"/>
        </w:rPr>
        <w:t>jetzt in fünf Abmessungen von 291x24</w:t>
      </w:r>
      <w:r w:rsidR="00F1326D">
        <w:rPr>
          <w:rFonts w:ascii="Arial" w:hAnsi="Arial" w:cs="Arial"/>
          <w:lang w:val="de-DE"/>
        </w:rPr>
        <w:t>3</w:t>
      </w:r>
      <w:r w:rsidR="007273C3" w:rsidRPr="007273C3">
        <w:rPr>
          <w:rFonts w:ascii="Arial" w:hAnsi="Arial" w:cs="Arial"/>
          <w:lang w:val="de-DE"/>
        </w:rPr>
        <w:t>mm bis 503x451mm e</w:t>
      </w:r>
      <w:r w:rsidRPr="007273C3">
        <w:rPr>
          <w:rFonts w:ascii="Arial" w:eastAsia="Times New Roman" w:hAnsi="Arial" w:cs="Arial"/>
          <w:color w:val="auto"/>
          <w:lang w:val="de-DE" w:eastAsia="de-DE"/>
        </w:rPr>
        <w:t>rhältlichen Schutzfenster aus Polycarbonat lassen sich schnell und einfach auf Schaltgehäuse und Pultanlagen verschiedenster</w:t>
      </w:r>
      <w:r w:rsidRPr="00935F14">
        <w:rPr>
          <w:rFonts w:ascii="Arial" w:eastAsia="Times New Roman" w:hAnsi="Arial" w:cs="Times New Roman"/>
          <w:color w:val="auto"/>
          <w:lang w:val="de-DE" w:eastAsia="de-DE"/>
        </w:rPr>
        <w:t xml:space="preserve"> Art montieren. </w:t>
      </w:r>
      <w:r w:rsidR="00AD139C">
        <w:rPr>
          <w:rFonts w:ascii="Arial" w:eastAsia="Times New Roman" w:hAnsi="Arial" w:cs="Times New Roman"/>
          <w:color w:val="auto"/>
          <w:lang w:val="de-DE" w:eastAsia="de-DE"/>
        </w:rPr>
        <w:t xml:space="preserve">Die </w:t>
      </w:r>
      <w:r w:rsidRPr="00935F14">
        <w:rPr>
          <w:rFonts w:ascii="Arial" w:eastAsia="Times New Roman" w:hAnsi="Arial" w:cs="Times New Roman"/>
          <w:color w:val="auto"/>
          <w:lang w:val="de-DE" w:eastAsia="de-DE"/>
        </w:rPr>
        <w:t>PW-Modelle bestehen aus einem Rahmen mit durchgehendem Scharnier und einer transparenten Abdeckung. Durch den großen Sichtbereich lassen sich die abgedeckten Schalt-, Anzeige- und Steuerkomponenten auch im geschlossenen Zustand jederzeit gut beobachten. Aufgrund der Innenhöhe von 85 mm werden zum Beispiel auch Schlüsselschalter sicher geschützt. Bei geschlossenem Fenster wird eine Schlagfestigkeit von IK09 sowie die Schutzart IP66 bzw. NEMA 4X erreicht.</w:t>
      </w:r>
    </w:p>
    <w:tbl>
      <w:tblPr>
        <w:tblStyle w:val="TabellemithellemGitternetz"/>
        <w:tblW w:w="0" w:type="auto"/>
        <w:tblLayout w:type="fixed"/>
        <w:tblLook w:val="0000" w:firstRow="0" w:lastRow="0" w:firstColumn="0" w:lastColumn="0" w:noHBand="0" w:noVBand="0"/>
      </w:tblPr>
      <w:tblGrid>
        <w:gridCol w:w="7226"/>
      </w:tblGrid>
      <w:tr w:rsidR="009F0197" w:rsidRPr="00935F14" w14:paraId="5BA426C4" w14:textId="77777777" w:rsidTr="00F34B22">
        <w:tc>
          <w:tcPr>
            <w:tcW w:w="7226" w:type="dxa"/>
          </w:tcPr>
          <w:p w14:paraId="09D2160A" w14:textId="2A15599A" w:rsidR="009F0197" w:rsidRPr="00935F14" w:rsidRDefault="005D183D" w:rsidP="00F34B22">
            <w:pPr>
              <w:spacing w:after="120"/>
              <w:jc w:val="center"/>
              <w:rPr>
                <w:sz w:val="18"/>
                <w:lang w:val="de-DE"/>
              </w:rPr>
            </w:pPr>
            <w:r>
              <w:rPr>
                <w:noProof/>
                <w:sz w:val="18"/>
                <w:lang w:val="de-DE"/>
              </w:rPr>
              <w:lastRenderedPageBreak/>
              <w:drawing>
                <wp:inline distT="0" distB="0" distL="0" distR="0" wp14:anchorId="2DCBA66F" wp14:editId="7B8B226A">
                  <wp:extent cx="3049905" cy="2459355"/>
                  <wp:effectExtent l="0" t="0" r="0" b="0"/>
                  <wp:docPr id="11486140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9905" cy="2459355"/>
                          </a:xfrm>
                          <a:prstGeom prst="rect">
                            <a:avLst/>
                          </a:prstGeom>
                          <a:noFill/>
                          <a:ln>
                            <a:noFill/>
                          </a:ln>
                        </pic:spPr>
                      </pic:pic>
                    </a:graphicData>
                  </a:graphic>
                </wp:inline>
              </w:drawing>
            </w:r>
          </w:p>
        </w:tc>
      </w:tr>
      <w:tr w:rsidR="009F0197" w:rsidRPr="00F1326D" w14:paraId="3FEFB2F2" w14:textId="77777777" w:rsidTr="00F34B22">
        <w:tc>
          <w:tcPr>
            <w:tcW w:w="7226" w:type="dxa"/>
          </w:tcPr>
          <w:p w14:paraId="437022B1" w14:textId="48248C1D" w:rsidR="009F0197" w:rsidRPr="00935F14" w:rsidRDefault="009F0197" w:rsidP="00F34B22">
            <w:pPr>
              <w:jc w:val="center"/>
              <w:rPr>
                <w:rFonts w:ascii="Arial" w:hAnsi="Arial" w:cs="Arial"/>
                <w:sz w:val="18"/>
                <w:szCs w:val="18"/>
                <w:lang w:val="de-DE"/>
              </w:rPr>
            </w:pPr>
            <w:r w:rsidRPr="00C17AE2">
              <w:rPr>
                <w:rFonts w:ascii="Arial" w:hAnsi="Arial" w:cs="Arial"/>
                <w:b/>
                <w:color w:val="auto"/>
                <w:sz w:val="18"/>
                <w:szCs w:val="18"/>
                <w:lang w:val="de-DE"/>
              </w:rPr>
              <w:t xml:space="preserve">Bild: </w:t>
            </w:r>
            <w:r w:rsidR="00033704" w:rsidRPr="00033704">
              <w:rPr>
                <w:rFonts w:ascii="Arial" w:hAnsi="Arial" w:cs="Arial"/>
                <w:color w:val="auto"/>
                <w:sz w:val="18"/>
                <w:szCs w:val="18"/>
                <w:lang w:val="de-DE"/>
              </w:rPr>
              <w:t>Für alle FIBOX-Gehäuseserien</w:t>
            </w:r>
            <w:r w:rsidR="00033704">
              <w:rPr>
                <w:rFonts w:ascii="Arial" w:hAnsi="Arial" w:cs="Arial"/>
                <w:color w:val="auto"/>
                <w:sz w:val="18"/>
                <w:szCs w:val="18"/>
                <w:lang w:val="de-DE"/>
              </w:rPr>
              <w:t xml:space="preserve"> führt der Hersteller transparente und getönte Gehäusedeckel, Fenstertüren</w:t>
            </w:r>
            <w:r w:rsidR="00AD139C">
              <w:rPr>
                <w:rFonts w:ascii="Arial" w:hAnsi="Arial" w:cs="Arial"/>
                <w:color w:val="auto"/>
                <w:sz w:val="18"/>
                <w:szCs w:val="18"/>
                <w:lang w:val="de-DE"/>
              </w:rPr>
              <w:t xml:space="preserve"> und Schutzfenster im Programm</w:t>
            </w:r>
          </w:p>
        </w:tc>
      </w:tr>
    </w:tbl>
    <w:p w14:paraId="693EC0E4" w14:textId="77777777" w:rsidR="003C09C6" w:rsidRPr="00935F14" w:rsidRDefault="003C09C6" w:rsidP="003C09C6">
      <w:pPr>
        <w:suppressAutoHyphens/>
        <w:spacing w:after="0" w:line="360" w:lineRule="auto"/>
        <w:ind w:left="0"/>
        <w:jc w:val="both"/>
        <w:rPr>
          <w:rFonts w:ascii="Arial" w:eastAsia="Times New Roman" w:hAnsi="Arial" w:cs="Times New Roman"/>
          <w:color w:val="auto"/>
          <w:lang w:val="de-DE" w:eastAsia="de-DE"/>
        </w:rPr>
      </w:pPr>
    </w:p>
    <w:tbl>
      <w:tblPr>
        <w:tblStyle w:val="TabellemithellemGitternetz1"/>
        <w:tblW w:w="7184" w:type="dxa"/>
        <w:tblLayout w:type="fixed"/>
        <w:tblLook w:val="0000" w:firstRow="0" w:lastRow="0" w:firstColumn="0" w:lastColumn="0" w:noHBand="0" w:noVBand="0"/>
      </w:tblPr>
      <w:tblGrid>
        <w:gridCol w:w="1151"/>
        <w:gridCol w:w="3806"/>
        <w:gridCol w:w="925"/>
        <w:gridCol w:w="1302"/>
      </w:tblGrid>
      <w:tr w:rsidR="003C09C6" w:rsidRPr="00935F14" w14:paraId="39E3AC4A" w14:textId="77777777" w:rsidTr="002C182F">
        <w:tc>
          <w:tcPr>
            <w:tcW w:w="1151" w:type="dxa"/>
          </w:tcPr>
          <w:p w14:paraId="277AD78D" w14:textId="77777777" w:rsidR="003C09C6" w:rsidRPr="00935F14" w:rsidRDefault="003C09C6" w:rsidP="003C09C6">
            <w:pPr>
              <w:suppressAutoHyphens/>
              <w:jc w:val="both"/>
              <w:rPr>
                <w:rFonts w:ascii="Arial" w:hAnsi="Arial" w:cs="Arial"/>
                <w:sz w:val="18"/>
              </w:rPr>
            </w:pPr>
            <w:r w:rsidRPr="00935F14">
              <w:rPr>
                <w:rFonts w:ascii="Arial" w:hAnsi="Arial" w:cs="Arial"/>
                <w:sz w:val="18"/>
              </w:rPr>
              <w:t>Bilder:</w:t>
            </w:r>
          </w:p>
        </w:tc>
        <w:tc>
          <w:tcPr>
            <w:tcW w:w="3806" w:type="dxa"/>
          </w:tcPr>
          <w:p w14:paraId="2EAC0534" w14:textId="7DECCC92" w:rsidR="003C09C6" w:rsidRPr="00935F14" w:rsidRDefault="005D183D" w:rsidP="003C09C6">
            <w:pPr>
              <w:suppressAutoHyphens/>
              <w:rPr>
                <w:rFonts w:ascii="Arial" w:hAnsi="Arial" w:cs="Arial"/>
                <w:sz w:val="18"/>
              </w:rPr>
            </w:pPr>
            <w:r w:rsidRPr="005D183D">
              <w:rPr>
                <w:rFonts w:ascii="Arial" w:hAnsi="Arial" w:cs="Arial"/>
                <w:sz w:val="18"/>
              </w:rPr>
              <w:t>fibox-fenstertueren2000.jpg</w:t>
            </w:r>
          </w:p>
        </w:tc>
        <w:tc>
          <w:tcPr>
            <w:tcW w:w="925" w:type="dxa"/>
          </w:tcPr>
          <w:p w14:paraId="18507296" w14:textId="77777777" w:rsidR="003C09C6" w:rsidRPr="00935F14" w:rsidRDefault="003C09C6" w:rsidP="003C09C6">
            <w:pPr>
              <w:suppressAutoHyphens/>
              <w:jc w:val="both"/>
              <w:rPr>
                <w:rFonts w:ascii="Arial" w:hAnsi="Arial" w:cs="Arial"/>
                <w:sz w:val="18"/>
              </w:rPr>
            </w:pPr>
            <w:r w:rsidRPr="00935F14">
              <w:rPr>
                <w:rFonts w:ascii="Arial" w:hAnsi="Arial" w:cs="Arial"/>
                <w:sz w:val="18"/>
              </w:rPr>
              <w:t>Zeichen:</w:t>
            </w:r>
          </w:p>
        </w:tc>
        <w:tc>
          <w:tcPr>
            <w:tcW w:w="1302" w:type="dxa"/>
          </w:tcPr>
          <w:p w14:paraId="61489E09" w14:textId="79238D96" w:rsidR="003C09C6" w:rsidRPr="00935F14" w:rsidRDefault="009F0197" w:rsidP="003C09C6">
            <w:pPr>
              <w:suppressAutoHyphens/>
              <w:jc w:val="right"/>
              <w:rPr>
                <w:rFonts w:ascii="Arial" w:hAnsi="Arial" w:cs="Arial"/>
                <w:sz w:val="18"/>
              </w:rPr>
            </w:pPr>
            <w:r w:rsidRPr="00935F14">
              <w:rPr>
                <w:rFonts w:ascii="Arial" w:hAnsi="Arial" w:cs="Arial"/>
                <w:sz w:val="18"/>
              </w:rPr>
              <w:t>1.96</w:t>
            </w:r>
            <w:r w:rsidR="00F1326D">
              <w:rPr>
                <w:rFonts w:ascii="Arial" w:hAnsi="Arial" w:cs="Arial"/>
                <w:sz w:val="18"/>
              </w:rPr>
              <w:t>6</w:t>
            </w:r>
          </w:p>
        </w:tc>
      </w:tr>
      <w:tr w:rsidR="003C09C6" w:rsidRPr="00935F14" w14:paraId="1B1295DE" w14:textId="77777777" w:rsidTr="002C182F">
        <w:tc>
          <w:tcPr>
            <w:tcW w:w="1151" w:type="dxa"/>
          </w:tcPr>
          <w:p w14:paraId="6E5577BC" w14:textId="77777777" w:rsidR="003C09C6" w:rsidRPr="00935F14" w:rsidRDefault="003C09C6" w:rsidP="003C09C6">
            <w:pPr>
              <w:suppressAutoHyphens/>
              <w:spacing w:before="120"/>
              <w:jc w:val="both"/>
              <w:rPr>
                <w:rFonts w:ascii="Arial" w:hAnsi="Arial" w:cs="Arial"/>
                <w:sz w:val="18"/>
              </w:rPr>
            </w:pPr>
            <w:r w:rsidRPr="00935F14">
              <w:rPr>
                <w:rFonts w:ascii="Arial" w:hAnsi="Arial" w:cs="Arial"/>
                <w:sz w:val="18"/>
              </w:rPr>
              <w:t>Dateiname:</w:t>
            </w:r>
          </w:p>
        </w:tc>
        <w:tc>
          <w:tcPr>
            <w:tcW w:w="3806" w:type="dxa"/>
          </w:tcPr>
          <w:p w14:paraId="5FDF53DE" w14:textId="4EACFE0D" w:rsidR="003C09C6" w:rsidRPr="00935F14" w:rsidRDefault="009F0197" w:rsidP="003C09C6">
            <w:pPr>
              <w:suppressAutoHyphens/>
              <w:spacing w:before="120"/>
              <w:rPr>
                <w:rFonts w:ascii="Arial" w:hAnsi="Arial" w:cs="Arial"/>
                <w:sz w:val="18"/>
              </w:rPr>
            </w:pPr>
            <w:r w:rsidRPr="00935F14">
              <w:rPr>
                <w:rFonts w:ascii="Arial" w:hAnsi="Arial" w:cs="Arial"/>
                <w:sz w:val="18"/>
              </w:rPr>
              <w:t>2024</w:t>
            </w:r>
            <w:r w:rsidR="001D46EC">
              <w:rPr>
                <w:rFonts w:ascii="Arial" w:hAnsi="Arial" w:cs="Arial"/>
                <w:sz w:val="18"/>
              </w:rPr>
              <w:t>0</w:t>
            </w:r>
            <w:r w:rsidR="000C0DC2">
              <w:rPr>
                <w:rFonts w:ascii="Arial" w:hAnsi="Arial" w:cs="Arial"/>
                <w:sz w:val="18"/>
              </w:rPr>
              <w:t>3003</w:t>
            </w:r>
            <w:r w:rsidRPr="00935F14">
              <w:rPr>
                <w:rFonts w:ascii="Arial" w:hAnsi="Arial" w:cs="Arial"/>
                <w:sz w:val="18"/>
              </w:rPr>
              <w:t>_pm_fenstertueren.docx</w:t>
            </w:r>
          </w:p>
        </w:tc>
        <w:tc>
          <w:tcPr>
            <w:tcW w:w="925" w:type="dxa"/>
          </w:tcPr>
          <w:p w14:paraId="15A14D22" w14:textId="77777777" w:rsidR="003C09C6" w:rsidRPr="00935F14" w:rsidRDefault="003C09C6" w:rsidP="003C09C6">
            <w:pPr>
              <w:suppressAutoHyphens/>
              <w:spacing w:before="120"/>
              <w:jc w:val="both"/>
              <w:rPr>
                <w:rFonts w:ascii="Arial" w:hAnsi="Arial" w:cs="Arial"/>
                <w:sz w:val="18"/>
              </w:rPr>
            </w:pPr>
            <w:r w:rsidRPr="00935F14">
              <w:rPr>
                <w:rFonts w:ascii="Arial" w:hAnsi="Arial" w:cs="Arial"/>
                <w:sz w:val="18"/>
              </w:rPr>
              <w:t>Datum:</w:t>
            </w:r>
          </w:p>
        </w:tc>
        <w:tc>
          <w:tcPr>
            <w:tcW w:w="1302" w:type="dxa"/>
          </w:tcPr>
          <w:p w14:paraId="6818D0E3" w14:textId="1E3DE459" w:rsidR="003C09C6" w:rsidRPr="00935F14" w:rsidRDefault="00A37E1D" w:rsidP="003C09C6">
            <w:pPr>
              <w:suppressAutoHyphens/>
              <w:spacing w:before="120"/>
              <w:jc w:val="right"/>
              <w:rPr>
                <w:rFonts w:ascii="Arial" w:hAnsi="Arial" w:cs="Arial"/>
                <w:sz w:val="18"/>
              </w:rPr>
            </w:pPr>
            <w:r>
              <w:rPr>
                <w:rFonts w:ascii="Arial" w:hAnsi="Arial" w:cs="Arial"/>
                <w:sz w:val="18"/>
              </w:rPr>
              <w:t>03.04.2024</w:t>
            </w:r>
          </w:p>
        </w:tc>
      </w:tr>
    </w:tbl>
    <w:p w14:paraId="57653121" w14:textId="77777777" w:rsidR="003C09C6" w:rsidRPr="00935F14"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p>
    <w:p w14:paraId="330C33BA" w14:textId="601A947B" w:rsidR="003C09C6" w:rsidRPr="00935F14" w:rsidRDefault="003C09C6" w:rsidP="003C09C6">
      <w:pPr>
        <w:suppressAutoHyphens/>
        <w:spacing w:before="120" w:line="240" w:lineRule="auto"/>
        <w:ind w:left="0"/>
        <w:jc w:val="both"/>
        <w:rPr>
          <w:rFonts w:ascii="Arial" w:eastAsia="Times New Roman" w:hAnsi="Arial" w:cs="Times New Roman"/>
          <w:b/>
          <w:color w:val="auto"/>
          <w:sz w:val="16"/>
          <w:szCs w:val="16"/>
          <w:lang w:val="de-DE" w:eastAsia="de-DE"/>
        </w:rPr>
      </w:pPr>
      <w:r w:rsidRPr="00935F14">
        <w:rPr>
          <w:rFonts w:ascii="Arial" w:eastAsia="Times New Roman" w:hAnsi="Arial" w:cs="Times New Roman"/>
          <w:b/>
          <w:color w:val="auto"/>
          <w:sz w:val="16"/>
          <w:szCs w:val="16"/>
          <w:lang w:val="de-DE" w:eastAsia="de-DE"/>
        </w:rPr>
        <w:t>Unternehmenshintergrund</w:t>
      </w:r>
    </w:p>
    <w:p w14:paraId="76292462" w14:textId="77777777" w:rsidR="003C09C6" w:rsidRPr="00935F14" w:rsidRDefault="003C09C6" w:rsidP="003C09C6">
      <w:pPr>
        <w:suppressAutoHyphens/>
        <w:spacing w:after="0" w:line="240" w:lineRule="auto"/>
        <w:ind w:left="0" w:right="1134"/>
        <w:jc w:val="both"/>
        <w:rPr>
          <w:rFonts w:ascii="Arial" w:eastAsia="Times New Roman" w:hAnsi="Arial" w:cs="Times New Roman"/>
          <w:color w:val="auto"/>
          <w:sz w:val="16"/>
          <w:lang w:val="de-DE" w:eastAsia="de-DE"/>
        </w:rPr>
      </w:pPr>
      <w:r w:rsidRPr="00935F14">
        <w:rPr>
          <w:rFonts w:ascii="Arial" w:eastAsia="Times New Roman" w:hAnsi="Arial" w:cs="Times New Roman"/>
          <w:color w:val="auto"/>
          <w:sz w:val="16"/>
          <w:lang w:val="de-DE" w:eastAsia="de-DE"/>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2365BE30" w14:textId="77777777" w:rsidR="003C09C6" w:rsidRPr="00935F14"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p w14:paraId="113DF136" w14:textId="77777777" w:rsidR="003C09C6" w:rsidRPr="00935F14" w:rsidRDefault="003C09C6" w:rsidP="003C09C6">
      <w:pPr>
        <w:pBdr>
          <w:between w:val="single" w:sz="4" w:space="1" w:color="auto"/>
        </w:pBdr>
        <w:suppressAutoHyphens/>
        <w:spacing w:after="0" w:line="240" w:lineRule="auto"/>
        <w:ind w:left="0"/>
        <w:jc w:val="both"/>
        <w:rPr>
          <w:rFonts w:ascii="Arial" w:eastAsia="Times New Roman" w:hAnsi="Arial" w:cs="Times New Roman"/>
          <w:color w:val="auto"/>
          <w:sz w:val="16"/>
          <w:lang w:val="de-DE" w:eastAsia="de-DE"/>
        </w:rPr>
      </w:pPr>
    </w:p>
    <w:tbl>
      <w:tblPr>
        <w:tblStyle w:val="TabellemithellemGitternetz1"/>
        <w:tblW w:w="0" w:type="auto"/>
        <w:tblLayout w:type="fixed"/>
        <w:tblLook w:val="0000" w:firstRow="0" w:lastRow="0" w:firstColumn="0" w:lastColumn="0" w:noHBand="0" w:noVBand="0"/>
      </w:tblPr>
      <w:tblGrid>
        <w:gridCol w:w="4323"/>
        <w:gridCol w:w="567"/>
        <w:gridCol w:w="2268"/>
      </w:tblGrid>
      <w:tr w:rsidR="003C09C6" w:rsidRPr="00935F14" w14:paraId="29E4F538" w14:textId="77777777" w:rsidTr="002C182F">
        <w:tc>
          <w:tcPr>
            <w:tcW w:w="4323" w:type="dxa"/>
          </w:tcPr>
          <w:p w14:paraId="105B59D2" w14:textId="77777777" w:rsidR="003C09C6" w:rsidRPr="00935F14" w:rsidRDefault="003C09C6" w:rsidP="003C09C6">
            <w:pPr>
              <w:suppressAutoHyphens/>
              <w:rPr>
                <w:rFonts w:ascii="Arial" w:hAnsi="Arial"/>
                <w:b/>
              </w:rPr>
            </w:pPr>
            <w:r w:rsidRPr="00935F14">
              <w:rPr>
                <w:rFonts w:ascii="Arial" w:hAnsi="Arial"/>
                <w:b/>
              </w:rPr>
              <w:t>Kontakt D + A:</w:t>
            </w:r>
          </w:p>
          <w:p w14:paraId="1B917F6B" w14:textId="77777777" w:rsidR="003C09C6" w:rsidRPr="00935F14" w:rsidRDefault="003C09C6" w:rsidP="003C09C6">
            <w:pPr>
              <w:suppressAutoHyphens/>
              <w:rPr>
                <w:rFonts w:ascii="Arial" w:hAnsi="Arial"/>
                <w:b/>
              </w:rPr>
            </w:pPr>
            <w:r w:rsidRPr="00935F14">
              <w:rPr>
                <w:rFonts w:ascii="Arial" w:hAnsi="Arial"/>
                <w:b/>
              </w:rPr>
              <w:t>FIBOX GmbH</w:t>
            </w:r>
          </w:p>
          <w:p w14:paraId="37D1F334" w14:textId="77777777" w:rsidR="003C09C6" w:rsidRPr="00935F14" w:rsidRDefault="003C09C6" w:rsidP="003C09C6">
            <w:pPr>
              <w:suppressAutoHyphens/>
              <w:spacing w:before="120"/>
              <w:rPr>
                <w:rFonts w:ascii="Arial" w:hAnsi="Arial"/>
              </w:rPr>
            </w:pPr>
            <w:r w:rsidRPr="00935F14">
              <w:rPr>
                <w:rFonts w:ascii="Arial" w:hAnsi="Arial"/>
              </w:rPr>
              <w:t>Hans-Martin Reimler</w:t>
            </w:r>
          </w:p>
          <w:p w14:paraId="0C6BE8BC" w14:textId="77777777" w:rsidR="003C09C6" w:rsidRPr="00935F14" w:rsidRDefault="003C09C6" w:rsidP="003C09C6">
            <w:pPr>
              <w:suppressAutoHyphens/>
              <w:rPr>
                <w:rFonts w:ascii="Arial" w:hAnsi="Arial"/>
              </w:rPr>
            </w:pPr>
            <w:r w:rsidRPr="00935F14">
              <w:rPr>
                <w:rFonts w:ascii="Arial" w:hAnsi="Arial"/>
              </w:rPr>
              <w:t>Rehwinkel 30</w:t>
            </w:r>
          </w:p>
          <w:p w14:paraId="22CC3BC8" w14:textId="77777777" w:rsidR="003C09C6" w:rsidRPr="00935F14" w:rsidRDefault="003C09C6" w:rsidP="003C09C6">
            <w:pPr>
              <w:suppressAutoHyphens/>
              <w:rPr>
                <w:rFonts w:ascii="Arial" w:hAnsi="Arial"/>
              </w:rPr>
            </w:pPr>
            <w:r w:rsidRPr="00935F14">
              <w:rPr>
                <w:rFonts w:ascii="Arial" w:hAnsi="Arial"/>
              </w:rPr>
              <w:t>32457 Porta Westfalica</w:t>
            </w:r>
          </w:p>
          <w:p w14:paraId="101E2613" w14:textId="77777777" w:rsidR="003C09C6" w:rsidRPr="00935F14" w:rsidRDefault="003C09C6" w:rsidP="003C09C6">
            <w:pPr>
              <w:suppressAutoHyphens/>
              <w:rPr>
                <w:rFonts w:ascii="Arial" w:hAnsi="Arial"/>
              </w:rPr>
            </w:pPr>
            <w:r w:rsidRPr="00935F14">
              <w:rPr>
                <w:rFonts w:ascii="Arial" w:hAnsi="Arial"/>
              </w:rPr>
              <w:t>Deutschland</w:t>
            </w:r>
          </w:p>
          <w:p w14:paraId="6FA76624" w14:textId="77777777" w:rsidR="003C09C6" w:rsidRPr="00935F14" w:rsidRDefault="003C09C6" w:rsidP="003C09C6">
            <w:pPr>
              <w:suppressAutoHyphens/>
              <w:rPr>
                <w:rFonts w:ascii="Arial" w:hAnsi="Arial"/>
              </w:rPr>
            </w:pPr>
            <w:r w:rsidRPr="00935F14">
              <w:rPr>
                <w:rFonts w:ascii="Arial" w:hAnsi="Arial"/>
              </w:rPr>
              <w:t>Tel.: +49 (0) 57 31 / 8 69 46-0</w:t>
            </w:r>
          </w:p>
          <w:p w14:paraId="0406589C" w14:textId="77777777" w:rsidR="003C09C6" w:rsidRPr="00935F14" w:rsidRDefault="003C09C6" w:rsidP="003C09C6">
            <w:pPr>
              <w:suppressAutoHyphens/>
              <w:rPr>
                <w:rFonts w:ascii="Arial" w:hAnsi="Arial"/>
              </w:rPr>
            </w:pPr>
            <w:r w:rsidRPr="00935F14">
              <w:rPr>
                <w:rFonts w:ascii="Arial" w:hAnsi="Arial"/>
              </w:rPr>
              <w:t>Fax: +49 (0) 57 31 / 8 69 46-50</w:t>
            </w:r>
          </w:p>
          <w:p w14:paraId="028210F2" w14:textId="77777777" w:rsidR="003C09C6" w:rsidRPr="00935F14" w:rsidRDefault="003C09C6" w:rsidP="003C09C6">
            <w:pPr>
              <w:suppressAutoHyphens/>
              <w:rPr>
                <w:rFonts w:ascii="Arial" w:hAnsi="Arial"/>
              </w:rPr>
            </w:pPr>
            <w:r w:rsidRPr="00935F14">
              <w:rPr>
                <w:rFonts w:ascii="Arial" w:hAnsi="Arial"/>
              </w:rPr>
              <w:t>E-Mail: hans-martin.reimler@fibox.com</w:t>
            </w:r>
          </w:p>
          <w:p w14:paraId="52D0D733" w14:textId="77777777" w:rsidR="003C09C6" w:rsidRPr="00935F14" w:rsidRDefault="003C09C6" w:rsidP="003C09C6">
            <w:pPr>
              <w:suppressAutoHyphens/>
              <w:rPr>
                <w:rFonts w:ascii="Arial" w:hAnsi="Arial"/>
              </w:rPr>
            </w:pPr>
            <w:r w:rsidRPr="00935F14">
              <w:rPr>
                <w:rFonts w:ascii="Arial" w:hAnsi="Arial"/>
              </w:rPr>
              <w:t>Internet: www.fibox.de</w:t>
            </w:r>
          </w:p>
          <w:p w14:paraId="30DC9DB7" w14:textId="77777777" w:rsidR="003C09C6" w:rsidRPr="00935F14" w:rsidRDefault="003C09C6" w:rsidP="003C09C6">
            <w:pPr>
              <w:suppressAutoHyphens/>
              <w:spacing w:before="240"/>
              <w:rPr>
                <w:rFonts w:ascii="Arial" w:hAnsi="Arial" w:cs="Arial"/>
                <w:b/>
              </w:rPr>
            </w:pPr>
            <w:r w:rsidRPr="00935F14">
              <w:rPr>
                <w:rFonts w:ascii="Arial" w:hAnsi="Arial" w:cs="Arial"/>
                <w:b/>
              </w:rPr>
              <w:t>Kontakt CH:</w:t>
            </w:r>
          </w:p>
          <w:p w14:paraId="1A9B4C53" w14:textId="77777777" w:rsidR="003C09C6" w:rsidRPr="00935F14" w:rsidRDefault="003C09C6" w:rsidP="003C09C6">
            <w:pPr>
              <w:suppressAutoHyphens/>
              <w:rPr>
                <w:rFonts w:ascii="Arial" w:hAnsi="Arial" w:cs="Arial"/>
                <w:b/>
              </w:rPr>
            </w:pPr>
            <w:r w:rsidRPr="00935F14">
              <w:rPr>
                <w:rFonts w:ascii="Arial" w:hAnsi="Arial" w:cs="Arial"/>
                <w:b/>
              </w:rPr>
              <w:t>FIBOX (Schweiz) GmbH</w:t>
            </w:r>
          </w:p>
          <w:p w14:paraId="52CBD3A2" w14:textId="77777777" w:rsidR="003C09C6" w:rsidRPr="00935F14" w:rsidRDefault="003C09C6" w:rsidP="003C09C6">
            <w:pPr>
              <w:suppressAutoHyphens/>
              <w:spacing w:before="120"/>
              <w:rPr>
                <w:rFonts w:ascii="Arial" w:hAnsi="Arial" w:cs="Arial"/>
              </w:rPr>
            </w:pPr>
            <w:r w:rsidRPr="00935F14">
              <w:rPr>
                <w:rFonts w:ascii="Arial" w:hAnsi="Arial" w:cs="Arial"/>
              </w:rPr>
              <w:lastRenderedPageBreak/>
              <w:t>Boris Ramp</w:t>
            </w:r>
          </w:p>
          <w:p w14:paraId="7082D2A1" w14:textId="77777777" w:rsidR="003C09C6" w:rsidRPr="00935F14" w:rsidRDefault="003C09C6" w:rsidP="003C09C6">
            <w:pPr>
              <w:suppressAutoHyphens/>
              <w:rPr>
                <w:rFonts w:ascii="Arial" w:hAnsi="Arial" w:cs="Arial"/>
              </w:rPr>
            </w:pPr>
            <w:r w:rsidRPr="00935F14">
              <w:rPr>
                <w:rFonts w:ascii="Arial" w:hAnsi="Arial" w:cs="Arial"/>
              </w:rPr>
              <w:t>Neubrunnstr. 1</w:t>
            </w:r>
          </w:p>
          <w:p w14:paraId="65D75017" w14:textId="77777777" w:rsidR="003C09C6" w:rsidRPr="00935F14" w:rsidRDefault="003C09C6" w:rsidP="003C09C6">
            <w:pPr>
              <w:suppressAutoHyphens/>
              <w:rPr>
                <w:rFonts w:ascii="Arial" w:hAnsi="Arial" w:cs="Arial"/>
              </w:rPr>
            </w:pPr>
            <w:r w:rsidRPr="00935F14">
              <w:rPr>
                <w:rFonts w:ascii="Arial" w:hAnsi="Arial" w:cs="Arial"/>
              </w:rPr>
              <w:t>9205 Waldkirch SG</w:t>
            </w:r>
          </w:p>
          <w:p w14:paraId="102867E3" w14:textId="77777777" w:rsidR="003C09C6" w:rsidRPr="00935F14" w:rsidRDefault="003C09C6" w:rsidP="003C09C6">
            <w:pPr>
              <w:suppressAutoHyphens/>
              <w:rPr>
                <w:rFonts w:ascii="Arial" w:hAnsi="Arial" w:cs="Arial"/>
              </w:rPr>
            </w:pPr>
            <w:r w:rsidRPr="00935F14">
              <w:rPr>
                <w:rFonts w:ascii="Arial" w:hAnsi="Arial" w:cs="Arial"/>
              </w:rPr>
              <w:t>Schweiz</w:t>
            </w:r>
          </w:p>
          <w:p w14:paraId="792627A8" w14:textId="77777777" w:rsidR="003C09C6" w:rsidRPr="00935F14" w:rsidRDefault="003C09C6" w:rsidP="003C09C6">
            <w:pPr>
              <w:suppressAutoHyphens/>
              <w:rPr>
                <w:rFonts w:ascii="Arial" w:hAnsi="Arial" w:cs="Arial"/>
              </w:rPr>
            </w:pPr>
            <w:r w:rsidRPr="00935F14">
              <w:rPr>
                <w:rFonts w:ascii="Arial" w:hAnsi="Arial" w:cs="Arial"/>
              </w:rPr>
              <w:t>Tel.: +41 (0) 55 / 6 17 20 80</w:t>
            </w:r>
          </w:p>
          <w:p w14:paraId="47CC6113" w14:textId="77777777" w:rsidR="003C09C6" w:rsidRPr="00935F14" w:rsidRDefault="003C09C6" w:rsidP="003C09C6">
            <w:pPr>
              <w:suppressAutoHyphens/>
              <w:rPr>
                <w:rFonts w:ascii="Arial" w:hAnsi="Arial" w:cs="Arial"/>
              </w:rPr>
            </w:pPr>
            <w:r w:rsidRPr="00935F14">
              <w:rPr>
                <w:rFonts w:ascii="Arial" w:hAnsi="Arial" w:cs="Arial"/>
              </w:rPr>
              <w:t>Fax: +41 (0) 55 / 6 17 20 89</w:t>
            </w:r>
          </w:p>
          <w:p w14:paraId="06B4F849" w14:textId="77777777" w:rsidR="003C09C6" w:rsidRPr="00935F14" w:rsidRDefault="003C09C6" w:rsidP="003C09C6">
            <w:pPr>
              <w:suppressAutoHyphens/>
              <w:rPr>
                <w:rFonts w:ascii="Arial" w:hAnsi="Arial" w:cs="Arial"/>
              </w:rPr>
            </w:pPr>
            <w:r w:rsidRPr="00935F14">
              <w:rPr>
                <w:rFonts w:ascii="Arial" w:hAnsi="Arial" w:cs="Arial"/>
              </w:rPr>
              <w:t>E-Mail: boris.ramp@fibox.com</w:t>
            </w:r>
          </w:p>
          <w:p w14:paraId="67A5CEF3" w14:textId="77777777" w:rsidR="003C09C6" w:rsidRPr="00935F14" w:rsidRDefault="003C09C6" w:rsidP="003C09C6">
            <w:pPr>
              <w:suppressAutoHyphens/>
              <w:rPr>
                <w:rFonts w:ascii="Arial" w:hAnsi="Arial"/>
              </w:rPr>
            </w:pPr>
            <w:r w:rsidRPr="00935F14">
              <w:rPr>
                <w:rFonts w:ascii="Arial" w:hAnsi="Arial" w:cs="Arial"/>
              </w:rPr>
              <w:t>Internet: www.fibox.ch</w:t>
            </w:r>
          </w:p>
        </w:tc>
        <w:tc>
          <w:tcPr>
            <w:tcW w:w="567" w:type="dxa"/>
          </w:tcPr>
          <w:p w14:paraId="5F013696" w14:textId="77777777" w:rsidR="003C09C6" w:rsidRPr="00935F14" w:rsidRDefault="003C09C6" w:rsidP="003C09C6">
            <w:pPr>
              <w:suppressAutoHyphens/>
              <w:jc w:val="right"/>
              <w:rPr>
                <w:rFonts w:ascii="Arial" w:hAnsi="Arial"/>
                <w:sz w:val="16"/>
              </w:rPr>
            </w:pPr>
          </w:p>
        </w:tc>
        <w:tc>
          <w:tcPr>
            <w:tcW w:w="2268" w:type="dxa"/>
          </w:tcPr>
          <w:p w14:paraId="4C98116D" w14:textId="77777777" w:rsidR="003C09C6" w:rsidRPr="00935F14" w:rsidRDefault="003C09C6" w:rsidP="003C09C6">
            <w:pPr>
              <w:suppressAutoHyphens/>
              <w:jc w:val="both"/>
              <w:rPr>
                <w:rFonts w:ascii="Arial" w:hAnsi="Arial"/>
                <w:sz w:val="16"/>
              </w:rPr>
            </w:pPr>
            <w:r w:rsidRPr="00935F14">
              <w:rPr>
                <w:rFonts w:ascii="Arial" w:hAnsi="Arial"/>
                <w:sz w:val="16"/>
              </w:rPr>
              <w:t>gii die Presse-Agentur GmbH</w:t>
            </w:r>
          </w:p>
          <w:p w14:paraId="00E162E2" w14:textId="77777777" w:rsidR="003C09C6" w:rsidRPr="00935F14" w:rsidRDefault="003C09C6" w:rsidP="003C09C6">
            <w:pPr>
              <w:suppressAutoHyphens/>
              <w:jc w:val="both"/>
              <w:rPr>
                <w:rFonts w:ascii="Arial" w:hAnsi="Arial"/>
                <w:sz w:val="16"/>
              </w:rPr>
            </w:pPr>
            <w:r w:rsidRPr="00935F14">
              <w:rPr>
                <w:rFonts w:ascii="Arial" w:hAnsi="Arial"/>
                <w:sz w:val="16"/>
              </w:rPr>
              <w:t>Immanuelkirchstraße 12</w:t>
            </w:r>
          </w:p>
          <w:p w14:paraId="619B3B3C" w14:textId="77777777" w:rsidR="003C09C6" w:rsidRPr="00935F14" w:rsidRDefault="003C09C6" w:rsidP="003C09C6">
            <w:pPr>
              <w:suppressAutoHyphens/>
              <w:jc w:val="both"/>
              <w:rPr>
                <w:rFonts w:ascii="Arial" w:hAnsi="Arial"/>
                <w:sz w:val="16"/>
              </w:rPr>
            </w:pPr>
            <w:r w:rsidRPr="00935F14">
              <w:rPr>
                <w:rFonts w:ascii="Arial" w:hAnsi="Arial"/>
                <w:sz w:val="16"/>
              </w:rPr>
              <w:t>10405 Berlin</w:t>
            </w:r>
          </w:p>
          <w:p w14:paraId="1B3C6369" w14:textId="77777777" w:rsidR="003C09C6" w:rsidRPr="00935F14" w:rsidRDefault="003C09C6" w:rsidP="003C09C6">
            <w:pPr>
              <w:suppressAutoHyphens/>
              <w:jc w:val="both"/>
              <w:rPr>
                <w:rFonts w:ascii="Arial" w:hAnsi="Arial"/>
                <w:sz w:val="16"/>
              </w:rPr>
            </w:pPr>
            <w:r w:rsidRPr="00935F14">
              <w:rPr>
                <w:rFonts w:ascii="Arial" w:hAnsi="Arial"/>
                <w:sz w:val="16"/>
              </w:rPr>
              <w:t>Deutschland</w:t>
            </w:r>
          </w:p>
          <w:p w14:paraId="76BE86B0" w14:textId="77777777" w:rsidR="003C09C6" w:rsidRPr="00935F14" w:rsidRDefault="003C09C6" w:rsidP="003C09C6">
            <w:pPr>
              <w:suppressAutoHyphens/>
              <w:jc w:val="both"/>
              <w:rPr>
                <w:rFonts w:ascii="Arial" w:hAnsi="Arial"/>
                <w:sz w:val="16"/>
              </w:rPr>
            </w:pPr>
            <w:r w:rsidRPr="00935F14">
              <w:rPr>
                <w:rFonts w:ascii="Arial" w:hAnsi="Arial"/>
                <w:sz w:val="16"/>
              </w:rPr>
              <w:t>Tel.: +49 (0) 30 / 53 89 65-0</w:t>
            </w:r>
          </w:p>
          <w:p w14:paraId="0641FC16" w14:textId="77777777" w:rsidR="003C09C6" w:rsidRPr="00935F14" w:rsidRDefault="003C09C6" w:rsidP="003C09C6">
            <w:pPr>
              <w:suppressAutoHyphens/>
              <w:jc w:val="both"/>
              <w:rPr>
                <w:rFonts w:ascii="Arial" w:hAnsi="Arial"/>
                <w:sz w:val="16"/>
              </w:rPr>
            </w:pPr>
            <w:r w:rsidRPr="00935F14">
              <w:rPr>
                <w:rFonts w:ascii="Arial" w:hAnsi="Arial"/>
                <w:sz w:val="16"/>
              </w:rPr>
              <w:t>Fax: +49 (0) 30 / 53 89 65-29</w:t>
            </w:r>
          </w:p>
          <w:p w14:paraId="2C708C12" w14:textId="77777777" w:rsidR="003C09C6" w:rsidRPr="00935F14" w:rsidRDefault="003C09C6" w:rsidP="003C09C6">
            <w:pPr>
              <w:suppressAutoHyphens/>
              <w:jc w:val="both"/>
              <w:rPr>
                <w:rFonts w:ascii="Arial" w:hAnsi="Arial"/>
                <w:sz w:val="16"/>
              </w:rPr>
            </w:pPr>
            <w:r w:rsidRPr="00935F14">
              <w:rPr>
                <w:rFonts w:ascii="Arial" w:hAnsi="Arial"/>
                <w:sz w:val="16"/>
              </w:rPr>
              <w:t>E-Mail: info@gii.de</w:t>
            </w:r>
          </w:p>
          <w:p w14:paraId="74BA4B3A" w14:textId="77777777" w:rsidR="003C09C6" w:rsidRPr="00935F14" w:rsidRDefault="003C09C6" w:rsidP="003C09C6">
            <w:pPr>
              <w:suppressAutoHyphens/>
              <w:jc w:val="both"/>
              <w:rPr>
                <w:rFonts w:ascii="Arial" w:hAnsi="Arial"/>
                <w:sz w:val="16"/>
              </w:rPr>
            </w:pPr>
            <w:r w:rsidRPr="00935F14">
              <w:rPr>
                <w:rFonts w:ascii="Arial" w:hAnsi="Arial"/>
                <w:sz w:val="16"/>
              </w:rPr>
              <w:t>Internet: www.gii.de</w:t>
            </w:r>
          </w:p>
        </w:tc>
      </w:tr>
    </w:tbl>
    <w:p w14:paraId="4FA036A4" w14:textId="77777777" w:rsidR="003C09C6" w:rsidRPr="00935F14" w:rsidRDefault="003C09C6" w:rsidP="003C09C6">
      <w:pPr>
        <w:suppressAutoHyphens/>
        <w:spacing w:after="0" w:line="360" w:lineRule="auto"/>
        <w:ind w:left="0"/>
        <w:rPr>
          <w:rFonts w:ascii="Arial" w:eastAsia="Times New Roman" w:hAnsi="Arial" w:cs="Times New Roman"/>
          <w:color w:val="auto"/>
          <w:lang w:val="de-DE" w:eastAsia="de-DE"/>
        </w:rPr>
      </w:pPr>
    </w:p>
    <w:p w14:paraId="3328FD1A" w14:textId="2217EECB" w:rsidR="00EA741C" w:rsidRPr="00935F14" w:rsidRDefault="00EA741C" w:rsidP="00C77D7C">
      <w:pPr>
        <w:ind w:left="0"/>
        <w:rPr>
          <w:rFonts w:cs="Times New Roman"/>
          <w:color w:val="5C5C69"/>
          <w:lang w:val="de-DE"/>
        </w:rPr>
      </w:pPr>
    </w:p>
    <w:sectPr w:rsidR="00EA741C" w:rsidRPr="00935F14" w:rsidSect="003C09C6">
      <w:headerReference w:type="even" r:id="rId11"/>
      <w:headerReference w:type="default" r:id="rId12"/>
      <w:footerReference w:type="even" r:id="rId13"/>
      <w:footerReference w:type="default" r:id="rId14"/>
      <w:headerReference w:type="first" r:id="rId15"/>
      <w:footerReference w:type="first" r:id="rId16"/>
      <w:pgSz w:w="11907" w:h="16839"/>
      <w:pgMar w:top="1843" w:right="1743" w:bottom="2835" w:left="1800" w:header="678" w:footer="113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B609B" w14:textId="77777777" w:rsidR="00C37345" w:rsidRDefault="00C37345">
      <w:pPr>
        <w:spacing w:after="0" w:line="240" w:lineRule="auto"/>
      </w:pPr>
      <w:r>
        <w:separator/>
      </w:r>
    </w:p>
  </w:endnote>
  <w:endnote w:type="continuationSeparator" w:id="0">
    <w:p w14:paraId="7E1FB782" w14:textId="77777777" w:rsidR="00C37345" w:rsidRDefault="00C37345">
      <w:pPr>
        <w:spacing w:after="0" w:line="240" w:lineRule="auto"/>
      </w:pPr>
      <w:r>
        <w:continuationSeparator/>
      </w:r>
    </w:p>
  </w:endnote>
  <w:endnote w:type="continuationNotice" w:id="1">
    <w:p w14:paraId="43F3D746" w14:textId="77777777" w:rsidR="00C37345" w:rsidRDefault="00C373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E" w14:textId="77777777" w:rsidR="00111B83" w:rsidRDefault="00111B83">
    <w:pPr>
      <w:pBdr>
        <w:top w:val="nil"/>
        <w:left w:val="nil"/>
        <w:bottom w:val="nil"/>
        <w:right w:val="nil"/>
        <w:between w:val="nil"/>
      </w:pBd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5" w14:textId="2498F803" w:rsidR="00111B83" w:rsidRDefault="006077AC">
    <w:pPr>
      <w:pBdr>
        <w:top w:val="nil"/>
        <w:left w:val="nil"/>
        <w:bottom w:val="nil"/>
        <w:right w:val="nil"/>
        <w:between w:val="nil"/>
      </w:pBdr>
      <w:spacing w:after="0" w:line="240" w:lineRule="auto"/>
    </w:pPr>
    <w:r>
      <w:fldChar w:fldCharType="begin"/>
    </w:r>
    <w:r>
      <w:instrText>PAGE</w:instrText>
    </w:r>
    <w:r>
      <w:fldChar w:fldCharType="separate"/>
    </w:r>
    <w:r w:rsidR="003675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1C70F" w14:textId="400947AF" w:rsidR="00C03099" w:rsidRDefault="00185BB8" w:rsidP="00185BB8">
    <w:pPr>
      <w:pBdr>
        <w:top w:val="single" w:sz="36" w:space="3" w:color="3994D7"/>
        <w:left w:val="nil"/>
        <w:bottom w:val="nil"/>
        <w:right w:val="nil"/>
        <w:between w:val="nil"/>
      </w:pBdr>
      <w:spacing w:after="0" w:line="240" w:lineRule="auto"/>
      <w:ind w:left="-1800" w:right="3828"/>
      <w:jc w:val="right"/>
      <w:rPr>
        <w:sz w:val="16"/>
        <w:szCs w:val="16"/>
      </w:rPr>
    </w:pPr>
    <w:r>
      <w:rPr>
        <w:sz w:val="16"/>
        <w:szCs w:val="16"/>
      </w:rPr>
      <w:tab/>
    </w:r>
    <w:r>
      <w:rPr>
        <w:sz w:val="16"/>
        <w:szCs w:val="16"/>
      </w:rPr>
      <w:tab/>
    </w:r>
    <w:r>
      <w:rPr>
        <w:sz w:val="16"/>
        <w:szCs w:val="16"/>
      </w:rPr>
      <w:tab/>
    </w:r>
  </w:p>
  <w:p w14:paraId="364D95EB" w14:textId="125349AA"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4782566F" w14:textId="62255FB8"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0000000F" w14:textId="4ED5FAD9" w:rsidR="00111B83" w:rsidRDefault="00217E29" w:rsidP="00185BB8">
    <w:pPr>
      <w:pBdr>
        <w:top w:val="single" w:sz="36" w:space="3" w:color="3994D7"/>
        <w:left w:val="nil"/>
        <w:bottom w:val="nil"/>
        <w:right w:val="nil"/>
        <w:between w:val="nil"/>
      </w:pBdr>
      <w:spacing w:after="0" w:line="240" w:lineRule="auto"/>
      <w:ind w:left="-1800" w:right="3828"/>
      <w:jc w:val="right"/>
      <w:rPr>
        <w:sz w:val="16"/>
        <w:szCs w:val="16"/>
      </w:rPr>
    </w:pPr>
    <w:r w:rsidRPr="00217E29">
      <w:rPr>
        <w:noProof/>
      </w:rPr>
      <w:drawing>
        <wp:anchor distT="0" distB="0" distL="114300" distR="114300" simplePos="0" relativeHeight="251660288" behindDoc="0" locked="0" layoutInCell="1" allowOverlap="1" wp14:anchorId="563D35C7" wp14:editId="7AAD0ABB">
          <wp:simplePos x="0" y="0"/>
          <wp:positionH relativeFrom="column">
            <wp:posOffset>1200150</wp:posOffset>
          </wp:positionH>
          <wp:positionV relativeFrom="page">
            <wp:posOffset>9763125</wp:posOffset>
          </wp:positionV>
          <wp:extent cx="5311140" cy="634365"/>
          <wp:effectExtent l="0" t="0" r="0" b="0"/>
          <wp:wrapNone/>
          <wp:docPr id="370867302" name="Grafik 37086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634365"/>
                  </a:xfrm>
                  <a:prstGeom prst="rect">
                    <a:avLst/>
                  </a:prstGeom>
                  <a:noFill/>
                  <a:ln>
                    <a:noFill/>
                  </a:ln>
                </pic:spPr>
              </pic:pic>
            </a:graphicData>
          </a:graphic>
        </wp:anchor>
      </w:drawing>
    </w:r>
    <w:r w:rsidR="009C1E62">
      <w:rPr>
        <w:noProof/>
      </w:rPr>
      <mc:AlternateContent>
        <mc:Choice Requires="wps">
          <w:drawing>
            <wp:anchor distT="0" distB="0" distL="114300" distR="114300" simplePos="0" relativeHeight="251659264" behindDoc="0" locked="0" layoutInCell="1" allowOverlap="1" wp14:anchorId="06614310" wp14:editId="7DB4C5B0">
              <wp:simplePos x="0" y="0"/>
              <wp:positionH relativeFrom="column">
                <wp:posOffset>1600200</wp:posOffset>
              </wp:positionH>
              <wp:positionV relativeFrom="paragraph">
                <wp:posOffset>9917430</wp:posOffset>
              </wp:positionV>
              <wp:extent cx="1714500" cy="800100"/>
              <wp:effectExtent l="0" t="0" r="0" b="63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14310" id="_x0000_t202" coordsize="21600,21600" o:spt="202" path="m,l,21600r21600,l21600,xe">
              <v:stroke joinstyle="miter"/>
              <v:path gradientshapeok="t" o:connecttype="rect"/>
            </v:shapetype>
            <v:shape id="Textfeld 4" o:spid="_x0000_s1026" type="#_x0000_t202" style="position:absolute;left:0;text-align:left;margin-left:126pt;margin-top:780.9pt;width:13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" filled="f" stroked="f">
              <v:textbo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v:textbox>
            </v:shape>
          </w:pict>
        </mc:Fallback>
      </mc:AlternateContent>
    </w:r>
    <w:r w:rsidR="006077AC">
      <w:rPr>
        <w:noProof/>
      </w:rPr>
      <w:drawing>
        <wp:anchor distT="0" distB="0" distL="0" distR="0" simplePos="0" relativeHeight="251658240" behindDoc="0" locked="0" layoutInCell="1" hidden="0" allowOverlap="1" wp14:anchorId="653B211E" wp14:editId="07777777">
          <wp:simplePos x="0" y="0"/>
          <wp:positionH relativeFrom="column">
            <wp:posOffset>-900045</wp:posOffset>
          </wp:positionH>
          <wp:positionV relativeFrom="paragraph">
            <wp:posOffset>92710</wp:posOffset>
          </wp:positionV>
          <wp:extent cx="1729740" cy="662940"/>
          <wp:effectExtent l="0" t="0" r="0" b="0"/>
          <wp:wrapSquare wrapText="bothSides" distT="0" distB="0" distL="0" distR="0"/>
          <wp:docPr id="728792280" name="Grafik 72879228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29740" cy="6629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8CD6B" w14:textId="77777777" w:rsidR="00C37345" w:rsidRDefault="00C37345">
      <w:pPr>
        <w:spacing w:after="0" w:line="240" w:lineRule="auto"/>
      </w:pPr>
      <w:r>
        <w:separator/>
      </w:r>
    </w:p>
  </w:footnote>
  <w:footnote w:type="continuationSeparator" w:id="0">
    <w:p w14:paraId="4FF83FCF" w14:textId="77777777" w:rsidR="00C37345" w:rsidRDefault="00C37345">
      <w:pPr>
        <w:spacing w:after="0" w:line="240" w:lineRule="auto"/>
      </w:pPr>
      <w:r>
        <w:continuationSeparator/>
      </w:r>
    </w:p>
  </w:footnote>
  <w:footnote w:type="continuationNotice" w:id="1">
    <w:p w14:paraId="0CF53D49" w14:textId="77777777" w:rsidR="00C37345" w:rsidRDefault="00C373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C" w14:textId="77777777" w:rsidR="00111B83" w:rsidRDefault="00111B83">
    <w:pPr>
      <w:pBdr>
        <w:top w:val="nil"/>
        <w:left w:val="nil"/>
        <w:bottom w:val="nil"/>
        <w:right w:val="nil"/>
        <w:between w:val="nil"/>
      </w:pBdr>
      <w:spacing w:after="0" w:line="240" w:lineRule="auto"/>
      <w:rPr>
        <w:b/>
        <w:color w:val="3994D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B" w14:textId="3864B4C6" w:rsidR="00111B83" w:rsidRDefault="008036E9" w:rsidP="008036E9">
    <w:pPr>
      <w:pBdr>
        <w:top w:val="nil"/>
        <w:left w:val="nil"/>
        <w:bottom w:val="nil"/>
        <w:right w:val="nil"/>
        <w:between w:val="nil"/>
      </w:pBdr>
      <w:tabs>
        <w:tab w:val="right" w:pos="9214"/>
      </w:tabs>
      <w:spacing w:after="0" w:line="240" w:lineRule="auto"/>
      <w:ind w:left="-1134" w:right="-992"/>
      <w:rPr>
        <w:b/>
        <w:color w:val="3994D7"/>
      </w:rPr>
    </w:pPr>
    <w:r>
      <w:rPr>
        <w:b/>
        <w:noProof/>
        <w:color w:val="3994D7"/>
      </w:rPr>
      <w:drawing>
        <wp:inline distT="0" distB="0" distL="0" distR="0" wp14:anchorId="7D96D88A" wp14:editId="1EFE212B">
          <wp:extent cx="817904" cy="274018"/>
          <wp:effectExtent l="0" t="0" r="0" b="0"/>
          <wp:docPr id="221395945" name="Grafik 22139594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D" w14:textId="77E992BF" w:rsidR="00111B83" w:rsidRDefault="006077AC" w:rsidP="005A6102">
    <w:pPr>
      <w:pBdr>
        <w:top w:val="nil"/>
        <w:left w:val="nil"/>
        <w:bottom w:val="nil"/>
        <w:right w:val="nil"/>
        <w:between w:val="nil"/>
      </w:pBdr>
      <w:tabs>
        <w:tab w:val="right" w:pos="9214"/>
      </w:tabs>
      <w:spacing w:after="0" w:line="240" w:lineRule="auto"/>
      <w:ind w:left="-1134" w:right="-992"/>
      <w:rPr>
        <w:b/>
        <w:color w:val="3994D7"/>
      </w:rPr>
    </w:pPr>
    <w:bookmarkStart w:id="0" w:name="_Hlk82081183"/>
    <w:bookmarkStart w:id="1" w:name="_Hlk82081184"/>
    <w:r>
      <w:rPr>
        <w:b/>
        <w:noProof/>
        <w:color w:val="3994D7"/>
      </w:rPr>
      <w:drawing>
        <wp:inline distT="0" distB="0" distL="0" distR="0" wp14:anchorId="2D860ED3" wp14:editId="32B2A322">
          <wp:extent cx="817904" cy="274018"/>
          <wp:effectExtent l="0" t="0" r="0" b="0"/>
          <wp:docPr id="1837030835" name="Grafik 183703083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D5911"/>
    <w:multiLevelType w:val="multilevel"/>
    <w:tmpl w:val="FFFFFFFF"/>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 w15:restartNumberingAfterBreak="0">
    <w:nsid w:val="0F4C0A98"/>
    <w:multiLevelType w:val="hybridMultilevel"/>
    <w:tmpl w:val="474A71FA"/>
    <w:lvl w:ilvl="0" w:tplc="0818F91E">
      <w:start w:val="1"/>
      <w:numFmt w:val="bullet"/>
      <w:lvlText w:val="-"/>
      <w:lvlJc w:val="left"/>
      <w:pPr>
        <w:tabs>
          <w:tab w:val="num" w:pos="720"/>
        </w:tabs>
        <w:ind w:left="720" w:hanging="360"/>
      </w:pPr>
      <w:rPr>
        <w:rFonts w:ascii="Times New Roman" w:hAnsi="Times New Roman" w:hint="default"/>
      </w:rPr>
    </w:lvl>
    <w:lvl w:ilvl="1" w:tplc="8514E79C">
      <w:numFmt w:val="bullet"/>
      <w:lvlText w:val=""/>
      <w:lvlJc w:val="left"/>
      <w:pPr>
        <w:tabs>
          <w:tab w:val="num" w:pos="1440"/>
        </w:tabs>
        <w:ind w:left="1440" w:hanging="360"/>
      </w:pPr>
      <w:rPr>
        <w:rFonts w:ascii="Wingdings" w:hAnsi="Wingdings" w:hint="default"/>
      </w:rPr>
    </w:lvl>
    <w:lvl w:ilvl="2" w:tplc="13564370" w:tentative="1">
      <w:start w:val="1"/>
      <w:numFmt w:val="bullet"/>
      <w:lvlText w:val="-"/>
      <w:lvlJc w:val="left"/>
      <w:pPr>
        <w:tabs>
          <w:tab w:val="num" w:pos="2160"/>
        </w:tabs>
        <w:ind w:left="2160" w:hanging="360"/>
      </w:pPr>
      <w:rPr>
        <w:rFonts w:ascii="Times New Roman" w:hAnsi="Times New Roman" w:hint="default"/>
      </w:rPr>
    </w:lvl>
    <w:lvl w:ilvl="3" w:tplc="A14C8EE0" w:tentative="1">
      <w:start w:val="1"/>
      <w:numFmt w:val="bullet"/>
      <w:lvlText w:val="-"/>
      <w:lvlJc w:val="left"/>
      <w:pPr>
        <w:tabs>
          <w:tab w:val="num" w:pos="2880"/>
        </w:tabs>
        <w:ind w:left="2880" w:hanging="360"/>
      </w:pPr>
      <w:rPr>
        <w:rFonts w:ascii="Times New Roman" w:hAnsi="Times New Roman" w:hint="default"/>
      </w:rPr>
    </w:lvl>
    <w:lvl w:ilvl="4" w:tplc="C06EC6AA" w:tentative="1">
      <w:start w:val="1"/>
      <w:numFmt w:val="bullet"/>
      <w:lvlText w:val="-"/>
      <w:lvlJc w:val="left"/>
      <w:pPr>
        <w:tabs>
          <w:tab w:val="num" w:pos="3600"/>
        </w:tabs>
        <w:ind w:left="3600" w:hanging="360"/>
      </w:pPr>
      <w:rPr>
        <w:rFonts w:ascii="Times New Roman" w:hAnsi="Times New Roman" w:hint="default"/>
      </w:rPr>
    </w:lvl>
    <w:lvl w:ilvl="5" w:tplc="F46218A2" w:tentative="1">
      <w:start w:val="1"/>
      <w:numFmt w:val="bullet"/>
      <w:lvlText w:val="-"/>
      <w:lvlJc w:val="left"/>
      <w:pPr>
        <w:tabs>
          <w:tab w:val="num" w:pos="4320"/>
        </w:tabs>
        <w:ind w:left="4320" w:hanging="360"/>
      </w:pPr>
      <w:rPr>
        <w:rFonts w:ascii="Times New Roman" w:hAnsi="Times New Roman" w:hint="default"/>
      </w:rPr>
    </w:lvl>
    <w:lvl w:ilvl="6" w:tplc="64DA9174" w:tentative="1">
      <w:start w:val="1"/>
      <w:numFmt w:val="bullet"/>
      <w:lvlText w:val="-"/>
      <w:lvlJc w:val="left"/>
      <w:pPr>
        <w:tabs>
          <w:tab w:val="num" w:pos="5040"/>
        </w:tabs>
        <w:ind w:left="5040" w:hanging="360"/>
      </w:pPr>
      <w:rPr>
        <w:rFonts w:ascii="Times New Roman" w:hAnsi="Times New Roman" w:hint="default"/>
      </w:rPr>
    </w:lvl>
    <w:lvl w:ilvl="7" w:tplc="7BE47CB0" w:tentative="1">
      <w:start w:val="1"/>
      <w:numFmt w:val="bullet"/>
      <w:lvlText w:val="-"/>
      <w:lvlJc w:val="left"/>
      <w:pPr>
        <w:tabs>
          <w:tab w:val="num" w:pos="5760"/>
        </w:tabs>
        <w:ind w:left="5760" w:hanging="360"/>
      </w:pPr>
      <w:rPr>
        <w:rFonts w:ascii="Times New Roman" w:hAnsi="Times New Roman" w:hint="default"/>
      </w:rPr>
    </w:lvl>
    <w:lvl w:ilvl="8" w:tplc="E1A2980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EA674B"/>
    <w:multiLevelType w:val="multilevel"/>
    <w:tmpl w:val="074E754A"/>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3" w15:restartNumberingAfterBreak="0">
    <w:nsid w:val="1A6F4D43"/>
    <w:multiLevelType w:val="hybridMultilevel"/>
    <w:tmpl w:val="A1F47D06"/>
    <w:lvl w:ilvl="0" w:tplc="E9C48F0C">
      <w:start w:val="1"/>
      <w:numFmt w:val="bullet"/>
      <w:lvlText w:val="-"/>
      <w:lvlJc w:val="left"/>
      <w:pPr>
        <w:tabs>
          <w:tab w:val="num" w:pos="720"/>
        </w:tabs>
        <w:ind w:left="720" w:hanging="360"/>
      </w:pPr>
      <w:rPr>
        <w:rFonts w:ascii="Times New Roman" w:hAnsi="Times New Roman" w:hint="default"/>
      </w:rPr>
    </w:lvl>
    <w:lvl w:ilvl="1" w:tplc="5B78895C" w:tentative="1">
      <w:start w:val="1"/>
      <w:numFmt w:val="bullet"/>
      <w:lvlText w:val="-"/>
      <w:lvlJc w:val="left"/>
      <w:pPr>
        <w:tabs>
          <w:tab w:val="num" w:pos="1440"/>
        </w:tabs>
        <w:ind w:left="1440" w:hanging="360"/>
      </w:pPr>
      <w:rPr>
        <w:rFonts w:ascii="Times New Roman" w:hAnsi="Times New Roman" w:hint="default"/>
      </w:rPr>
    </w:lvl>
    <w:lvl w:ilvl="2" w:tplc="F6F25460">
      <w:start w:val="1"/>
      <w:numFmt w:val="bullet"/>
      <w:lvlText w:val="-"/>
      <w:lvlJc w:val="left"/>
      <w:pPr>
        <w:tabs>
          <w:tab w:val="num" w:pos="2160"/>
        </w:tabs>
        <w:ind w:left="2160" w:hanging="360"/>
      </w:pPr>
      <w:rPr>
        <w:rFonts w:ascii="Times New Roman" w:hAnsi="Times New Roman" w:hint="default"/>
      </w:rPr>
    </w:lvl>
    <w:lvl w:ilvl="3" w:tplc="690A1E80" w:tentative="1">
      <w:start w:val="1"/>
      <w:numFmt w:val="bullet"/>
      <w:lvlText w:val="-"/>
      <w:lvlJc w:val="left"/>
      <w:pPr>
        <w:tabs>
          <w:tab w:val="num" w:pos="2880"/>
        </w:tabs>
        <w:ind w:left="2880" w:hanging="360"/>
      </w:pPr>
      <w:rPr>
        <w:rFonts w:ascii="Times New Roman" w:hAnsi="Times New Roman" w:hint="default"/>
      </w:rPr>
    </w:lvl>
    <w:lvl w:ilvl="4" w:tplc="61766A18" w:tentative="1">
      <w:start w:val="1"/>
      <w:numFmt w:val="bullet"/>
      <w:lvlText w:val="-"/>
      <w:lvlJc w:val="left"/>
      <w:pPr>
        <w:tabs>
          <w:tab w:val="num" w:pos="3600"/>
        </w:tabs>
        <w:ind w:left="3600" w:hanging="360"/>
      </w:pPr>
      <w:rPr>
        <w:rFonts w:ascii="Times New Roman" w:hAnsi="Times New Roman" w:hint="default"/>
      </w:rPr>
    </w:lvl>
    <w:lvl w:ilvl="5" w:tplc="9BD84FD8" w:tentative="1">
      <w:start w:val="1"/>
      <w:numFmt w:val="bullet"/>
      <w:lvlText w:val="-"/>
      <w:lvlJc w:val="left"/>
      <w:pPr>
        <w:tabs>
          <w:tab w:val="num" w:pos="4320"/>
        </w:tabs>
        <w:ind w:left="4320" w:hanging="360"/>
      </w:pPr>
      <w:rPr>
        <w:rFonts w:ascii="Times New Roman" w:hAnsi="Times New Roman" w:hint="default"/>
      </w:rPr>
    </w:lvl>
    <w:lvl w:ilvl="6" w:tplc="69A433E6" w:tentative="1">
      <w:start w:val="1"/>
      <w:numFmt w:val="bullet"/>
      <w:lvlText w:val="-"/>
      <w:lvlJc w:val="left"/>
      <w:pPr>
        <w:tabs>
          <w:tab w:val="num" w:pos="5040"/>
        </w:tabs>
        <w:ind w:left="5040" w:hanging="360"/>
      </w:pPr>
      <w:rPr>
        <w:rFonts w:ascii="Times New Roman" w:hAnsi="Times New Roman" w:hint="default"/>
      </w:rPr>
    </w:lvl>
    <w:lvl w:ilvl="7" w:tplc="6D6EB5DC" w:tentative="1">
      <w:start w:val="1"/>
      <w:numFmt w:val="bullet"/>
      <w:lvlText w:val="-"/>
      <w:lvlJc w:val="left"/>
      <w:pPr>
        <w:tabs>
          <w:tab w:val="num" w:pos="5760"/>
        </w:tabs>
        <w:ind w:left="5760" w:hanging="360"/>
      </w:pPr>
      <w:rPr>
        <w:rFonts w:ascii="Times New Roman" w:hAnsi="Times New Roman" w:hint="default"/>
      </w:rPr>
    </w:lvl>
    <w:lvl w:ilvl="8" w:tplc="3440F09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447ABE"/>
    <w:multiLevelType w:val="multilevel"/>
    <w:tmpl w:val="3D765E1E"/>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5" w15:restartNumberingAfterBreak="0">
    <w:nsid w:val="284D3C17"/>
    <w:multiLevelType w:val="hybridMultilevel"/>
    <w:tmpl w:val="FCB08E5C"/>
    <w:lvl w:ilvl="0" w:tplc="DBAAB0C4">
      <w:start w:val="1"/>
      <w:numFmt w:val="bullet"/>
      <w:lvlText w:val="-"/>
      <w:lvlJc w:val="left"/>
      <w:pPr>
        <w:tabs>
          <w:tab w:val="num" w:pos="720"/>
        </w:tabs>
        <w:ind w:left="720" w:hanging="360"/>
      </w:pPr>
      <w:rPr>
        <w:rFonts w:ascii="Times New Roman" w:hAnsi="Times New Roman" w:hint="default"/>
      </w:rPr>
    </w:lvl>
    <w:lvl w:ilvl="1" w:tplc="FD52B7AA" w:tentative="1">
      <w:start w:val="1"/>
      <w:numFmt w:val="bullet"/>
      <w:lvlText w:val="-"/>
      <w:lvlJc w:val="left"/>
      <w:pPr>
        <w:tabs>
          <w:tab w:val="num" w:pos="1440"/>
        </w:tabs>
        <w:ind w:left="1440" w:hanging="360"/>
      </w:pPr>
      <w:rPr>
        <w:rFonts w:ascii="Times New Roman" w:hAnsi="Times New Roman" w:hint="default"/>
      </w:rPr>
    </w:lvl>
    <w:lvl w:ilvl="2" w:tplc="7F4C1342" w:tentative="1">
      <w:start w:val="1"/>
      <w:numFmt w:val="bullet"/>
      <w:lvlText w:val="-"/>
      <w:lvlJc w:val="left"/>
      <w:pPr>
        <w:tabs>
          <w:tab w:val="num" w:pos="2160"/>
        </w:tabs>
        <w:ind w:left="2160" w:hanging="360"/>
      </w:pPr>
      <w:rPr>
        <w:rFonts w:ascii="Times New Roman" w:hAnsi="Times New Roman" w:hint="default"/>
      </w:rPr>
    </w:lvl>
    <w:lvl w:ilvl="3" w:tplc="2FC2B0DA" w:tentative="1">
      <w:start w:val="1"/>
      <w:numFmt w:val="bullet"/>
      <w:lvlText w:val="-"/>
      <w:lvlJc w:val="left"/>
      <w:pPr>
        <w:tabs>
          <w:tab w:val="num" w:pos="2880"/>
        </w:tabs>
        <w:ind w:left="2880" w:hanging="360"/>
      </w:pPr>
      <w:rPr>
        <w:rFonts w:ascii="Times New Roman" w:hAnsi="Times New Roman" w:hint="default"/>
      </w:rPr>
    </w:lvl>
    <w:lvl w:ilvl="4" w:tplc="276A5B86" w:tentative="1">
      <w:start w:val="1"/>
      <w:numFmt w:val="bullet"/>
      <w:lvlText w:val="-"/>
      <w:lvlJc w:val="left"/>
      <w:pPr>
        <w:tabs>
          <w:tab w:val="num" w:pos="3600"/>
        </w:tabs>
        <w:ind w:left="3600" w:hanging="360"/>
      </w:pPr>
      <w:rPr>
        <w:rFonts w:ascii="Times New Roman" w:hAnsi="Times New Roman" w:hint="default"/>
      </w:rPr>
    </w:lvl>
    <w:lvl w:ilvl="5" w:tplc="7AA6C684" w:tentative="1">
      <w:start w:val="1"/>
      <w:numFmt w:val="bullet"/>
      <w:lvlText w:val="-"/>
      <w:lvlJc w:val="left"/>
      <w:pPr>
        <w:tabs>
          <w:tab w:val="num" w:pos="4320"/>
        </w:tabs>
        <w:ind w:left="4320" w:hanging="360"/>
      </w:pPr>
      <w:rPr>
        <w:rFonts w:ascii="Times New Roman" w:hAnsi="Times New Roman" w:hint="default"/>
      </w:rPr>
    </w:lvl>
    <w:lvl w:ilvl="6" w:tplc="3780A88E" w:tentative="1">
      <w:start w:val="1"/>
      <w:numFmt w:val="bullet"/>
      <w:lvlText w:val="-"/>
      <w:lvlJc w:val="left"/>
      <w:pPr>
        <w:tabs>
          <w:tab w:val="num" w:pos="5040"/>
        </w:tabs>
        <w:ind w:left="5040" w:hanging="360"/>
      </w:pPr>
      <w:rPr>
        <w:rFonts w:ascii="Times New Roman" w:hAnsi="Times New Roman" w:hint="default"/>
      </w:rPr>
    </w:lvl>
    <w:lvl w:ilvl="7" w:tplc="FB6E66EA" w:tentative="1">
      <w:start w:val="1"/>
      <w:numFmt w:val="bullet"/>
      <w:lvlText w:val="-"/>
      <w:lvlJc w:val="left"/>
      <w:pPr>
        <w:tabs>
          <w:tab w:val="num" w:pos="5760"/>
        </w:tabs>
        <w:ind w:left="5760" w:hanging="360"/>
      </w:pPr>
      <w:rPr>
        <w:rFonts w:ascii="Times New Roman" w:hAnsi="Times New Roman" w:hint="default"/>
      </w:rPr>
    </w:lvl>
    <w:lvl w:ilvl="8" w:tplc="BEB0197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0213AE"/>
    <w:multiLevelType w:val="hybridMultilevel"/>
    <w:tmpl w:val="675236CE"/>
    <w:lvl w:ilvl="0" w:tplc="FC8AFD0C">
      <w:start w:val="1"/>
      <w:numFmt w:val="bullet"/>
      <w:lvlText w:val="-"/>
      <w:lvlJc w:val="left"/>
      <w:pPr>
        <w:tabs>
          <w:tab w:val="num" w:pos="720"/>
        </w:tabs>
        <w:ind w:left="720" w:hanging="360"/>
      </w:pPr>
      <w:rPr>
        <w:rFonts w:ascii="Times New Roman" w:hAnsi="Times New Roman" w:hint="default"/>
      </w:rPr>
    </w:lvl>
    <w:lvl w:ilvl="1" w:tplc="5282CE3C" w:tentative="1">
      <w:start w:val="1"/>
      <w:numFmt w:val="bullet"/>
      <w:lvlText w:val="-"/>
      <w:lvlJc w:val="left"/>
      <w:pPr>
        <w:tabs>
          <w:tab w:val="num" w:pos="1440"/>
        </w:tabs>
        <w:ind w:left="1440" w:hanging="360"/>
      </w:pPr>
      <w:rPr>
        <w:rFonts w:ascii="Times New Roman" w:hAnsi="Times New Roman" w:hint="default"/>
      </w:rPr>
    </w:lvl>
    <w:lvl w:ilvl="2" w:tplc="4CA233C0" w:tentative="1">
      <w:start w:val="1"/>
      <w:numFmt w:val="bullet"/>
      <w:lvlText w:val="-"/>
      <w:lvlJc w:val="left"/>
      <w:pPr>
        <w:tabs>
          <w:tab w:val="num" w:pos="2160"/>
        </w:tabs>
        <w:ind w:left="2160" w:hanging="360"/>
      </w:pPr>
      <w:rPr>
        <w:rFonts w:ascii="Times New Roman" w:hAnsi="Times New Roman" w:hint="default"/>
      </w:rPr>
    </w:lvl>
    <w:lvl w:ilvl="3" w:tplc="B73E7040" w:tentative="1">
      <w:start w:val="1"/>
      <w:numFmt w:val="bullet"/>
      <w:lvlText w:val="-"/>
      <w:lvlJc w:val="left"/>
      <w:pPr>
        <w:tabs>
          <w:tab w:val="num" w:pos="2880"/>
        </w:tabs>
        <w:ind w:left="2880" w:hanging="360"/>
      </w:pPr>
      <w:rPr>
        <w:rFonts w:ascii="Times New Roman" w:hAnsi="Times New Roman" w:hint="default"/>
      </w:rPr>
    </w:lvl>
    <w:lvl w:ilvl="4" w:tplc="E41E070A" w:tentative="1">
      <w:start w:val="1"/>
      <w:numFmt w:val="bullet"/>
      <w:lvlText w:val="-"/>
      <w:lvlJc w:val="left"/>
      <w:pPr>
        <w:tabs>
          <w:tab w:val="num" w:pos="3600"/>
        </w:tabs>
        <w:ind w:left="3600" w:hanging="360"/>
      </w:pPr>
      <w:rPr>
        <w:rFonts w:ascii="Times New Roman" w:hAnsi="Times New Roman" w:hint="default"/>
      </w:rPr>
    </w:lvl>
    <w:lvl w:ilvl="5" w:tplc="736098DC" w:tentative="1">
      <w:start w:val="1"/>
      <w:numFmt w:val="bullet"/>
      <w:lvlText w:val="-"/>
      <w:lvlJc w:val="left"/>
      <w:pPr>
        <w:tabs>
          <w:tab w:val="num" w:pos="4320"/>
        </w:tabs>
        <w:ind w:left="4320" w:hanging="360"/>
      </w:pPr>
      <w:rPr>
        <w:rFonts w:ascii="Times New Roman" w:hAnsi="Times New Roman" w:hint="default"/>
      </w:rPr>
    </w:lvl>
    <w:lvl w:ilvl="6" w:tplc="9A4E3F38" w:tentative="1">
      <w:start w:val="1"/>
      <w:numFmt w:val="bullet"/>
      <w:lvlText w:val="-"/>
      <w:lvlJc w:val="left"/>
      <w:pPr>
        <w:tabs>
          <w:tab w:val="num" w:pos="5040"/>
        </w:tabs>
        <w:ind w:left="5040" w:hanging="360"/>
      </w:pPr>
      <w:rPr>
        <w:rFonts w:ascii="Times New Roman" w:hAnsi="Times New Roman" w:hint="default"/>
      </w:rPr>
    </w:lvl>
    <w:lvl w:ilvl="7" w:tplc="C58E7BB8" w:tentative="1">
      <w:start w:val="1"/>
      <w:numFmt w:val="bullet"/>
      <w:lvlText w:val="-"/>
      <w:lvlJc w:val="left"/>
      <w:pPr>
        <w:tabs>
          <w:tab w:val="num" w:pos="5760"/>
        </w:tabs>
        <w:ind w:left="5760" w:hanging="360"/>
      </w:pPr>
      <w:rPr>
        <w:rFonts w:ascii="Times New Roman" w:hAnsi="Times New Roman" w:hint="default"/>
      </w:rPr>
    </w:lvl>
    <w:lvl w:ilvl="8" w:tplc="C29C75D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F5A3903"/>
    <w:multiLevelType w:val="hybridMultilevel"/>
    <w:tmpl w:val="F1CCD0AA"/>
    <w:lvl w:ilvl="0" w:tplc="916A1A08">
      <w:start w:val="1"/>
      <w:numFmt w:val="bullet"/>
      <w:lvlText w:val="-"/>
      <w:lvlJc w:val="left"/>
      <w:pPr>
        <w:tabs>
          <w:tab w:val="num" w:pos="720"/>
        </w:tabs>
        <w:ind w:left="720" w:hanging="360"/>
      </w:pPr>
      <w:rPr>
        <w:rFonts w:ascii="Times New Roman" w:hAnsi="Times New Roman" w:hint="default"/>
      </w:rPr>
    </w:lvl>
    <w:lvl w:ilvl="1" w:tplc="2B745000">
      <w:start w:val="1"/>
      <w:numFmt w:val="bullet"/>
      <w:lvlText w:val="-"/>
      <w:lvlJc w:val="left"/>
      <w:pPr>
        <w:tabs>
          <w:tab w:val="num" w:pos="1440"/>
        </w:tabs>
        <w:ind w:left="1440" w:hanging="360"/>
      </w:pPr>
      <w:rPr>
        <w:rFonts w:ascii="Times New Roman" w:hAnsi="Times New Roman" w:hint="default"/>
      </w:rPr>
    </w:lvl>
    <w:lvl w:ilvl="2" w:tplc="A49ED236" w:tentative="1">
      <w:start w:val="1"/>
      <w:numFmt w:val="bullet"/>
      <w:lvlText w:val="-"/>
      <w:lvlJc w:val="left"/>
      <w:pPr>
        <w:tabs>
          <w:tab w:val="num" w:pos="2160"/>
        </w:tabs>
        <w:ind w:left="2160" w:hanging="360"/>
      </w:pPr>
      <w:rPr>
        <w:rFonts w:ascii="Times New Roman" w:hAnsi="Times New Roman" w:hint="default"/>
      </w:rPr>
    </w:lvl>
    <w:lvl w:ilvl="3" w:tplc="E2F6A194" w:tentative="1">
      <w:start w:val="1"/>
      <w:numFmt w:val="bullet"/>
      <w:lvlText w:val="-"/>
      <w:lvlJc w:val="left"/>
      <w:pPr>
        <w:tabs>
          <w:tab w:val="num" w:pos="2880"/>
        </w:tabs>
        <w:ind w:left="2880" w:hanging="360"/>
      </w:pPr>
      <w:rPr>
        <w:rFonts w:ascii="Times New Roman" w:hAnsi="Times New Roman" w:hint="default"/>
      </w:rPr>
    </w:lvl>
    <w:lvl w:ilvl="4" w:tplc="3C2835B4" w:tentative="1">
      <w:start w:val="1"/>
      <w:numFmt w:val="bullet"/>
      <w:lvlText w:val="-"/>
      <w:lvlJc w:val="left"/>
      <w:pPr>
        <w:tabs>
          <w:tab w:val="num" w:pos="3600"/>
        </w:tabs>
        <w:ind w:left="3600" w:hanging="360"/>
      </w:pPr>
      <w:rPr>
        <w:rFonts w:ascii="Times New Roman" w:hAnsi="Times New Roman" w:hint="default"/>
      </w:rPr>
    </w:lvl>
    <w:lvl w:ilvl="5" w:tplc="C9C2C3FC" w:tentative="1">
      <w:start w:val="1"/>
      <w:numFmt w:val="bullet"/>
      <w:lvlText w:val="-"/>
      <w:lvlJc w:val="left"/>
      <w:pPr>
        <w:tabs>
          <w:tab w:val="num" w:pos="4320"/>
        </w:tabs>
        <w:ind w:left="4320" w:hanging="360"/>
      </w:pPr>
      <w:rPr>
        <w:rFonts w:ascii="Times New Roman" w:hAnsi="Times New Roman" w:hint="default"/>
      </w:rPr>
    </w:lvl>
    <w:lvl w:ilvl="6" w:tplc="41EEDDCC" w:tentative="1">
      <w:start w:val="1"/>
      <w:numFmt w:val="bullet"/>
      <w:lvlText w:val="-"/>
      <w:lvlJc w:val="left"/>
      <w:pPr>
        <w:tabs>
          <w:tab w:val="num" w:pos="5040"/>
        </w:tabs>
        <w:ind w:left="5040" w:hanging="360"/>
      </w:pPr>
      <w:rPr>
        <w:rFonts w:ascii="Times New Roman" w:hAnsi="Times New Roman" w:hint="default"/>
      </w:rPr>
    </w:lvl>
    <w:lvl w:ilvl="7" w:tplc="5F247846" w:tentative="1">
      <w:start w:val="1"/>
      <w:numFmt w:val="bullet"/>
      <w:lvlText w:val="-"/>
      <w:lvlJc w:val="left"/>
      <w:pPr>
        <w:tabs>
          <w:tab w:val="num" w:pos="5760"/>
        </w:tabs>
        <w:ind w:left="5760" w:hanging="360"/>
      </w:pPr>
      <w:rPr>
        <w:rFonts w:ascii="Times New Roman" w:hAnsi="Times New Roman" w:hint="default"/>
      </w:rPr>
    </w:lvl>
    <w:lvl w:ilvl="8" w:tplc="9AC88C5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BD10BE"/>
    <w:multiLevelType w:val="hybridMultilevel"/>
    <w:tmpl w:val="048019FE"/>
    <w:lvl w:ilvl="0" w:tplc="7E201478">
      <w:start w:val="1"/>
      <w:numFmt w:val="bullet"/>
      <w:lvlText w:val="-"/>
      <w:lvlJc w:val="left"/>
      <w:pPr>
        <w:tabs>
          <w:tab w:val="num" w:pos="720"/>
        </w:tabs>
        <w:ind w:left="720" w:hanging="360"/>
      </w:pPr>
      <w:rPr>
        <w:rFonts w:ascii="Times New Roman" w:hAnsi="Times New Roman" w:hint="default"/>
      </w:rPr>
    </w:lvl>
    <w:lvl w:ilvl="1" w:tplc="7F38F412" w:tentative="1">
      <w:start w:val="1"/>
      <w:numFmt w:val="bullet"/>
      <w:lvlText w:val="-"/>
      <w:lvlJc w:val="left"/>
      <w:pPr>
        <w:tabs>
          <w:tab w:val="num" w:pos="1440"/>
        </w:tabs>
        <w:ind w:left="1440" w:hanging="360"/>
      </w:pPr>
      <w:rPr>
        <w:rFonts w:ascii="Times New Roman" w:hAnsi="Times New Roman" w:hint="default"/>
      </w:rPr>
    </w:lvl>
    <w:lvl w:ilvl="2" w:tplc="E486ACD2">
      <w:numFmt w:val="bullet"/>
      <w:lvlText w:val=""/>
      <w:lvlJc w:val="left"/>
      <w:pPr>
        <w:tabs>
          <w:tab w:val="num" w:pos="2160"/>
        </w:tabs>
        <w:ind w:left="2160" w:hanging="360"/>
      </w:pPr>
      <w:rPr>
        <w:rFonts w:ascii="Wingdings" w:hAnsi="Wingdings" w:hint="default"/>
      </w:rPr>
    </w:lvl>
    <w:lvl w:ilvl="3" w:tplc="862E26FA" w:tentative="1">
      <w:start w:val="1"/>
      <w:numFmt w:val="bullet"/>
      <w:lvlText w:val="-"/>
      <w:lvlJc w:val="left"/>
      <w:pPr>
        <w:tabs>
          <w:tab w:val="num" w:pos="2880"/>
        </w:tabs>
        <w:ind w:left="2880" w:hanging="360"/>
      </w:pPr>
      <w:rPr>
        <w:rFonts w:ascii="Times New Roman" w:hAnsi="Times New Roman" w:hint="default"/>
      </w:rPr>
    </w:lvl>
    <w:lvl w:ilvl="4" w:tplc="90102C68" w:tentative="1">
      <w:start w:val="1"/>
      <w:numFmt w:val="bullet"/>
      <w:lvlText w:val="-"/>
      <w:lvlJc w:val="left"/>
      <w:pPr>
        <w:tabs>
          <w:tab w:val="num" w:pos="3600"/>
        </w:tabs>
        <w:ind w:left="3600" w:hanging="360"/>
      </w:pPr>
      <w:rPr>
        <w:rFonts w:ascii="Times New Roman" w:hAnsi="Times New Roman" w:hint="default"/>
      </w:rPr>
    </w:lvl>
    <w:lvl w:ilvl="5" w:tplc="0A8631A0" w:tentative="1">
      <w:start w:val="1"/>
      <w:numFmt w:val="bullet"/>
      <w:lvlText w:val="-"/>
      <w:lvlJc w:val="left"/>
      <w:pPr>
        <w:tabs>
          <w:tab w:val="num" w:pos="4320"/>
        </w:tabs>
        <w:ind w:left="4320" w:hanging="360"/>
      </w:pPr>
      <w:rPr>
        <w:rFonts w:ascii="Times New Roman" w:hAnsi="Times New Roman" w:hint="default"/>
      </w:rPr>
    </w:lvl>
    <w:lvl w:ilvl="6" w:tplc="1618DCC0" w:tentative="1">
      <w:start w:val="1"/>
      <w:numFmt w:val="bullet"/>
      <w:lvlText w:val="-"/>
      <w:lvlJc w:val="left"/>
      <w:pPr>
        <w:tabs>
          <w:tab w:val="num" w:pos="5040"/>
        </w:tabs>
        <w:ind w:left="5040" w:hanging="360"/>
      </w:pPr>
      <w:rPr>
        <w:rFonts w:ascii="Times New Roman" w:hAnsi="Times New Roman" w:hint="default"/>
      </w:rPr>
    </w:lvl>
    <w:lvl w:ilvl="7" w:tplc="40F2EE1C" w:tentative="1">
      <w:start w:val="1"/>
      <w:numFmt w:val="bullet"/>
      <w:lvlText w:val="-"/>
      <w:lvlJc w:val="left"/>
      <w:pPr>
        <w:tabs>
          <w:tab w:val="num" w:pos="5760"/>
        </w:tabs>
        <w:ind w:left="5760" w:hanging="360"/>
      </w:pPr>
      <w:rPr>
        <w:rFonts w:ascii="Times New Roman" w:hAnsi="Times New Roman" w:hint="default"/>
      </w:rPr>
    </w:lvl>
    <w:lvl w:ilvl="8" w:tplc="5FF81D6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6FC3108"/>
    <w:multiLevelType w:val="hybridMultilevel"/>
    <w:tmpl w:val="691EFAAA"/>
    <w:lvl w:ilvl="0" w:tplc="E7DC9A0A">
      <w:start w:val="1"/>
      <w:numFmt w:val="bullet"/>
      <w:lvlText w:val="-"/>
      <w:lvlJc w:val="left"/>
      <w:pPr>
        <w:tabs>
          <w:tab w:val="num" w:pos="720"/>
        </w:tabs>
        <w:ind w:left="720" w:hanging="360"/>
      </w:pPr>
      <w:rPr>
        <w:rFonts w:ascii="Times New Roman" w:hAnsi="Times New Roman" w:hint="default"/>
      </w:rPr>
    </w:lvl>
    <w:lvl w:ilvl="1" w:tplc="1A1863A4">
      <w:start w:val="1"/>
      <w:numFmt w:val="bullet"/>
      <w:lvlText w:val="-"/>
      <w:lvlJc w:val="left"/>
      <w:pPr>
        <w:tabs>
          <w:tab w:val="num" w:pos="1440"/>
        </w:tabs>
        <w:ind w:left="1440" w:hanging="360"/>
      </w:pPr>
      <w:rPr>
        <w:rFonts w:ascii="Times New Roman" w:hAnsi="Times New Roman" w:hint="default"/>
      </w:rPr>
    </w:lvl>
    <w:lvl w:ilvl="2" w:tplc="F72602E8" w:tentative="1">
      <w:start w:val="1"/>
      <w:numFmt w:val="bullet"/>
      <w:lvlText w:val="-"/>
      <w:lvlJc w:val="left"/>
      <w:pPr>
        <w:tabs>
          <w:tab w:val="num" w:pos="2160"/>
        </w:tabs>
        <w:ind w:left="2160" w:hanging="360"/>
      </w:pPr>
      <w:rPr>
        <w:rFonts w:ascii="Times New Roman" w:hAnsi="Times New Roman" w:hint="default"/>
      </w:rPr>
    </w:lvl>
    <w:lvl w:ilvl="3" w:tplc="DFA41830" w:tentative="1">
      <w:start w:val="1"/>
      <w:numFmt w:val="bullet"/>
      <w:lvlText w:val="-"/>
      <w:lvlJc w:val="left"/>
      <w:pPr>
        <w:tabs>
          <w:tab w:val="num" w:pos="2880"/>
        </w:tabs>
        <w:ind w:left="2880" w:hanging="360"/>
      </w:pPr>
      <w:rPr>
        <w:rFonts w:ascii="Times New Roman" w:hAnsi="Times New Roman" w:hint="default"/>
      </w:rPr>
    </w:lvl>
    <w:lvl w:ilvl="4" w:tplc="4BE4EFBE" w:tentative="1">
      <w:start w:val="1"/>
      <w:numFmt w:val="bullet"/>
      <w:lvlText w:val="-"/>
      <w:lvlJc w:val="left"/>
      <w:pPr>
        <w:tabs>
          <w:tab w:val="num" w:pos="3600"/>
        </w:tabs>
        <w:ind w:left="3600" w:hanging="360"/>
      </w:pPr>
      <w:rPr>
        <w:rFonts w:ascii="Times New Roman" w:hAnsi="Times New Roman" w:hint="default"/>
      </w:rPr>
    </w:lvl>
    <w:lvl w:ilvl="5" w:tplc="E912E628" w:tentative="1">
      <w:start w:val="1"/>
      <w:numFmt w:val="bullet"/>
      <w:lvlText w:val="-"/>
      <w:lvlJc w:val="left"/>
      <w:pPr>
        <w:tabs>
          <w:tab w:val="num" w:pos="4320"/>
        </w:tabs>
        <w:ind w:left="4320" w:hanging="360"/>
      </w:pPr>
      <w:rPr>
        <w:rFonts w:ascii="Times New Roman" w:hAnsi="Times New Roman" w:hint="default"/>
      </w:rPr>
    </w:lvl>
    <w:lvl w:ilvl="6" w:tplc="0A1AF56C" w:tentative="1">
      <w:start w:val="1"/>
      <w:numFmt w:val="bullet"/>
      <w:lvlText w:val="-"/>
      <w:lvlJc w:val="left"/>
      <w:pPr>
        <w:tabs>
          <w:tab w:val="num" w:pos="5040"/>
        </w:tabs>
        <w:ind w:left="5040" w:hanging="360"/>
      </w:pPr>
      <w:rPr>
        <w:rFonts w:ascii="Times New Roman" w:hAnsi="Times New Roman" w:hint="default"/>
      </w:rPr>
    </w:lvl>
    <w:lvl w:ilvl="7" w:tplc="E8D271D2" w:tentative="1">
      <w:start w:val="1"/>
      <w:numFmt w:val="bullet"/>
      <w:lvlText w:val="-"/>
      <w:lvlJc w:val="left"/>
      <w:pPr>
        <w:tabs>
          <w:tab w:val="num" w:pos="5760"/>
        </w:tabs>
        <w:ind w:left="5760" w:hanging="360"/>
      </w:pPr>
      <w:rPr>
        <w:rFonts w:ascii="Times New Roman" w:hAnsi="Times New Roman" w:hint="default"/>
      </w:rPr>
    </w:lvl>
    <w:lvl w:ilvl="8" w:tplc="12A6D24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7C11DB3"/>
    <w:multiLevelType w:val="hybridMultilevel"/>
    <w:tmpl w:val="1EF29794"/>
    <w:lvl w:ilvl="0" w:tplc="83B08FB0">
      <w:start w:val="1"/>
      <w:numFmt w:val="bullet"/>
      <w:lvlText w:val="-"/>
      <w:lvlJc w:val="left"/>
      <w:pPr>
        <w:tabs>
          <w:tab w:val="num" w:pos="720"/>
        </w:tabs>
        <w:ind w:left="720" w:hanging="360"/>
      </w:pPr>
      <w:rPr>
        <w:rFonts w:ascii="Times New Roman" w:hAnsi="Times New Roman" w:hint="default"/>
      </w:rPr>
    </w:lvl>
    <w:lvl w:ilvl="1" w:tplc="E7149B74">
      <w:numFmt w:val="bullet"/>
      <w:lvlText w:val="-"/>
      <w:lvlJc w:val="left"/>
      <w:pPr>
        <w:tabs>
          <w:tab w:val="num" w:pos="1440"/>
        </w:tabs>
        <w:ind w:left="1440" w:hanging="360"/>
      </w:pPr>
      <w:rPr>
        <w:rFonts w:ascii="Times New Roman" w:hAnsi="Times New Roman" w:hint="default"/>
      </w:rPr>
    </w:lvl>
    <w:lvl w:ilvl="2" w:tplc="2D4E8AAE" w:tentative="1">
      <w:start w:val="1"/>
      <w:numFmt w:val="bullet"/>
      <w:lvlText w:val="-"/>
      <w:lvlJc w:val="left"/>
      <w:pPr>
        <w:tabs>
          <w:tab w:val="num" w:pos="2160"/>
        </w:tabs>
        <w:ind w:left="2160" w:hanging="360"/>
      </w:pPr>
      <w:rPr>
        <w:rFonts w:ascii="Times New Roman" w:hAnsi="Times New Roman" w:hint="default"/>
      </w:rPr>
    </w:lvl>
    <w:lvl w:ilvl="3" w:tplc="A0905BE0" w:tentative="1">
      <w:start w:val="1"/>
      <w:numFmt w:val="bullet"/>
      <w:lvlText w:val="-"/>
      <w:lvlJc w:val="left"/>
      <w:pPr>
        <w:tabs>
          <w:tab w:val="num" w:pos="2880"/>
        </w:tabs>
        <w:ind w:left="2880" w:hanging="360"/>
      </w:pPr>
      <w:rPr>
        <w:rFonts w:ascii="Times New Roman" w:hAnsi="Times New Roman" w:hint="default"/>
      </w:rPr>
    </w:lvl>
    <w:lvl w:ilvl="4" w:tplc="1D8CCDD4" w:tentative="1">
      <w:start w:val="1"/>
      <w:numFmt w:val="bullet"/>
      <w:lvlText w:val="-"/>
      <w:lvlJc w:val="left"/>
      <w:pPr>
        <w:tabs>
          <w:tab w:val="num" w:pos="3600"/>
        </w:tabs>
        <w:ind w:left="3600" w:hanging="360"/>
      </w:pPr>
      <w:rPr>
        <w:rFonts w:ascii="Times New Roman" w:hAnsi="Times New Roman" w:hint="default"/>
      </w:rPr>
    </w:lvl>
    <w:lvl w:ilvl="5" w:tplc="FD28B324" w:tentative="1">
      <w:start w:val="1"/>
      <w:numFmt w:val="bullet"/>
      <w:lvlText w:val="-"/>
      <w:lvlJc w:val="left"/>
      <w:pPr>
        <w:tabs>
          <w:tab w:val="num" w:pos="4320"/>
        </w:tabs>
        <w:ind w:left="4320" w:hanging="360"/>
      </w:pPr>
      <w:rPr>
        <w:rFonts w:ascii="Times New Roman" w:hAnsi="Times New Roman" w:hint="default"/>
      </w:rPr>
    </w:lvl>
    <w:lvl w:ilvl="6" w:tplc="071E5A74" w:tentative="1">
      <w:start w:val="1"/>
      <w:numFmt w:val="bullet"/>
      <w:lvlText w:val="-"/>
      <w:lvlJc w:val="left"/>
      <w:pPr>
        <w:tabs>
          <w:tab w:val="num" w:pos="5040"/>
        </w:tabs>
        <w:ind w:left="5040" w:hanging="360"/>
      </w:pPr>
      <w:rPr>
        <w:rFonts w:ascii="Times New Roman" w:hAnsi="Times New Roman" w:hint="default"/>
      </w:rPr>
    </w:lvl>
    <w:lvl w:ilvl="7" w:tplc="7CBCD866" w:tentative="1">
      <w:start w:val="1"/>
      <w:numFmt w:val="bullet"/>
      <w:lvlText w:val="-"/>
      <w:lvlJc w:val="left"/>
      <w:pPr>
        <w:tabs>
          <w:tab w:val="num" w:pos="5760"/>
        </w:tabs>
        <w:ind w:left="5760" w:hanging="360"/>
      </w:pPr>
      <w:rPr>
        <w:rFonts w:ascii="Times New Roman" w:hAnsi="Times New Roman" w:hint="default"/>
      </w:rPr>
    </w:lvl>
    <w:lvl w:ilvl="8" w:tplc="604CB87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8816166"/>
    <w:multiLevelType w:val="hybridMultilevel"/>
    <w:tmpl w:val="849CD33E"/>
    <w:lvl w:ilvl="0" w:tplc="F94C84C8">
      <w:numFmt w:val="bullet"/>
      <w:lvlText w:val="-"/>
      <w:lvlJc w:val="left"/>
      <w:pPr>
        <w:ind w:left="2520" w:hanging="360"/>
      </w:pPr>
      <w:rPr>
        <w:rFonts w:ascii="Verdana" w:eastAsia="Verdana" w:hAnsi="Verdana" w:cs="Times New Roman"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2" w15:restartNumberingAfterBreak="0">
    <w:nsid w:val="43C359AA"/>
    <w:multiLevelType w:val="hybridMultilevel"/>
    <w:tmpl w:val="2D0A37A6"/>
    <w:lvl w:ilvl="0" w:tplc="3D868D52">
      <w:start w:val="1"/>
      <w:numFmt w:val="bullet"/>
      <w:lvlText w:val="-"/>
      <w:lvlJc w:val="left"/>
      <w:pPr>
        <w:tabs>
          <w:tab w:val="num" w:pos="720"/>
        </w:tabs>
        <w:ind w:left="720" w:hanging="360"/>
      </w:pPr>
      <w:rPr>
        <w:rFonts w:ascii="Times New Roman" w:hAnsi="Times New Roman" w:hint="default"/>
      </w:rPr>
    </w:lvl>
    <w:lvl w:ilvl="1" w:tplc="EFF2C76C">
      <w:numFmt w:val="bullet"/>
      <w:lvlText w:val=""/>
      <w:lvlJc w:val="left"/>
      <w:pPr>
        <w:tabs>
          <w:tab w:val="num" w:pos="1440"/>
        </w:tabs>
        <w:ind w:left="1440" w:hanging="360"/>
      </w:pPr>
      <w:rPr>
        <w:rFonts w:ascii="Wingdings" w:hAnsi="Wingdings" w:hint="default"/>
      </w:rPr>
    </w:lvl>
    <w:lvl w:ilvl="2" w:tplc="F502F10A" w:tentative="1">
      <w:start w:val="1"/>
      <w:numFmt w:val="bullet"/>
      <w:lvlText w:val="-"/>
      <w:lvlJc w:val="left"/>
      <w:pPr>
        <w:tabs>
          <w:tab w:val="num" w:pos="2160"/>
        </w:tabs>
        <w:ind w:left="2160" w:hanging="360"/>
      </w:pPr>
      <w:rPr>
        <w:rFonts w:ascii="Times New Roman" w:hAnsi="Times New Roman" w:hint="default"/>
      </w:rPr>
    </w:lvl>
    <w:lvl w:ilvl="3" w:tplc="AEB00ED8" w:tentative="1">
      <w:start w:val="1"/>
      <w:numFmt w:val="bullet"/>
      <w:lvlText w:val="-"/>
      <w:lvlJc w:val="left"/>
      <w:pPr>
        <w:tabs>
          <w:tab w:val="num" w:pos="2880"/>
        </w:tabs>
        <w:ind w:left="2880" w:hanging="360"/>
      </w:pPr>
      <w:rPr>
        <w:rFonts w:ascii="Times New Roman" w:hAnsi="Times New Roman" w:hint="default"/>
      </w:rPr>
    </w:lvl>
    <w:lvl w:ilvl="4" w:tplc="E87A251C" w:tentative="1">
      <w:start w:val="1"/>
      <w:numFmt w:val="bullet"/>
      <w:lvlText w:val="-"/>
      <w:lvlJc w:val="left"/>
      <w:pPr>
        <w:tabs>
          <w:tab w:val="num" w:pos="3600"/>
        </w:tabs>
        <w:ind w:left="3600" w:hanging="360"/>
      </w:pPr>
      <w:rPr>
        <w:rFonts w:ascii="Times New Roman" w:hAnsi="Times New Roman" w:hint="default"/>
      </w:rPr>
    </w:lvl>
    <w:lvl w:ilvl="5" w:tplc="F1E2272A" w:tentative="1">
      <w:start w:val="1"/>
      <w:numFmt w:val="bullet"/>
      <w:lvlText w:val="-"/>
      <w:lvlJc w:val="left"/>
      <w:pPr>
        <w:tabs>
          <w:tab w:val="num" w:pos="4320"/>
        </w:tabs>
        <w:ind w:left="4320" w:hanging="360"/>
      </w:pPr>
      <w:rPr>
        <w:rFonts w:ascii="Times New Roman" w:hAnsi="Times New Roman" w:hint="default"/>
      </w:rPr>
    </w:lvl>
    <w:lvl w:ilvl="6" w:tplc="F650EBE0" w:tentative="1">
      <w:start w:val="1"/>
      <w:numFmt w:val="bullet"/>
      <w:lvlText w:val="-"/>
      <w:lvlJc w:val="left"/>
      <w:pPr>
        <w:tabs>
          <w:tab w:val="num" w:pos="5040"/>
        </w:tabs>
        <w:ind w:left="5040" w:hanging="360"/>
      </w:pPr>
      <w:rPr>
        <w:rFonts w:ascii="Times New Roman" w:hAnsi="Times New Roman" w:hint="default"/>
      </w:rPr>
    </w:lvl>
    <w:lvl w:ilvl="7" w:tplc="8A3E12D2" w:tentative="1">
      <w:start w:val="1"/>
      <w:numFmt w:val="bullet"/>
      <w:lvlText w:val="-"/>
      <w:lvlJc w:val="left"/>
      <w:pPr>
        <w:tabs>
          <w:tab w:val="num" w:pos="5760"/>
        </w:tabs>
        <w:ind w:left="5760" w:hanging="360"/>
      </w:pPr>
      <w:rPr>
        <w:rFonts w:ascii="Times New Roman" w:hAnsi="Times New Roman" w:hint="default"/>
      </w:rPr>
    </w:lvl>
    <w:lvl w:ilvl="8" w:tplc="68A6056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0145FB9"/>
    <w:multiLevelType w:val="hybridMultilevel"/>
    <w:tmpl w:val="FB7089C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522F0FA7"/>
    <w:multiLevelType w:val="hybridMultilevel"/>
    <w:tmpl w:val="3AAAE5B0"/>
    <w:lvl w:ilvl="0" w:tplc="2F8A11E6">
      <w:start w:val="1"/>
      <w:numFmt w:val="bullet"/>
      <w:lvlText w:val="-"/>
      <w:lvlJc w:val="left"/>
      <w:pPr>
        <w:tabs>
          <w:tab w:val="num" w:pos="720"/>
        </w:tabs>
        <w:ind w:left="720" w:hanging="360"/>
      </w:pPr>
      <w:rPr>
        <w:rFonts w:ascii="Times New Roman" w:hAnsi="Times New Roman" w:hint="default"/>
      </w:rPr>
    </w:lvl>
    <w:lvl w:ilvl="1" w:tplc="EBEEAB20" w:tentative="1">
      <w:start w:val="1"/>
      <w:numFmt w:val="bullet"/>
      <w:lvlText w:val="-"/>
      <w:lvlJc w:val="left"/>
      <w:pPr>
        <w:tabs>
          <w:tab w:val="num" w:pos="1440"/>
        </w:tabs>
        <w:ind w:left="1440" w:hanging="360"/>
      </w:pPr>
      <w:rPr>
        <w:rFonts w:ascii="Times New Roman" w:hAnsi="Times New Roman" w:hint="default"/>
      </w:rPr>
    </w:lvl>
    <w:lvl w:ilvl="2" w:tplc="9EBACA50">
      <w:start w:val="1"/>
      <w:numFmt w:val="bullet"/>
      <w:lvlText w:val="-"/>
      <w:lvlJc w:val="left"/>
      <w:pPr>
        <w:tabs>
          <w:tab w:val="num" w:pos="2160"/>
        </w:tabs>
        <w:ind w:left="2160" w:hanging="360"/>
      </w:pPr>
      <w:rPr>
        <w:rFonts w:ascii="Times New Roman" w:hAnsi="Times New Roman" w:hint="default"/>
      </w:rPr>
    </w:lvl>
    <w:lvl w:ilvl="3" w:tplc="F462FB00" w:tentative="1">
      <w:start w:val="1"/>
      <w:numFmt w:val="bullet"/>
      <w:lvlText w:val="-"/>
      <w:lvlJc w:val="left"/>
      <w:pPr>
        <w:tabs>
          <w:tab w:val="num" w:pos="2880"/>
        </w:tabs>
        <w:ind w:left="2880" w:hanging="360"/>
      </w:pPr>
      <w:rPr>
        <w:rFonts w:ascii="Times New Roman" w:hAnsi="Times New Roman" w:hint="default"/>
      </w:rPr>
    </w:lvl>
    <w:lvl w:ilvl="4" w:tplc="E2649BE4" w:tentative="1">
      <w:start w:val="1"/>
      <w:numFmt w:val="bullet"/>
      <w:lvlText w:val="-"/>
      <w:lvlJc w:val="left"/>
      <w:pPr>
        <w:tabs>
          <w:tab w:val="num" w:pos="3600"/>
        </w:tabs>
        <w:ind w:left="3600" w:hanging="360"/>
      </w:pPr>
      <w:rPr>
        <w:rFonts w:ascii="Times New Roman" w:hAnsi="Times New Roman" w:hint="default"/>
      </w:rPr>
    </w:lvl>
    <w:lvl w:ilvl="5" w:tplc="25F81320" w:tentative="1">
      <w:start w:val="1"/>
      <w:numFmt w:val="bullet"/>
      <w:lvlText w:val="-"/>
      <w:lvlJc w:val="left"/>
      <w:pPr>
        <w:tabs>
          <w:tab w:val="num" w:pos="4320"/>
        </w:tabs>
        <w:ind w:left="4320" w:hanging="360"/>
      </w:pPr>
      <w:rPr>
        <w:rFonts w:ascii="Times New Roman" w:hAnsi="Times New Roman" w:hint="default"/>
      </w:rPr>
    </w:lvl>
    <w:lvl w:ilvl="6" w:tplc="1430B21C" w:tentative="1">
      <w:start w:val="1"/>
      <w:numFmt w:val="bullet"/>
      <w:lvlText w:val="-"/>
      <w:lvlJc w:val="left"/>
      <w:pPr>
        <w:tabs>
          <w:tab w:val="num" w:pos="5040"/>
        </w:tabs>
        <w:ind w:left="5040" w:hanging="360"/>
      </w:pPr>
      <w:rPr>
        <w:rFonts w:ascii="Times New Roman" w:hAnsi="Times New Roman" w:hint="default"/>
      </w:rPr>
    </w:lvl>
    <w:lvl w:ilvl="7" w:tplc="5F38791A" w:tentative="1">
      <w:start w:val="1"/>
      <w:numFmt w:val="bullet"/>
      <w:lvlText w:val="-"/>
      <w:lvlJc w:val="left"/>
      <w:pPr>
        <w:tabs>
          <w:tab w:val="num" w:pos="5760"/>
        </w:tabs>
        <w:ind w:left="5760" w:hanging="360"/>
      </w:pPr>
      <w:rPr>
        <w:rFonts w:ascii="Times New Roman" w:hAnsi="Times New Roman" w:hint="default"/>
      </w:rPr>
    </w:lvl>
    <w:lvl w:ilvl="8" w:tplc="6E60C88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59046B5"/>
    <w:multiLevelType w:val="hybridMultilevel"/>
    <w:tmpl w:val="9CF01C24"/>
    <w:lvl w:ilvl="0" w:tplc="0407000F">
      <w:start w:val="1"/>
      <w:numFmt w:val="decimal"/>
      <w:lvlText w:val="%1."/>
      <w:lvlJc w:val="left"/>
      <w:pPr>
        <w:ind w:left="-273" w:hanging="360"/>
      </w:pPr>
    </w:lvl>
    <w:lvl w:ilvl="1" w:tplc="04070019">
      <w:start w:val="1"/>
      <w:numFmt w:val="lowerLetter"/>
      <w:lvlText w:val="%2."/>
      <w:lvlJc w:val="left"/>
      <w:pPr>
        <w:ind w:left="447" w:hanging="360"/>
      </w:pPr>
    </w:lvl>
    <w:lvl w:ilvl="2" w:tplc="0407001B">
      <w:start w:val="1"/>
      <w:numFmt w:val="lowerRoman"/>
      <w:lvlText w:val="%3."/>
      <w:lvlJc w:val="right"/>
      <w:pPr>
        <w:ind w:left="1167" w:hanging="180"/>
      </w:pPr>
    </w:lvl>
    <w:lvl w:ilvl="3" w:tplc="0407000F" w:tentative="1">
      <w:start w:val="1"/>
      <w:numFmt w:val="decimal"/>
      <w:lvlText w:val="%4."/>
      <w:lvlJc w:val="left"/>
      <w:pPr>
        <w:ind w:left="1887" w:hanging="360"/>
      </w:pPr>
    </w:lvl>
    <w:lvl w:ilvl="4" w:tplc="04070019" w:tentative="1">
      <w:start w:val="1"/>
      <w:numFmt w:val="lowerLetter"/>
      <w:lvlText w:val="%5."/>
      <w:lvlJc w:val="left"/>
      <w:pPr>
        <w:ind w:left="2607" w:hanging="360"/>
      </w:pPr>
    </w:lvl>
    <w:lvl w:ilvl="5" w:tplc="0407001B" w:tentative="1">
      <w:start w:val="1"/>
      <w:numFmt w:val="lowerRoman"/>
      <w:lvlText w:val="%6."/>
      <w:lvlJc w:val="right"/>
      <w:pPr>
        <w:ind w:left="3327" w:hanging="180"/>
      </w:pPr>
    </w:lvl>
    <w:lvl w:ilvl="6" w:tplc="0407000F" w:tentative="1">
      <w:start w:val="1"/>
      <w:numFmt w:val="decimal"/>
      <w:lvlText w:val="%7."/>
      <w:lvlJc w:val="left"/>
      <w:pPr>
        <w:ind w:left="4047" w:hanging="360"/>
      </w:pPr>
    </w:lvl>
    <w:lvl w:ilvl="7" w:tplc="04070019" w:tentative="1">
      <w:start w:val="1"/>
      <w:numFmt w:val="lowerLetter"/>
      <w:lvlText w:val="%8."/>
      <w:lvlJc w:val="left"/>
      <w:pPr>
        <w:ind w:left="4767" w:hanging="360"/>
      </w:pPr>
    </w:lvl>
    <w:lvl w:ilvl="8" w:tplc="0407001B" w:tentative="1">
      <w:start w:val="1"/>
      <w:numFmt w:val="lowerRoman"/>
      <w:lvlText w:val="%9."/>
      <w:lvlJc w:val="right"/>
      <w:pPr>
        <w:ind w:left="5487" w:hanging="180"/>
      </w:pPr>
    </w:lvl>
  </w:abstractNum>
  <w:abstractNum w:abstractNumId="16" w15:restartNumberingAfterBreak="0">
    <w:nsid w:val="5B440867"/>
    <w:multiLevelType w:val="hybridMultilevel"/>
    <w:tmpl w:val="2A8EFE5C"/>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5BB87CE0"/>
    <w:multiLevelType w:val="hybridMultilevel"/>
    <w:tmpl w:val="F6F815EC"/>
    <w:lvl w:ilvl="0" w:tplc="46549BE8">
      <w:start w:val="1"/>
      <w:numFmt w:val="bullet"/>
      <w:lvlText w:val="-"/>
      <w:lvlJc w:val="left"/>
      <w:pPr>
        <w:tabs>
          <w:tab w:val="num" w:pos="720"/>
        </w:tabs>
        <w:ind w:left="720" w:hanging="360"/>
      </w:pPr>
      <w:rPr>
        <w:rFonts w:ascii="Times New Roman" w:hAnsi="Times New Roman" w:hint="default"/>
      </w:rPr>
    </w:lvl>
    <w:lvl w:ilvl="1" w:tplc="7CD6A160" w:tentative="1">
      <w:start w:val="1"/>
      <w:numFmt w:val="bullet"/>
      <w:lvlText w:val="-"/>
      <w:lvlJc w:val="left"/>
      <w:pPr>
        <w:tabs>
          <w:tab w:val="num" w:pos="1440"/>
        </w:tabs>
        <w:ind w:left="1440" w:hanging="360"/>
      </w:pPr>
      <w:rPr>
        <w:rFonts w:ascii="Times New Roman" w:hAnsi="Times New Roman" w:hint="default"/>
      </w:rPr>
    </w:lvl>
    <w:lvl w:ilvl="2" w:tplc="5FE44778" w:tentative="1">
      <w:start w:val="1"/>
      <w:numFmt w:val="bullet"/>
      <w:lvlText w:val="-"/>
      <w:lvlJc w:val="left"/>
      <w:pPr>
        <w:tabs>
          <w:tab w:val="num" w:pos="2160"/>
        </w:tabs>
        <w:ind w:left="2160" w:hanging="360"/>
      </w:pPr>
      <w:rPr>
        <w:rFonts w:ascii="Times New Roman" w:hAnsi="Times New Roman" w:hint="default"/>
      </w:rPr>
    </w:lvl>
    <w:lvl w:ilvl="3" w:tplc="48068852" w:tentative="1">
      <w:start w:val="1"/>
      <w:numFmt w:val="bullet"/>
      <w:lvlText w:val="-"/>
      <w:lvlJc w:val="left"/>
      <w:pPr>
        <w:tabs>
          <w:tab w:val="num" w:pos="2880"/>
        </w:tabs>
        <w:ind w:left="2880" w:hanging="360"/>
      </w:pPr>
      <w:rPr>
        <w:rFonts w:ascii="Times New Roman" w:hAnsi="Times New Roman" w:hint="default"/>
      </w:rPr>
    </w:lvl>
    <w:lvl w:ilvl="4" w:tplc="3752B506" w:tentative="1">
      <w:start w:val="1"/>
      <w:numFmt w:val="bullet"/>
      <w:lvlText w:val="-"/>
      <w:lvlJc w:val="left"/>
      <w:pPr>
        <w:tabs>
          <w:tab w:val="num" w:pos="3600"/>
        </w:tabs>
        <w:ind w:left="3600" w:hanging="360"/>
      </w:pPr>
      <w:rPr>
        <w:rFonts w:ascii="Times New Roman" w:hAnsi="Times New Roman" w:hint="default"/>
      </w:rPr>
    </w:lvl>
    <w:lvl w:ilvl="5" w:tplc="1F5092A4" w:tentative="1">
      <w:start w:val="1"/>
      <w:numFmt w:val="bullet"/>
      <w:lvlText w:val="-"/>
      <w:lvlJc w:val="left"/>
      <w:pPr>
        <w:tabs>
          <w:tab w:val="num" w:pos="4320"/>
        </w:tabs>
        <w:ind w:left="4320" w:hanging="360"/>
      </w:pPr>
      <w:rPr>
        <w:rFonts w:ascii="Times New Roman" w:hAnsi="Times New Roman" w:hint="default"/>
      </w:rPr>
    </w:lvl>
    <w:lvl w:ilvl="6" w:tplc="3BFE0CB4" w:tentative="1">
      <w:start w:val="1"/>
      <w:numFmt w:val="bullet"/>
      <w:lvlText w:val="-"/>
      <w:lvlJc w:val="left"/>
      <w:pPr>
        <w:tabs>
          <w:tab w:val="num" w:pos="5040"/>
        </w:tabs>
        <w:ind w:left="5040" w:hanging="360"/>
      </w:pPr>
      <w:rPr>
        <w:rFonts w:ascii="Times New Roman" w:hAnsi="Times New Roman" w:hint="default"/>
      </w:rPr>
    </w:lvl>
    <w:lvl w:ilvl="7" w:tplc="AADA1E8E" w:tentative="1">
      <w:start w:val="1"/>
      <w:numFmt w:val="bullet"/>
      <w:lvlText w:val="-"/>
      <w:lvlJc w:val="left"/>
      <w:pPr>
        <w:tabs>
          <w:tab w:val="num" w:pos="5760"/>
        </w:tabs>
        <w:ind w:left="5760" w:hanging="360"/>
      </w:pPr>
      <w:rPr>
        <w:rFonts w:ascii="Times New Roman" w:hAnsi="Times New Roman" w:hint="default"/>
      </w:rPr>
    </w:lvl>
    <w:lvl w:ilvl="8" w:tplc="98FECBE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F4E6CD0"/>
    <w:multiLevelType w:val="hybridMultilevel"/>
    <w:tmpl w:val="7DFC9BB4"/>
    <w:lvl w:ilvl="0" w:tplc="E79612E0">
      <w:start w:val="1"/>
      <w:numFmt w:val="bullet"/>
      <w:lvlText w:val="-"/>
      <w:lvlJc w:val="left"/>
      <w:pPr>
        <w:tabs>
          <w:tab w:val="num" w:pos="720"/>
        </w:tabs>
        <w:ind w:left="720" w:hanging="360"/>
      </w:pPr>
      <w:rPr>
        <w:rFonts w:ascii="Times New Roman" w:hAnsi="Times New Roman" w:hint="default"/>
      </w:rPr>
    </w:lvl>
    <w:lvl w:ilvl="1" w:tplc="885EF7E4" w:tentative="1">
      <w:start w:val="1"/>
      <w:numFmt w:val="bullet"/>
      <w:lvlText w:val="-"/>
      <w:lvlJc w:val="left"/>
      <w:pPr>
        <w:tabs>
          <w:tab w:val="num" w:pos="1440"/>
        </w:tabs>
        <w:ind w:left="1440" w:hanging="360"/>
      </w:pPr>
      <w:rPr>
        <w:rFonts w:ascii="Times New Roman" w:hAnsi="Times New Roman" w:hint="default"/>
      </w:rPr>
    </w:lvl>
    <w:lvl w:ilvl="2" w:tplc="A20893D6">
      <w:start w:val="1"/>
      <w:numFmt w:val="bullet"/>
      <w:lvlText w:val="-"/>
      <w:lvlJc w:val="left"/>
      <w:pPr>
        <w:tabs>
          <w:tab w:val="num" w:pos="2160"/>
        </w:tabs>
        <w:ind w:left="2160" w:hanging="360"/>
      </w:pPr>
      <w:rPr>
        <w:rFonts w:ascii="Times New Roman" w:hAnsi="Times New Roman" w:hint="default"/>
      </w:rPr>
    </w:lvl>
    <w:lvl w:ilvl="3" w:tplc="15469A6C" w:tentative="1">
      <w:start w:val="1"/>
      <w:numFmt w:val="bullet"/>
      <w:lvlText w:val="-"/>
      <w:lvlJc w:val="left"/>
      <w:pPr>
        <w:tabs>
          <w:tab w:val="num" w:pos="2880"/>
        </w:tabs>
        <w:ind w:left="2880" w:hanging="360"/>
      </w:pPr>
      <w:rPr>
        <w:rFonts w:ascii="Times New Roman" w:hAnsi="Times New Roman" w:hint="default"/>
      </w:rPr>
    </w:lvl>
    <w:lvl w:ilvl="4" w:tplc="9BB02408" w:tentative="1">
      <w:start w:val="1"/>
      <w:numFmt w:val="bullet"/>
      <w:lvlText w:val="-"/>
      <w:lvlJc w:val="left"/>
      <w:pPr>
        <w:tabs>
          <w:tab w:val="num" w:pos="3600"/>
        </w:tabs>
        <w:ind w:left="3600" w:hanging="360"/>
      </w:pPr>
      <w:rPr>
        <w:rFonts w:ascii="Times New Roman" w:hAnsi="Times New Roman" w:hint="default"/>
      </w:rPr>
    </w:lvl>
    <w:lvl w:ilvl="5" w:tplc="AA18E8E8" w:tentative="1">
      <w:start w:val="1"/>
      <w:numFmt w:val="bullet"/>
      <w:lvlText w:val="-"/>
      <w:lvlJc w:val="left"/>
      <w:pPr>
        <w:tabs>
          <w:tab w:val="num" w:pos="4320"/>
        </w:tabs>
        <w:ind w:left="4320" w:hanging="360"/>
      </w:pPr>
      <w:rPr>
        <w:rFonts w:ascii="Times New Roman" w:hAnsi="Times New Roman" w:hint="default"/>
      </w:rPr>
    </w:lvl>
    <w:lvl w:ilvl="6" w:tplc="CB7E1E52" w:tentative="1">
      <w:start w:val="1"/>
      <w:numFmt w:val="bullet"/>
      <w:lvlText w:val="-"/>
      <w:lvlJc w:val="left"/>
      <w:pPr>
        <w:tabs>
          <w:tab w:val="num" w:pos="5040"/>
        </w:tabs>
        <w:ind w:left="5040" w:hanging="360"/>
      </w:pPr>
      <w:rPr>
        <w:rFonts w:ascii="Times New Roman" w:hAnsi="Times New Roman" w:hint="default"/>
      </w:rPr>
    </w:lvl>
    <w:lvl w:ilvl="7" w:tplc="859AF4F8" w:tentative="1">
      <w:start w:val="1"/>
      <w:numFmt w:val="bullet"/>
      <w:lvlText w:val="-"/>
      <w:lvlJc w:val="left"/>
      <w:pPr>
        <w:tabs>
          <w:tab w:val="num" w:pos="5760"/>
        </w:tabs>
        <w:ind w:left="5760" w:hanging="360"/>
      </w:pPr>
      <w:rPr>
        <w:rFonts w:ascii="Times New Roman" w:hAnsi="Times New Roman" w:hint="default"/>
      </w:rPr>
    </w:lvl>
    <w:lvl w:ilvl="8" w:tplc="95F204B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2122498"/>
    <w:multiLevelType w:val="hybridMultilevel"/>
    <w:tmpl w:val="28CC8F8E"/>
    <w:lvl w:ilvl="0" w:tplc="E0C22CA8">
      <w:start w:val="1"/>
      <w:numFmt w:val="bullet"/>
      <w:lvlText w:val="-"/>
      <w:lvlJc w:val="left"/>
      <w:pPr>
        <w:tabs>
          <w:tab w:val="num" w:pos="720"/>
        </w:tabs>
        <w:ind w:left="720" w:hanging="360"/>
      </w:pPr>
      <w:rPr>
        <w:rFonts w:ascii="Times New Roman" w:hAnsi="Times New Roman" w:hint="default"/>
      </w:rPr>
    </w:lvl>
    <w:lvl w:ilvl="1" w:tplc="A16657E0">
      <w:numFmt w:val="bullet"/>
      <w:lvlText w:val=""/>
      <w:lvlJc w:val="left"/>
      <w:pPr>
        <w:tabs>
          <w:tab w:val="num" w:pos="1440"/>
        </w:tabs>
        <w:ind w:left="1440" w:hanging="360"/>
      </w:pPr>
      <w:rPr>
        <w:rFonts w:ascii="Wingdings" w:hAnsi="Wingdings" w:hint="default"/>
      </w:rPr>
    </w:lvl>
    <w:lvl w:ilvl="2" w:tplc="A81475E8" w:tentative="1">
      <w:start w:val="1"/>
      <w:numFmt w:val="bullet"/>
      <w:lvlText w:val="-"/>
      <w:lvlJc w:val="left"/>
      <w:pPr>
        <w:tabs>
          <w:tab w:val="num" w:pos="2160"/>
        </w:tabs>
        <w:ind w:left="2160" w:hanging="360"/>
      </w:pPr>
      <w:rPr>
        <w:rFonts w:ascii="Times New Roman" w:hAnsi="Times New Roman" w:hint="default"/>
      </w:rPr>
    </w:lvl>
    <w:lvl w:ilvl="3" w:tplc="EA823680" w:tentative="1">
      <w:start w:val="1"/>
      <w:numFmt w:val="bullet"/>
      <w:lvlText w:val="-"/>
      <w:lvlJc w:val="left"/>
      <w:pPr>
        <w:tabs>
          <w:tab w:val="num" w:pos="2880"/>
        </w:tabs>
        <w:ind w:left="2880" w:hanging="360"/>
      </w:pPr>
      <w:rPr>
        <w:rFonts w:ascii="Times New Roman" w:hAnsi="Times New Roman" w:hint="default"/>
      </w:rPr>
    </w:lvl>
    <w:lvl w:ilvl="4" w:tplc="442A8608" w:tentative="1">
      <w:start w:val="1"/>
      <w:numFmt w:val="bullet"/>
      <w:lvlText w:val="-"/>
      <w:lvlJc w:val="left"/>
      <w:pPr>
        <w:tabs>
          <w:tab w:val="num" w:pos="3600"/>
        </w:tabs>
        <w:ind w:left="3600" w:hanging="360"/>
      </w:pPr>
      <w:rPr>
        <w:rFonts w:ascii="Times New Roman" w:hAnsi="Times New Roman" w:hint="default"/>
      </w:rPr>
    </w:lvl>
    <w:lvl w:ilvl="5" w:tplc="5030B6BE" w:tentative="1">
      <w:start w:val="1"/>
      <w:numFmt w:val="bullet"/>
      <w:lvlText w:val="-"/>
      <w:lvlJc w:val="left"/>
      <w:pPr>
        <w:tabs>
          <w:tab w:val="num" w:pos="4320"/>
        </w:tabs>
        <w:ind w:left="4320" w:hanging="360"/>
      </w:pPr>
      <w:rPr>
        <w:rFonts w:ascii="Times New Roman" w:hAnsi="Times New Roman" w:hint="default"/>
      </w:rPr>
    </w:lvl>
    <w:lvl w:ilvl="6" w:tplc="10BC6566" w:tentative="1">
      <w:start w:val="1"/>
      <w:numFmt w:val="bullet"/>
      <w:lvlText w:val="-"/>
      <w:lvlJc w:val="left"/>
      <w:pPr>
        <w:tabs>
          <w:tab w:val="num" w:pos="5040"/>
        </w:tabs>
        <w:ind w:left="5040" w:hanging="360"/>
      </w:pPr>
      <w:rPr>
        <w:rFonts w:ascii="Times New Roman" w:hAnsi="Times New Roman" w:hint="default"/>
      </w:rPr>
    </w:lvl>
    <w:lvl w:ilvl="7" w:tplc="66041578" w:tentative="1">
      <w:start w:val="1"/>
      <w:numFmt w:val="bullet"/>
      <w:lvlText w:val="-"/>
      <w:lvlJc w:val="left"/>
      <w:pPr>
        <w:tabs>
          <w:tab w:val="num" w:pos="5760"/>
        </w:tabs>
        <w:ind w:left="5760" w:hanging="360"/>
      </w:pPr>
      <w:rPr>
        <w:rFonts w:ascii="Times New Roman" w:hAnsi="Times New Roman" w:hint="default"/>
      </w:rPr>
    </w:lvl>
    <w:lvl w:ilvl="8" w:tplc="D9DAF9A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7806DCC"/>
    <w:multiLevelType w:val="hybridMultilevel"/>
    <w:tmpl w:val="DB48F8C0"/>
    <w:lvl w:ilvl="0" w:tplc="72360E14">
      <w:start w:val="1"/>
      <w:numFmt w:val="bullet"/>
      <w:lvlText w:val="-"/>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24D7D8">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9C0324">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481EE8">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BA5404">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1EE1B8">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F284CC">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A484D8">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049A7A">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F794559"/>
    <w:multiLevelType w:val="hybridMultilevel"/>
    <w:tmpl w:val="37FC1A9E"/>
    <w:lvl w:ilvl="0" w:tplc="5FBC18D4">
      <w:start w:val="1"/>
      <w:numFmt w:val="bullet"/>
      <w:lvlText w:val="-"/>
      <w:lvlJc w:val="left"/>
      <w:pPr>
        <w:tabs>
          <w:tab w:val="num" w:pos="720"/>
        </w:tabs>
        <w:ind w:left="720" w:hanging="360"/>
      </w:pPr>
      <w:rPr>
        <w:rFonts w:ascii="Times New Roman" w:hAnsi="Times New Roman" w:hint="default"/>
      </w:rPr>
    </w:lvl>
    <w:lvl w:ilvl="1" w:tplc="BEC65AFA" w:tentative="1">
      <w:start w:val="1"/>
      <w:numFmt w:val="bullet"/>
      <w:lvlText w:val="-"/>
      <w:lvlJc w:val="left"/>
      <w:pPr>
        <w:tabs>
          <w:tab w:val="num" w:pos="1440"/>
        </w:tabs>
        <w:ind w:left="1440" w:hanging="360"/>
      </w:pPr>
      <w:rPr>
        <w:rFonts w:ascii="Times New Roman" w:hAnsi="Times New Roman" w:hint="default"/>
      </w:rPr>
    </w:lvl>
    <w:lvl w:ilvl="2" w:tplc="C5E099E4">
      <w:start w:val="1"/>
      <w:numFmt w:val="bullet"/>
      <w:lvlText w:val="-"/>
      <w:lvlJc w:val="left"/>
      <w:pPr>
        <w:tabs>
          <w:tab w:val="num" w:pos="2160"/>
        </w:tabs>
        <w:ind w:left="2160" w:hanging="360"/>
      </w:pPr>
      <w:rPr>
        <w:rFonts w:ascii="Times New Roman" w:hAnsi="Times New Roman" w:hint="default"/>
      </w:rPr>
    </w:lvl>
    <w:lvl w:ilvl="3" w:tplc="53E85090" w:tentative="1">
      <w:start w:val="1"/>
      <w:numFmt w:val="bullet"/>
      <w:lvlText w:val="-"/>
      <w:lvlJc w:val="left"/>
      <w:pPr>
        <w:tabs>
          <w:tab w:val="num" w:pos="2880"/>
        </w:tabs>
        <w:ind w:left="2880" w:hanging="360"/>
      </w:pPr>
      <w:rPr>
        <w:rFonts w:ascii="Times New Roman" w:hAnsi="Times New Roman" w:hint="default"/>
      </w:rPr>
    </w:lvl>
    <w:lvl w:ilvl="4" w:tplc="04E66E18" w:tentative="1">
      <w:start w:val="1"/>
      <w:numFmt w:val="bullet"/>
      <w:lvlText w:val="-"/>
      <w:lvlJc w:val="left"/>
      <w:pPr>
        <w:tabs>
          <w:tab w:val="num" w:pos="3600"/>
        </w:tabs>
        <w:ind w:left="3600" w:hanging="360"/>
      </w:pPr>
      <w:rPr>
        <w:rFonts w:ascii="Times New Roman" w:hAnsi="Times New Roman" w:hint="default"/>
      </w:rPr>
    </w:lvl>
    <w:lvl w:ilvl="5" w:tplc="F90AAB3A" w:tentative="1">
      <w:start w:val="1"/>
      <w:numFmt w:val="bullet"/>
      <w:lvlText w:val="-"/>
      <w:lvlJc w:val="left"/>
      <w:pPr>
        <w:tabs>
          <w:tab w:val="num" w:pos="4320"/>
        </w:tabs>
        <w:ind w:left="4320" w:hanging="360"/>
      </w:pPr>
      <w:rPr>
        <w:rFonts w:ascii="Times New Roman" w:hAnsi="Times New Roman" w:hint="default"/>
      </w:rPr>
    </w:lvl>
    <w:lvl w:ilvl="6" w:tplc="40706D62" w:tentative="1">
      <w:start w:val="1"/>
      <w:numFmt w:val="bullet"/>
      <w:lvlText w:val="-"/>
      <w:lvlJc w:val="left"/>
      <w:pPr>
        <w:tabs>
          <w:tab w:val="num" w:pos="5040"/>
        </w:tabs>
        <w:ind w:left="5040" w:hanging="360"/>
      </w:pPr>
      <w:rPr>
        <w:rFonts w:ascii="Times New Roman" w:hAnsi="Times New Roman" w:hint="default"/>
      </w:rPr>
    </w:lvl>
    <w:lvl w:ilvl="7" w:tplc="E59E7B0A" w:tentative="1">
      <w:start w:val="1"/>
      <w:numFmt w:val="bullet"/>
      <w:lvlText w:val="-"/>
      <w:lvlJc w:val="left"/>
      <w:pPr>
        <w:tabs>
          <w:tab w:val="num" w:pos="5760"/>
        </w:tabs>
        <w:ind w:left="5760" w:hanging="360"/>
      </w:pPr>
      <w:rPr>
        <w:rFonts w:ascii="Times New Roman" w:hAnsi="Times New Roman" w:hint="default"/>
      </w:rPr>
    </w:lvl>
    <w:lvl w:ilvl="8" w:tplc="9FCA9C2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C0D4E75"/>
    <w:multiLevelType w:val="multilevel"/>
    <w:tmpl w:val="2E52551E"/>
    <w:lvl w:ilvl="0">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CB03237"/>
    <w:multiLevelType w:val="hybridMultilevel"/>
    <w:tmpl w:val="5156CDB6"/>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7D992140"/>
    <w:multiLevelType w:val="hybridMultilevel"/>
    <w:tmpl w:val="B25E4A52"/>
    <w:lvl w:ilvl="0" w:tplc="7CBA6A70">
      <w:start w:val="1"/>
      <w:numFmt w:val="bullet"/>
      <w:lvlText w:val="-"/>
      <w:lvlJc w:val="left"/>
      <w:pPr>
        <w:tabs>
          <w:tab w:val="num" w:pos="720"/>
        </w:tabs>
        <w:ind w:left="720" w:hanging="360"/>
      </w:pPr>
      <w:rPr>
        <w:rFonts w:ascii="Times New Roman" w:hAnsi="Times New Roman" w:hint="default"/>
      </w:rPr>
    </w:lvl>
    <w:lvl w:ilvl="1" w:tplc="B51A5A68">
      <w:start w:val="1"/>
      <w:numFmt w:val="bullet"/>
      <w:lvlText w:val="-"/>
      <w:lvlJc w:val="left"/>
      <w:pPr>
        <w:tabs>
          <w:tab w:val="num" w:pos="1440"/>
        </w:tabs>
        <w:ind w:left="1440" w:hanging="360"/>
      </w:pPr>
      <w:rPr>
        <w:rFonts w:ascii="Times New Roman" w:hAnsi="Times New Roman" w:hint="default"/>
      </w:rPr>
    </w:lvl>
    <w:lvl w:ilvl="2" w:tplc="B8B6BE12">
      <w:numFmt w:val="bullet"/>
      <w:lvlText w:val=""/>
      <w:lvlJc w:val="left"/>
      <w:pPr>
        <w:tabs>
          <w:tab w:val="num" w:pos="2160"/>
        </w:tabs>
        <w:ind w:left="2160" w:hanging="360"/>
      </w:pPr>
      <w:rPr>
        <w:rFonts w:ascii="Wingdings" w:hAnsi="Wingdings" w:hint="default"/>
      </w:rPr>
    </w:lvl>
    <w:lvl w:ilvl="3" w:tplc="60B46896" w:tentative="1">
      <w:start w:val="1"/>
      <w:numFmt w:val="bullet"/>
      <w:lvlText w:val="-"/>
      <w:lvlJc w:val="left"/>
      <w:pPr>
        <w:tabs>
          <w:tab w:val="num" w:pos="2880"/>
        </w:tabs>
        <w:ind w:left="2880" w:hanging="360"/>
      </w:pPr>
      <w:rPr>
        <w:rFonts w:ascii="Times New Roman" w:hAnsi="Times New Roman" w:hint="default"/>
      </w:rPr>
    </w:lvl>
    <w:lvl w:ilvl="4" w:tplc="B808A584" w:tentative="1">
      <w:start w:val="1"/>
      <w:numFmt w:val="bullet"/>
      <w:lvlText w:val="-"/>
      <w:lvlJc w:val="left"/>
      <w:pPr>
        <w:tabs>
          <w:tab w:val="num" w:pos="3600"/>
        </w:tabs>
        <w:ind w:left="3600" w:hanging="360"/>
      </w:pPr>
      <w:rPr>
        <w:rFonts w:ascii="Times New Roman" w:hAnsi="Times New Roman" w:hint="default"/>
      </w:rPr>
    </w:lvl>
    <w:lvl w:ilvl="5" w:tplc="2A1E1BC8" w:tentative="1">
      <w:start w:val="1"/>
      <w:numFmt w:val="bullet"/>
      <w:lvlText w:val="-"/>
      <w:lvlJc w:val="left"/>
      <w:pPr>
        <w:tabs>
          <w:tab w:val="num" w:pos="4320"/>
        </w:tabs>
        <w:ind w:left="4320" w:hanging="360"/>
      </w:pPr>
      <w:rPr>
        <w:rFonts w:ascii="Times New Roman" w:hAnsi="Times New Roman" w:hint="default"/>
      </w:rPr>
    </w:lvl>
    <w:lvl w:ilvl="6" w:tplc="24F2BD9A" w:tentative="1">
      <w:start w:val="1"/>
      <w:numFmt w:val="bullet"/>
      <w:lvlText w:val="-"/>
      <w:lvlJc w:val="left"/>
      <w:pPr>
        <w:tabs>
          <w:tab w:val="num" w:pos="5040"/>
        </w:tabs>
        <w:ind w:left="5040" w:hanging="360"/>
      </w:pPr>
      <w:rPr>
        <w:rFonts w:ascii="Times New Roman" w:hAnsi="Times New Roman" w:hint="default"/>
      </w:rPr>
    </w:lvl>
    <w:lvl w:ilvl="7" w:tplc="3BEAE128" w:tentative="1">
      <w:start w:val="1"/>
      <w:numFmt w:val="bullet"/>
      <w:lvlText w:val="-"/>
      <w:lvlJc w:val="left"/>
      <w:pPr>
        <w:tabs>
          <w:tab w:val="num" w:pos="5760"/>
        </w:tabs>
        <w:ind w:left="5760" w:hanging="360"/>
      </w:pPr>
      <w:rPr>
        <w:rFonts w:ascii="Times New Roman" w:hAnsi="Times New Roman" w:hint="default"/>
      </w:rPr>
    </w:lvl>
    <w:lvl w:ilvl="8" w:tplc="411E9C12" w:tentative="1">
      <w:start w:val="1"/>
      <w:numFmt w:val="bullet"/>
      <w:lvlText w:val="-"/>
      <w:lvlJc w:val="left"/>
      <w:pPr>
        <w:tabs>
          <w:tab w:val="num" w:pos="6480"/>
        </w:tabs>
        <w:ind w:left="6480" w:hanging="360"/>
      </w:pPr>
      <w:rPr>
        <w:rFonts w:ascii="Times New Roman" w:hAnsi="Times New Roman" w:hint="default"/>
      </w:rPr>
    </w:lvl>
  </w:abstractNum>
  <w:num w:numId="1" w16cid:durableId="32656532">
    <w:abstractNumId w:val="2"/>
  </w:num>
  <w:num w:numId="2" w16cid:durableId="1108544566">
    <w:abstractNumId w:val="0"/>
  </w:num>
  <w:num w:numId="3" w16cid:durableId="448596088">
    <w:abstractNumId w:val="4"/>
  </w:num>
  <w:num w:numId="4" w16cid:durableId="1416130618">
    <w:abstractNumId w:val="13"/>
  </w:num>
  <w:num w:numId="5" w16cid:durableId="1542280419">
    <w:abstractNumId w:val="23"/>
  </w:num>
  <w:num w:numId="6" w16cid:durableId="1735926968">
    <w:abstractNumId w:val="16"/>
  </w:num>
  <w:num w:numId="7" w16cid:durableId="823551731">
    <w:abstractNumId w:val="5"/>
  </w:num>
  <w:num w:numId="8" w16cid:durableId="551429946">
    <w:abstractNumId w:val="10"/>
  </w:num>
  <w:num w:numId="9" w16cid:durableId="414863098">
    <w:abstractNumId w:val="9"/>
  </w:num>
  <w:num w:numId="10" w16cid:durableId="1962606972">
    <w:abstractNumId w:val="1"/>
  </w:num>
  <w:num w:numId="11" w16cid:durableId="2019498600">
    <w:abstractNumId w:val="24"/>
  </w:num>
  <w:num w:numId="12" w16cid:durableId="292567912">
    <w:abstractNumId w:val="8"/>
  </w:num>
  <w:num w:numId="13" w16cid:durableId="833494346">
    <w:abstractNumId w:val="3"/>
  </w:num>
  <w:num w:numId="14" w16cid:durableId="210002317">
    <w:abstractNumId w:val="14"/>
  </w:num>
  <w:num w:numId="15" w16cid:durableId="5910176">
    <w:abstractNumId w:val="18"/>
  </w:num>
  <w:num w:numId="16" w16cid:durableId="2117750184">
    <w:abstractNumId w:val="21"/>
  </w:num>
  <w:num w:numId="17" w16cid:durableId="1039282801">
    <w:abstractNumId w:val="7"/>
  </w:num>
  <w:num w:numId="18" w16cid:durableId="1762918671">
    <w:abstractNumId w:val="12"/>
  </w:num>
  <w:num w:numId="19" w16cid:durableId="1314094355">
    <w:abstractNumId w:val="6"/>
  </w:num>
  <w:num w:numId="20" w16cid:durableId="268398280">
    <w:abstractNumId w:val="19"/>
  </w:num>
  <w:num w:numId="21" w16cid:durableId="714550249">
    <w:abstractNumId w:val="17"/>
  </w:num>
  <w:num w:numId="22" w16cid:durableId="1367562180">
    <w:abstractNumId w:val="15"/>
  </w:num>
  <w:num w:numId="23" w16cid:durableId="1811316574">
    <w:abstractNumId w:val="11"/>
  </w:num>
  <w:num w:numId="24" w16cid:durableId="1249537825">
    <w:abstractNumId w:val="20"/>
  </w:num>
  <w:num w:numId="25" w16cid:durableId="1754644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A19A2B"/>
    <w:rsid w:val="000141E7"/>
    <w:rsid w:val="00033704"/>
    <w:rsid w:val="00034881"/>
    <w:rsid w:val="00043A21"/>
    <w:rsid w:val="00052CAF"/>
    <w:rsid w:val="00073A73"/>
    <w:rsid w:val="000B32ED"/>
    <w:rsid w:val="000C0DC2"/>
    <w:rsid w:val="000C110A"/>
    <w:rsid w:val="000C5EA9"/>
    <w:rsid w:val="00101A9A"/>
    <w:rsid w:val="00107CF1"/>
    <w:rsid w:val="00111894"/>
    <w:rsid w:val="00111B83"/>
    <w:rsid w:val="00122E44"/>
    <w:rsid w:val="00132B33"/>
    <w:rsid w:val="00163334"/>
    <w:rsid w:val="00185BB8"/>
    <w:rsid w:val="00196596"/>
    <w:rsid w:val="00196717"/>
    <w:rsid w:val="001D46EC"/>
    <w:rsid w:val="001E4633"/>
    <w:rsid w:val="00216A83"/>
    <w:rsid w:val="00217E29"/>
    <w:rsid w:val="0023100C"/>
    <w:rsid w:val="00235988"/>
    <w:rsid w:val="002859CB"/>
    <w:rsid w:val="002A7DC1"/>
    <w:rsid w:val="002B26A8"/>
    <w:rsid w:val="002B757C"/>
    <w:rsid w:val="00300418"/>
    <w:rsid w:val="00321172"/>
    <w:rsid w:val="00325015"/>
    <w:rsid w:val="0032552E"/>
    <w:rsid w:val="00333F50"/>
    <w:rsid w:val="0033548D"/>
    <w:rsid w:val="003460F2"/>
    <w:rsid w:val="00346E57"/>
    <w:rsid w:val="00347EFF"/>
    <w:rsid w:val="0035161C"/>
    <w:rsid w:val="00355DA5"/>
    <w:rsid w:val="0036759C"/>
    <w:rsid w:val="003754BE"/>
    <w:rsid w:val="00394C29"/>
    <w:rsid w:val="003979DE"/>
    <w:rsid w:val="003A4CFE"/>
    <w:rsid w:val="003C09C6"/>
    <w:rsid w:val="003E6EEE"/>
    <w:rsid w:val="003F16B2"/>
    <w:rsid w:val="003F7814"/>
    <w:rsid w:val="00407E2A"/>
    <w:rsid w:val="0041462F"/>
    <w:rsid w:val="00430C66"/>
    <w:rsid w:val="00431703"/>
    <w:rsid w:val="004332E3"/>
    <w:rsid w:val="00440ABC"/>
    <w:rsid w:val="004422D7"/>
    <w:rsid w:val="00457F81"/>
    <w:rsid w:val="00462238"/>
    <w:rsid w:val="004628F8"/>
    <w:rsid w:val="00477C1B"/>
    <w:rsid w:val="00486EED"/>
    <w:rsid w:val="00487719"/>
    <w:rsid w:val="004C3225"/>
    <w:rsid w:val="004D6654"/>
    <w:rsid w:val="004E1F21"/>
    <w:rsid w:val="004E355B"/>
    <w:rsid w:val="004E5C43"/>
    <w:rsid w:val="004E6051"/>
    <w:rsid w:val="004F0EB2"/>
    <w:rsid w:val="004F3A2B"/>
    <w:rsid w:val="00501AEE"/>
    <w:rsid w:val="00536F51"/>
    <w:rsid w:val="00546CC2"/>
    <w:rsid w:val="00563A4B"/>
    <w:rsid w:val="00580D33"/>
    <w:rsid w:val="00581FD9"/>
    <w:rsid w:val="00594099"/>
    <w:rsid w:val="005A6102"/>
    <w:rsid w:val="005A7D2D"/>
    <w:rsid w:val="005B2B22"/>
    <w:rsid w:val="005C209E"/>
    <w:rsid w:val="005D183D"/>
    <w:rsid w:val="005E21CB"/>
    <w:rsid w:val="005F36C7"/>
    <w:rsid w:val="00606481"/>
    <w:rsid w:val="006077AC"/>
    <w:rsid w:val="0063029D"/>
    <w:rsid w:val="00646D84"/>
    <w:rsid w:val="00670A64"/>
    <w:rsid w:val="006720A8"/>
    <w:rsid w:val="006818B4"/>
    <w:rsid w:val="006A3429"/>
    <w:rsid w:val="006C6963"/>
    <w:rsid w:val="006D18BD"/>
    <w:rsid w:val="006D19B7"/>
    <w:rsid w:val="006E05E5"/>
    <w:rsid w:val="006E5454"/>
    <w:rsid w:val="00700F1D"/>
    <w:rsid w:val="00707738"/>
    <w:rsid w:val="0072332C"/>
    <w:rsid w:val="007273C3"/>
    <w:rsid w:val="00730667"/>
    <w:rsid w:val="0074717B"/>
    <w:rsid w:val="00773E44"/>
    <w:rsid w:val="00775801"/>
    <w:rsid w:val="00777620"/>
    <w:rsid w:val="00791183"/>
    <w:rsid w:val="007921DE"/>
    <w:rsid w:val="007B015C"/>
    <w:rsid w:val="007B6D63"/>
    <w:rsid w:val="007E7053"/>
    <w:rsid w:val="007F0276"/>
    <w:rsid w:val="007F2E74"/>
    <w:rsid w:val="008036E9"/>
    <w:rsid w:val="0082624B"/>
    <w:rsid w:val="00826CD0"/>
    <w:rsid w:val="008309D7"/>
    <w:rsid w:val="00842B32"/>
    <w:rsid w:val="0087721E"/>
    <w:rsid w:val="008A440F"/>
    <w:rsid w:val="008B4879"/>
    <w:rsid w:val="008B4A7D"/>
    <w:rsid w:val="008C0404"/>
    <w:rsid w:val="008C329E"/>
    <w:rsid w:val="008C502C"/>
    <w:rsid w:val="008D3701"/>
    <w:rsid w:val="008D381B"/>
    <w:rsid w:val="00911C1E"/>
    <w:rsid w:val="00914111"/>
    <w:rsid w:val="009235FA"/>
    <w:rsid w:val="00932C32"/>
    <w:rsid w:val="00935F14"/>
    <w:rsid w:val="00935FF4"/>
    <w:rsid w:val="00956C7E"/>
    <w:rsid w:val="00961D22"/>
    <w:rsid w:val="009760F1"/>
    <w:rsid w:val="009A5220"/>
    <w:rsid w:val="009B7876"/>
    <w:rsid w:val="009C00C6"/>
    <w:rsid w:val="009C1E62"/>
    <w:rsid w:val="009C336C"/>
    <w:rsid w:val="009C581E"/>
    <w:rsid w:val="009D799D"/>
    <w:rsid w:val="009F0197"/>
    <w:rsid w:val="00A03698"/>
    <w:rsid w:val="00A04461"/>
    <w:rsid w:val="00A22D9E"/>
    <w:rsid w:val="00A24C18"/>
    <w:rsid w:val="00A2721B"/>
    <w:rsid w:val="00A36F65"/>
    <w:rsid w:val="00A37E1D"/>
    <w:rsid w:val="00A5282B"/>
    <w:rsid w:val="00A64BF4"/>
    <w:rsid w:val="00A705A0"/>
    <w:rsid w:val="00A909B9"/>
    <w:rsid w:val="00AA6F2A"/>
    <w:rsid w:val="00AB1801"/>
    <w:rsid w:val="00AD139C"/>
    <w:rsid w:val="00AE17DB"/>
    <w:rsid w:val="00AE3869"/>
    <w:rsid w:val="00B20614"/>
    <w:rsid w:val="00B24369"/>
    <w:rsid w:val="00B40012"/>
    <w:rsid w:val="00B7557F"/>
    <w:rsid w:val="00B84405"/>
    <w:rsid w:val="00B90815"/>
    <w:rsid w:val="00BE4204"/>
    <w:rsid w:val="00BE4212"/>
    <w:rsid w:val="00C02852"/>
    <w:rsid w:val="00C03099"/>
    <w:rsid w:val="00C03798"/>
    <w:rsid w:val="00C05808"/>
    <w:rsid w:val="00C1167D"/>
    <w:rsid w:val="00C127FE"/>
    <w:rsid w:val="00C17AE2"/>
    <w:rsid w:val="00C20621"/>
    <w:rsid w:val="00C3612E"/>
    <w:rsid w:val="00C37345"/>
    <w:rsid w:val="00C373BF"/>
    <w:rsid w:val="00C37CED"/>
    <w:rsid w:val="00C449B0"/>
    <w:rsid w:val="00C46CEB"/>
    <w:rsid w:val="00C46D91"/>
    <w:rsid w:val="00C66E93"/>
    <w:rsid w:val="00C77D7C"/>
    <w:rsid w:val="00CA1032"/>
    <w:rsid w:val="00CC1C1C"/>
    <w:rsid w:val="00CC46E9"/>
    <w:rsid w:val="00CC58C0"/>
    <w:rsid w:val="00CF4702"/>
    <w:rsid w:val="00D16493"/>
    <w:rsid w:val="00D25163"/>
    <w:rsid w:val="00D33632"/>
    <w:rsid w:val="00D468A6"/>
    <w:rsid w:val="00D47568"/>
    <w:rsid w:val="00D54AFD"/>
    <w:rsid w:val="00D61963"/>
    <w:rsid w:val="00D831E4"/>
    <w:rsid w:val="00D856C4"/>
    <w:rsid w:val="00D94E54"/>
    <w:rsid w:val="00DC5874"/>
    <w:rsid w:val="00DD64E6"/>
    <w:rsid w:val="00DD74C5"/>
    <w:rsid w:val="00E13A0B"/>
    <w:rsid w:val="00E214DC"/>
    <w:rsid w:val="00E57D93"/>
    <w:rsid w:val="00E82805"/>
    <w:rsid w:val="00E94D0C"/>
    <w:rsid w:val="00E959C1"/>
    <w:rsid w:val="00EA034B"/>
    <w:rsid w:val="00EA741C"/>
    <w:rsid w:val="00EA79CB"/>
    <w:rsid w:val="00EB3E35"/>
    <w:rsid w:val="00EB78E2"/>
    <w:rsid w:val="00EC0911"/>
    <w:rsid w:val="00F00CA2"/>
    <w:rsid w:val="00F04880"/>
    <w:rsid w:val="00F07AE6"/>
    <w:rsid w:val="00F1326D"/>
    <w:rsid w:val="00F15E46"/>
    <w:rsid w:val="00F2177A"/>
    <w:rsid w:val="00F23D4F"/>
    <w:rsid w:val="00F2493F"/>
    <w:rsid w:val="00F61003"/>
    <w:rsid w:val="00F635BC"/>
    <w:rsid w:val="00F63B4C"/>
    <w:rsid w:val="00F74FA1"/>
    <w:rsid w:val="00F762FE"/>
    <w:rsid w:val="00F8265F"/>
    <w:rsid w:val="00F84B83"/>
    <w:rsid w:val="00F872B6"/>
    <w:rsid w:val="00FC5325"/>
    <w:rsid w:val="00FC6620"/>
    <w:rsid w:val="00FE43C8"/>
    <w:rsid w:val="00FE47CE"/>
    <w:rsid w:val="54C82C4D"/>
    <w:rsid w:val="572F4851"/>
    <w:rsid w:val="7DA19A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0ED3"/>
  <w15:docId w15:val="{5A1BD724-B9F0-4999-90BE-C747789B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Verdana"/>
        <w:color w:val="001E31"/>
        <w:lang w:val="en-GB" w:eastAsia="ja-JP" w:bidi="ar-SA"/>
      </w:rPr>
    </w:rPrDefault>
    <w:pPrDefault>
      <w:pPr>
        <w:spacing w:after="120" w:line="288"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84B83"/>
  </w:style>
  <w:style w:type="paragraph" w:styleId="berschrift1">
    <w:name w:val="heading 1"/>
    <w:basedOn w:val="Standard"/>
    <w:next w:val="Standard"/>
    <w:uiPriority w:val="9"/>
    <w:qFormat/>
    <w:pPr>
      <w:spacing w:before="600" w:after="60"/>
      <w:ind w:left="360" w:hanging="360"/>
      <w:outlineLvl w:val="0"/>
    </w:pPr>
    <w:rPr>
      <w:b/>
      <w:smallCaps/>
      <w:color w:val="00436E"/>
      <w:sz w:val="26"/>
      <w:szCs w:val="26"/>
    </w:rPr>
  </w:style>
  <w:style w:type="paragraph" w:styleId="berschrift2">
    <w:name w:val="heading 2"/>
    <w:basedOn w:val="Standard"/>
    <w:next w:val="Standard"/>
    <w:uiPriority w:val="9"/>
    <w:unhideWhenUsed/>
    <w:qFormat/>
    <w:pPr>
      <w:spacing w:before="40"/>
      <w:ind w:left="720" w:hanging="360"/>
      <w:outlineLvl w:val="1"/>
    </w:pPr>
    <w:rPr>
      <w:b/>
    </w:rPr>
  </w:style>
  <w:style w:type="paragraph" w:styleId="berschrift3">
    <w:name w:val="heading 3"/>
    <w:basedOn w:val="Standard"/>
    <w:next w:val="Standard"/>
    <w:uiPriority w:val="9"/>
    <w:unhideWhenUsed/>
    <w:qFormat/>
    <w:pPr>
      <w:spacing w:before="40" w:after="0"/>
      <w:ind w:left="1080" w:hanging="360"/>
      <w:outlineLvl w:val="2"/>
    </w:pPr>
  </w:style>
  <w:style w:type="paragraph" w:styleId="berschrift4">
    <w:name w:val="heading 4"/>
    <w:basedOn w:val="Standard"/>
    <w:next w:val="Standard"/>
    <w:uiPriority w:val="9"/>
    <w:semiHidden/>
    <w:unhideWhenUsed/>
    <w:qFormat/>
    <w:pPr>
      <w:spacing w:before="40" w:after="0"/>
      <w:ind w:left="1440" w:hanging="360"/>
      <w:outlineLvl w:val="3"/>
    </w:pPr>
  </w:style>
  <w:style w:type="paragraph" w:styleId="berschrift5">
    <w:name w:val="heading 5"/>
    <w:basedOn w:val="Standard"/>
    <w:next w:val="Standard"/>
    <w:uiPriority w:val="9"/>
    <w:semiHidden/>
    <w:unhideWhenUsed/>
    <w:qFormat/>
    <w:pPr>
      <w:spacing w:before="40" w:after="0"/>
      <w:ind w:left="1800" w:hanging="360"/>
      <w:outlineLvl w:val="4"/>
    </w:pPr>
    <w:rPr>
      <w:rFonts w:ascii="Cambria" w:eastAsia="Cambria" w:hAnsi="Cambria" w:cs="Cambria"/>
      <w:i/>
      <w:color w:val="7BCCEB"/>
    </w:rPr>
  </w:style>
  <w:style w:type="paragraph" w:styleId="berschrift6">
    <w:name w:val="heading 6"/>
    <w:basedOn w:val="Standard"/>
    <w:next w:val="Standard"/>
    <w:uiPriority w:val="9"/>
    <w:semiHidden/>
    <w:unhideWhenUsed/>
    <w:qFormat/>
    <w:pPr>
      <w:spacing w:before="40" w:after="0"/>
      <w:ind w:left="2160" w:hanging="360"/>
      <w:outlineLvl w:val="5"/>
    </w:pPr>
    <w:rPr>
      <w:rFonts w:ascii="Cambria" w:eastAsia="Cambria" w:hAnsi="Cambria" w:cs="Cambria"/>
      <w:color w:val="7BCCE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pBdr>
        <w:left w:val="single" w:sz="36" w:space="10" w:color="FF7B2D"/>
      </w:pBdr>
      <w:spacing w:before="240" w:after="0"/>
      <w:ind w:left="0"/>
    </w:pPr>
    <w:rPr>
      <w:b/>
      <w:smallCaps/>
      <w:color w:val="00436E"/>
      <w:sz w:val="48"/>
      <w:szCs w:val="48"/>
    </w:rPr>
  </w:style>
  <w:style w:type="paragraph" w:styleId="Untertitel">
    <w:name w:val="Subtitle"/>
    <w:basedOn w:val="Standard"/>
    <w:next w:val="Standard"/>
    <w:uiPriority w:val="11"/>
    <w:qFormat/>
    <w:pPr>
      <w:spacing w:after="160"/>
      <w:ind w:left="360"/>
    </w:pPr>
    <w:rPr>
      <w:i/>
      <w:sz w:val="32"/>
      <w:szCs w:val="32"/>
    </w:rPr>
  </w:style>
  <w:style w:type="paragraph" w:styleId="Kopfzeile">
    <w:name w:val="header"/>
    <w:basedOn w:val="Standard"/>
    <w:link w:val="KopfzeileZchn"/>
    <w:uiPriority w:val="99"/>
    <w:semiHidden/>
    <w:unhideWhenUsed/>
    <w:rsid w:val="00F63B4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F63B4C"/>
  </w:style>
  <w:style w:type="paragraph" w:styleId="Fuzeile">
    <w:name w:val="footer"/>
    <w:basedOn w:val="Standard"/>
    <w:link w:val="FuzeileZchn"/>
    <w:uiPriority w:val="99"/>
    <w:semiHidden/>
    <w:unhideWhenUsed/>
    <w:rsid w:val="00F63B4C"/>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F63B4C"/>
  </w:style>
  <w:style w:type="character" w:styleId="Hyperlink">
    <w:name w:val="Hyperlink"/>
    <w:basedOn w:val="Absatz-Standardschriftart"/>
    <w:uiPriority w:val="99"/>
    <w:unhideWhenUsed/>
    <w:rsid w:val="00700F1D"/>
    <w:rPr>
      <w:color w:val="0000FF" w:themeColor="hyperlink"/>
      <w:u w:val="single"/>
    </w:rPr>
  </w:style>
  <w:style w:type="table" w:styleId="Tabellenraster">
    <w:name w:val="Table Grid"/>
    <w:basedOn w:val="NormaleTabelle"/>
    <w:uiPriority w:val="39"/>
    <w:rsid w:val="00442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C03099"/>
    <w:rPr>
      <w:color w:val="808080"/>
    </w:rPr>
  </w:style>
  <w:style w:type="character" w:styleId="NichtaufgelsteErwhnung">
    <w:name w:val="Unresolved Mention"/>
    <w:basedOn w:val="Absatz-Standardschriftart"/>
    <w:uiPriority w:val="99"/>
    <w:semiHidden/>
    <w:unhideWhenUsed/>
    <w:rsid w:val="00457F81"/>
    <w:rPr>
      <w:color w:val="605E5C"/>
      <w:shd w:val="clear" w:color="auto" w:fill="E1DFDD"/>
    </w:rPr>
  </w:style>
  <w:style w:type="paragraph" w:styleId="Textkrper">
    <w:name w:val="Body Text"/>
    <w:basedOn w:val="Standard"/>
    <w:link w:val="TextkrperZchn"/>
    <w:semiHidden/>
    <w:rsid w:val="008B4A7D"/>
    <w:pPr>
      <w:spacing w:after="0" w:line="240" w:lineRule="auto"/>
      <w:ind w:left="0"/>
    </w:pPr>
    <w:rPr>
      <w:rFonts w:ascii="Univers" w:eastAsia="Times New Roman" w:hAnsi="Univers" w:cs="Times New Roman"/>
      <w:color w:val="auto"/>
      <w:sz w:val="18"/>
      <w:lang w:val="de-DE" w:eastAsia="de-DE"/>
    </w:rPr>
  </w:style>
  <w:style w:type="character" w:customStyle="1" w:styleId="TextkrperZchn">
    <w:name w:val="Textkörper Zchn"/>
    <w:basedOn w:val="Absatz-Standardschriftart"/>
    <w:link w:val="Textkrper"/>
    <w:semiHidden/>
    <w:rsid w:val="008B4A7D"/>
    <w:rPr>
      <w:rFonts w:ascii="Univers" w:eastAsia="Times New Roman" w:hAnsi="Univers" w:cs="Times New Roman"/>
      <w:color w:val="auto"/>
      <w:sz w:val="18"/>
      <w:lang w:val="de-DE" w:eastAsia="de-DE"/>
    </w:rPr>
  </w:style>
  <w:style w:type="paragraph" w:styleId="Listenabsatz">
    <w:name w:val="List Paragraph"/>
    <w:basedOn w:val="Standard"/>
    <w:uiPriority w:val="34"/>
    <w:qFormat/>
    <w:rsid w:val="0082624B"/>
    <w:pPr>
      <w:spacing w:after="0" w:line="240" w:lineRule="auto"/>
      <w:ind w:left="720"/>
    </w:pPr>
    <w:rPr>
      <w:rFonts w:ascii="Calibri" w:eastAsia="Calibri" w:hAnsi="Calibri" w:cs="Calibri"/>
      <w:color w:val="auto"/>
      <w:sz w:val="22"/>
      <w:szCs w:val="22"/>
      <w:lang w:val="en-CA" w:eastAsia="en-US"/>
    </w:rPr>
  </w:style>
  <w:style w:type="paragraph" w:styleId="Textkrper2">
    <w:name w:val="Body Text 2"/>
    <w:basedOn w:val="Standard"/>
    <w:link w:val="Textkrper2Zchn"/>
    <w:uiPriority w:val="99"/>
    <w:semiHidden/>
    <w:unhideWhenUsed/>
    <w:rsid w:val="003C09C6"/>
    <w:pPr>
      <w:spacing w:line="480" w:lineRule="auto"/>
    </w:pPr>
  </w:style>
  <w:style w:type="character" w:customStyle="1" w:styleId="Textkrper2Zchn">
    <w:name w:val="Textkörper 2 Zchn"/>
    <w:basedOn w:val="Absatz-Standardschriftart"/>
    <w:link w:val="Textkrper2"/>
    <w:uiPriority w:val="99"/>
    <w:semiHidden/>
    <w:rsid w:val="003C09C6"/>
  </w:style>
  <w:style w:type="table" w:customStyle="1" w:styleId="TabellemithellemGitternetz1">
    <w:name w:val="Tabelle mit hellem Gitternetz1"/>
    <w:basedOn w:val="NormaleTabelle"/>
    <w:next w:val="TabellemithellemGitternetz"/>
    <w:uiPriority w:val="40"/>
    <w:rsid w:val="003C09C6"/>
    <w:pPr>
      <w:spacing w:after="0" w:line="240" w:lineRule="auto"/>
      <w:ind w:left="0"/>
    </w:pPr>
    <w:rPr>
      <w:rFonts w:ascii="Times New Roman" w:eastAsia="Times New Roman" w:hAnsi="Times New Roman" w:cs="Times New Roman"/>
      <w:color w:val="auto"/>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3C09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18B4"/>
    <w:rPr>
      <w:sz w:val="16"/>
      <w:szCs w:val="16"/>
    </w:rPr>
  </w:style>
  <w:style w:type="paragraph" w:styleId="Kommentartext">
    <w:name w:val="annotation text"/>
    <w:basedOn w:val="Standard"/>
    <w:link w:val="KommentartextZchn"/>
    <w:uiPriority w:val="99"/>
    <w:unhideWhenUsed/>
    <w:rsid w:val="006818B4"/>
    <w:pPr>
      <w:spacing w:line="240" w:lineRule="auto"/>
    </w:pPr>
  </w:style>
  <w:style w:type="character" w:customStyle="1" w:styleId="KommentartextZchn">
    <w:name w:val="Kommentartext Zchn"/>
    <w:basedOn w:val="Absatz-Standardschriftart"/>
    <w:link w:val="Kommentartext"/>
    <w:uiPriority w:val="99"/>
    <w:rsid w:val="006818B4"/>
  </w:style>
  <w:style w:type="paragraph" w:styleId="Kommentarthema">
    <w:name w:val="annotation subject"/>
    <w:basedOn w:val="Kommentartext"/>
    <w:next w:val="Kommentartext"/>
    <w:link w:val="KommentarthemaZchn"/>
    <w:uiPriority w:val="99"/>
    <w:semiHidden/>
    <w:unhideWhenUsed/>
    <w:rsid w:val="006818B4"/>
    <w:rPr>
      <w:b/>
      <w:bCs/>
    </w:rPr>
  </w:style>
  <w:style w:type="character" w:customStyle="1" w:styleId="KommentarthemaZchn">
    <w:name w:val="Kommentarthema Zchn"/>
    <w:basedOn w:val="KommentartextZchn"/>
    <w:link w:val="Kommentarthema"/>
    <w:uiPriority w:val="99"/>
    <w:semiHidden/>
    <w:rsid w:val="006818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34680">
      <w:bodyDiv w:val="1"/>
      <w:marLeft w:val="0"/>
      <w:marRight w:val="0"/>
      <w:marTop w:val="0"/>
      <w:marBottom w:val="0"/>
      <w:divBdr>
        <w:top w:val="none" w:sz="0" w:space="0" w:color="auto"/>
        <w:left w:val="none" w:sz="0" w:space="0" w:color="auto"/>
        <w:bottom w:val="none" w:sz="0" w:space="0" w:color="auto"/>
        <w:right w:val="none" w:sz="0" w:space="0" w:color="auto"/>
      </w:divBdr>
      <w:divsChild>
        <w:div w:id="178665166">
          <w:marLeft w:val="446"/>
          <w:marRight w:val="0"/>
          <w:marTop w:val="0"/>
          <w:marBottom w:val="0"/>
          <w:divBdr>
            <w:top w:val="none" w:sz="0" w:space="0" w:color="auto"/>
            <w:left w:val="none" w:sz="0" w:space="0" w:color="auto"/>
            <w:bottom w:val="none" w:sz="0" w:space="0" w:color="auto"/>
            <w:right w:val="none" w:sz="0" w:space="0" w:color="auto"/>
          </w:divBdr>
        </w:div>
      </w:divsChild>
    </w:div>
    <w:div w:id="111284917">
      <w:bodyDiv w:val="1"/>
      <w:marLeft w:val="0"/>
      <w:marRight w:val="0"/>
      <w:marTop w:val="0"/>
      <w:marBottom w:val="0"/>
      <w:divBdr>
        <w:top w:val="none" w:sz="0" w:space="0" w:color="auto"/>
        <w:left w:val="none" w:sz="0" w:space="0" w:color="auto"/>
        <w:bottom w:val="none" w:sz="0" w:space="0" w:color="auto"/>
        <w:right w:val="none" w:sz="0" w:space="0" w:color="auto"/>
      </w:divBdr>
      <w:divsChild>
        <w:div w:id="1870877779">
          <w:marLeft w:val="446"/>
          <w:marRight w:val="0"/>
          <w:marTop w:val="0"/>
          <w:marBottom w:val="0"/>
          <w:divBdr>
            <w:top w:val="none" w:sz="0" w:space="0" w:color="auto"/>
            <w:left w:val="none" w:sz="0" w:space="0" w:color="auto"/>
            <w:bottom w:val="none" w:sz="0" w:space="0" w:color="auto"/>
            <w:right w:val="none" w:sz="0" w:space="0" w:color="auto"/>
          </w:divBdr>
        </w:div>
      </w:divsChild>
    </w:div>
    <w:div w:id="297951204">
      <w:bodyDiv w:val="1"/>
      <w:marLeft w:val="0"/>
      <w:marRight w:val="0"/>
      <w:marTop w:val="0"/>
      <w:marBottom w:val="0"/>
      <w:divBdr>
        <w:top w:val="none" w:sz="0" w:space="0" w:color="auto"/>
        <w:left w:val="none" w:sz="0" w:space="0" w:color="auto"/>
        <w:bottom w:val="none" w:sz="0" w:space="0" w:color="auto"/>
        <w:right w:val="none" w:sz="0" w:space="0" w:color="auto"/>
      </w:divBdr>
      <w:divsChild>
        <w:div w:id="1946182680">
          <w:marLeft w:val="446"/>
          <w:marRight w:val="0"/>
          <w:marTop w:val="0"/>
          <w:marBottom w:val="0"/>
          <w:divBdr>
            <w:top w:val="none" w:sz="0" w:space="0" w:color="auto"/>
            <w:left w:val="none" w:sz="0" w:space="0" w:color="auto"/>
            <w:bottom w:val="none" w:sz="0" w:space="0" w:color="auto"/>
            <w:right w:val="none" w:sz="0" w:space="0" w:color="auto"/>
          </w:divBdr>
        </w:div>
      </w:divsChild>
    </w:div>
    <w:div w:id="323705975">
      <w:bodyDiv w:val="1"/>
      <w:marLeft w:val="0"/>
      <w:marRight w:val="0"/>
      <w:marTop w:val="0"/>
      <w:marBottom w:val="0"/>
      <w:divBdr>
        <w:top w:val="none" w:sz="0" w:space="0" w:color="auto"/>
        <w:left w:val="none" w:sz="0" w:space="0" w:color="auto"/>
        <w:bottom w:val="none" w:sz="0" w:space="0" w:color="auto"/>
        <w:right w:val="none" w:sz="0" w:space="0" w:color="auto"/>
      </w:divBdr>
    </w:div>
    <w:div w:id="355008963">
      <w:bodyDiv w:val="1"/>
      <w:marLeft w:val="0"/>
      <w:marRight w:val="0"/>
      <w:marTop w:val="0"/>
      <w:marBottom w:val="0"/>
      <w:divBdr>
        <w:top w:val="none" w:sz="0" w:space="0" w:color="auto"/>
        <w:left w:val="none" w:sz="0" w:space="0" w:color="auto"/>
        <w:bottom w:val="none" w:sz="0" w:space="0" w:color="auto"/>
        <w:right w:val="none" w:sz="0" w:space="0" w:color="auto"/>
      </w:divBdr>
      <w:divsChild>
        <w:div w:id="29235190">
          <w:marLeft w:val="446"/>
          <w:marRight w:val="0"/>
          <w:marTop w:val="0"/>
          <w:marBottom w:val="0"/>
          <w:divBdr>
            <w:top w:val="none" w:sz="0" w:space="0" w:color="auto"/>
            <w:left w:val="none" w:sz="0" w:space="0" w:color="auto"/>
            <w:bottom w:val="none" w:sz="0" w:space="0" w:color="auto"/>
            <w:right w:val="none" w:sz="0" w:space="0" w:color="auto"/>
          </w:divBdr>
        </w:div>
        <w:div w:id="781805542">
          <w:marLeft w:val="446"/>
          <w:marRight w:val="0"/>
          <w:marTop w:val="0"/>
          <w:marBottom w:val="0"/>
          <w:divBdr>
            <w:top w:val="none" w:sz="0" w:space="0" w:color="auto"/>
            <w:left w:val="none" w:sz="0" w:space="0" w:color="auto"/>
            <w:bottom w:val="none" w:sz="0" w:space="0" w:color="auto"/>
            <w:right w:val="none" w:sz="0" w:space="0" w:color="auto"/>
          </w:divBdr>
        </w:div>
        <w:div w:id="1611816414">
          <w:marLeft w:val="446"/>
          <w:marRight w:val="0"/>
          <w:marTop w:val="0"/>
          <w:marBottom w:val="0"/>
          <w:divBdr>
            <w:top w:val="none" w:sz="0" w:space="0" w:color="auto"/>
            <w:left w:val="none" w:sz="0" w:space="0" w:color="auto"/>
            <w:bottom w:val="none" w:sz="0" w:space="0" w:color="auto"/>
            <w:right w:val="none" w:sz="0" w:space="0" w:color="auto"/>
          </w:divBdr>
        </w:div>
        <w:div w:id="1229222194">
          <w:marLeft w:val="446"/>
          <w:marRight w:val="0"/>
          <w:marTop w:val="0"/>
          <w:marBottom w:val="0"/>
          <w:divBdr>
            <w:top w:val="none" w:sz="0" w:space="0" w:color="auto"/>
            <w:left w:val="none" w:sz="0" w:space="0" w:color="auto"/>
            <w:bottom w:val="none" w:sz="0" w:space="0" w:color="auto"/>
            <w:right w:val="none" w:sz="0" w:space="0" w:color="auto"/>
          </w:divBdr>
        </w:div>
        <w:div w:id="1553075446">
          <w:marLeft w:val="1166"/>
          <w:marRight w:val="0"/>
          <w:marTop w:val="0"/>
          <w:marBottom w:val="0"/>
          <w:divBdr>
            <w:top w:val="none" w:sz="0" w:space="0" w:color="auto"/>
            <w:left w:val="none" w:sz="0" w:space="0" w:color="auto"/>
            <w:bottom w:val="none" w:sz="0" w:space="0" w:color="auto"/>
            <w:right w:val="none" w:sz="0" w:space="0" w:color="auto"/>
          </w:divBdr>
        </w:div>
        <w:div w:id="1073166183">
          <w:marLeft w:val="1166"/>
          <w:marRight w:val="0"/>
          <w:marTop w:val="0"/>
          <w:marBottom w:val="0"/>
          <w:divBdr>
            <w:top w:val="none" w:sz="0" w:space="0" w:color="auto"/>
            <w:left w:val="none" w:sz="0" w:space="0" w:color="auto"/>
            <w:bottom w:val="none" w:sz="0" w:space="0" w:color="auto"/>
            <w:right w:val="none" w:sz="0" w:space="0" w:color="auto"/>
          </w:divBdr>
        </w:div>
        <w:div w:id="1090661139">
          <w:marLeft w:val="1166"/>
          <w:marRight w:val="0"/>
          <w:marTop w:val="0"/>
          <w:marBottom w:val="0"/>
          <w:divBdr>
            <w:top w:val="none" w:sz="0" w:space="0" w:color="auto"/>
            <w:left w:val="none" w:sz="0" w:space="0" w:color="auto"/>
            <w:bottom w:val="none" w:sz="0" w:space="0" w:color="auto"/>
            <w:right w:val="none" w:sz="0" w:space="0" w:color="auto"/>
          </w:divBdr>
        </w:div>
      </w:divsChild>
    </w:div>
    <w:div w:id="447893320">
      <w:bodyDiv w:val="1"/>
      <w:marLeft w:val="0"/>
      <w:marRight w:val="0"/>
      <w:marTop w:val="0"/>
      <w:marBottom w:val="0"/>
      <w:divBdr>
        <w:top w:val="none" w:sz="0" w:space="0" w:color="auto"/>
        <w:left w:val="none" w:sz="0" w:space="0" w:color="auto"/>
        <w:bottom w:val="none" w:sz="0" w:space="0" w:color="auto"/>
        <w:right w:val="none" w:sz="0" w:space="0" w:color="auto"/>
      </w:divBdr>
    </w:div>
    <w:div w:id="508256159">
      <w:bodyDiv w:val="1"/>
      <w:marLeft w:val="0"/>
      <w:marRight w:val="0"/>
      <w:marTop w:val="0"/>
      <w:marBottom w:val="0"/>
      <w:divBdr>
        <w:top w:val="none" w:sz="0" w:space="0" w:color="auto"/>
        <w:left w:val="none" w:sz="0" w:space="0" w:color="auto"/>
        <w:bottom w:val="none" w:sz="0" w:space="0" w:color="auto"/>
        <w:right w:val="none" w:sz="0" w:space="0" w:color="auto"/>
      </w:divBdr>
    </w:div>
    <w:div w:id="655259294">
      <w:bodyDiv w:val="1"/>
      <w:marLeft w:val="0"/>
      <w:marRight w:val="0"/>
      <w:marTop w:val="0"/>
      <w:marBottom w:val="0"/>
      <w:divBdr>
        <w:top w:val="none" w:sz="0" w:space="0" w:color="auto"/>
        <w:left w:val="none" w:sz="0" w:space="0" w:color="auto"/>
        <w:bottom w:val="none" w:sz="0" w:space="0" w:color="auto"/>
        <w:right w:val="none" w:sz="0" w:space="0" w:color="auto"/>
      </w:divBdr>
    </w:div>
    <w:div w:id="705985350">
      <w:bodyDiv w:val="1"/>
      <w:marLeft w:val="0"/>
      <w:marRight w:val="0"/>
      <w:marTop w:val="0"/>
      <w:marBottom w:val="0"/>
      <w:divBdr>
        <w:top w:val="none" w:sz="0" w:space="0" w:color="auto"/>
        <w:left w:val="none" w:sz="0" w:space="0" w:color="auto"/>
        <w:bottom w:val="none" w:sz="0" w:space="0" w:color="auto"/>
        <w:right w:val="none" w:sz="0" w:space="0" w:color="auto"/>
      </w:divBdr>
    </w:div>
    <w:div w:id="760024415">
      <w:bodyDiv w:val="1"/>
      <w:marLeft w:val="0"/>
      <w:marRight w:val="0"/>
      <w:marTop w:val="0"/>
      <w:marBottom w:val="0"/>
      <w:divBdr>
        <w:top w:val="none" w:sz="0" w:space="0" w:color="auto"/>
        <w:left w:val="none" w:sz="0" w:space="0" w:color="auto"/>
        <w:bottom w:val="none" w:sz="0" w:space="0" w:color="auto"/>
        <w:right w:val="none" w:sz="0" w:space="0" w:color="auto"/>
      </w:divBdr>
    </w:div>
    <w:div w:id="878516470">
      <w:bodyDiv w:val="1"/>
      <w:marLeft w:val="0"/>
      <w:marRight w:val="0"/>
      <w:marTop w:val="0"/>
      <w:marBottom w:val="0"/>
      <w:divBdr>
        <w:top w:val="none" w:sz="0" w:space="0" w:color="auto"/>
        <w:left w:val="none" w:sz="0" w:space="0" w:color="auto"/>
        <w:bottom w:val="none" w:sz="0" w:space="0" w:color="auto"/>
        <w:right w:val="none" w:sz="0" w:space="0" w:color="auto"/>
      </w:divBdr>
      <w:divsChild>
        <w:div w:id="1588228188">
          <w:marLeft w:val="446"/>
          <w:marRight w:val="0"/>
          <w:marTop w:val="0"/>
          <w:marBottom w:val="0"/>
          <w:divBdr>
            <w:top w:val="none" w:sz="0" w:space="0" w:color="auto"/>
            <w:left w:val="none" w:sz="0" w:space="0" w:color="auto"/>
            <w:bottom w:val="none" w:sz="0" w:space="0" w:color="auto"/>
            <w:right w:val="none" w:sz="0" w:space="0" w:color="auto"/>
          </w:divBdr>
        </w:div>
      </w:divsChild>
    </w:div>
    <w:div w:id="907030416">
      <w:bodyDiv w:val="1"/>
      <w:marLeft w:val="0"/>
      <w:marRight w:val="0"/>
      <w:marTop w:val="0"/>
      <w:marBottom w:val="0"/>
      <w:divBdr>
        <w:top w:val="none" w:sz="0" w:space="0" w:color="auto"/>
        <w:left w:val="none" w:sz="0" w:space="0" w:color="auto"/>
        <w:bottom w:val="none" w:sz="0" w:space="0" w:color="auto"/>
        <w:right w:val="none" w:sz="0" w:space="0" w:color="auto"/>
      </w:divBdr>
    </w:div>
    <w:div w:id="926693815">
      <w:bodyDiv w:val="1"/>
      <w:marLeft w:val="0"/>
      <w:marRight w:val="0"/>
      <w:marTop w:val="0"/>
      <w:marBottom w:val="0"/>
      <w:divBdr>
        <w:top w:val="none" w:sz="0" w:space="0" w:color="auto"/>
        <w:left w:val="none" w:sz="0" w:space="0" w:color="auto"/>
        <w:bottom w:val="none" w:sz="0" w:space="0" w:color="auto"/>
        <w:right w:val="none" w:sz="0" w:space="0" w:color="auto"/>
      </w:divBdr>
      <w:divsChild>
        <w:div w:id="1323003585">
          <w:marLeft w:val="446"/>
          <w:marRight w:val="0"/>
          <w:marTop w:val="0"/>
          <w:marBottom w:val="0"/>
          <w:divBdr>
            <w:top w:val="none" w:sz="0" w:space="0" w:color="auto"/>
            <w:left w:val="none" w:sz="0" w:space="0" w:color="auto"/>
            <w:bottom w:val="none" w:sz="0" w:space="0" w:color="auto"/>
            <w:right w:val="none" w:sz="0" w:space="0" w:color="auto"/>
          </w:divBdr>
        </w:div>
        <w:div w:id="1823813393">
          <w:marLeft w:val="1166"/>
          <w:marRight w:val="0"/>
          <w:marTop w:val="0"/>
          <w:marBottom w:val="0"/>
          <w:divBdr>
            <w:top w:val="none" w:sz="0" w:space="0" w:color="auto"/>
            <w:left w:val="none" w:sz="0" w:space="0" w:color="auto"/>
            <w:bottom w:val="none" w:sz="0" w:space="0" w:color="auto"/>
            <w:right w:val="none" w:sz="0" w:space="0" w:color="auto"/>
          </w:divBdr>
        </w:div>
      </w:divsChild>
    </w:div>
    <w:div w:id="940843435">
      <w:bodyDiv w:val="1"/>
      <w:marLeft w:val="0"/>
      <w:marRight w:val="0"/>
      <w:marTop w:val="0"/>
      <w:marBottom w:val="0"/>
      <w:divBdr>
        <w:top w:val="none" w:sz="0" w:space="0" w:color="auto"/>
        <w:left w:val="none" w:sz="0" w:space="0" w:color="auto"/>
        <w:bottom w:val="none" w:sz="0" w:space="0" w:color="auto"/>
        <w:right w:val="none" w:sz="0" w:space="0" w:color="auto"/>
      </w:divBdr>
    </w:div>
    <w:div w:id="954867496">
      <w:bodyDiv w:val="1"/>
      <w:marLeft w:val="0"/>
      <w:marRight w:val="0"/>
      <w:marTop w:val="0"/>
      <w:marBottom w:val="0"/>
      <w:divBdr>
        <w:top w:val="none" w:sz="0" w:space="0" w:color="auto"/>
        <w:left w:val="none" w:sz="0" w:space="0" w:color="auto"/>
        <w:bottom w:val="none" w:sz="0" w:space="0" w:color="auto"/>
        <w:right w:val="none" w:sz="0" w:space="0" w:color="auto"/>
      </w:divBdr>
      <w:divsChild>
        <w:div w:id="896360052">
          <w:marLeft w:val="446"/>
          <w:marRight w:val="0"/>
          <w:marTop w:val="0"/>
          <w:marBottom w:val="0"/>
          <w:divBdr>
            <w:top w:val="none" w:sz="0" w:space="0" w:color="auto"/>
            <w:left w:val="none" w:sz="0" w:space="0" w:color="auto"/>
            <w:bottom w:val="none" w:sz="0" w:space="0" w:color="auto"/>
            <w:right w:val="none" w:sz="0" w:space="0" w:color="auto"/>
          </w:divBdr>
        </w:div>
        <w:div w:id="614170414">
          <w:marLeft w:val="446"/>
          <w:marRight w:val="0"/>
          <w:marTop w:val="0"/>
          <w:marBottom w:val="0"/>
          <w:divBdr>
            <w:top w:val="none" w:sz="0" w:space="0" w:color="auto"/>
            <w:left w:val="none" w:sz="0" w:space="0" w:color="auto"/>
            <w:bottom w:val="none" w:sz="0" w:space="0" w:color="auto"/>
            <w:right w:val="none" w:sz="0" w:space="0" w:color="auto"/>
          </w:divBdr>
        </w:div>
      </w:divsChild>
    </w:div>
    <w:div w:id="1002776011">
      <w:bodyDiv w:val="1"/>
      <w:marLeft w:val="0"/>
      <w:marRight w:val="0"/>
      <w:marTop w:val="0"/>
      <w:marBottom w:val="0"/>
      <w:divBdr>
        <w:top w:val="none" w:sz="0" w:space="0" w:color="auto"/>
        <w:left w:val="none" w:sz="0" w:space="0" w:color="auto"/>
        <w:bottom w:val="none" w:sz="0" w:space="0" w:color="auto"/>
        <w:right w:val="none" w:sz="0" w:space="0" w:color="auto"/>
      </w:divBdr>
      <w:divsChild>
        <w:div w:id="1224608158">
          <w:marLeft w:val="446"/>
          <w:marRight w:val="0"/>
          <w:marTop w:val="0"/>
          <w:marBottom w:val="0"/>
          <w:divBdr>
            <w:top w:val="none" w:sz="0" w:space="0" w:color="auto"/>
            <w:left w:val="none" w:sz="0" w:space="0" w:color="auto"/>
            <w:bottom w:val="none" w:sz="0" w:space="0" w:color="auto"/>
            <w:right w:val="none" w:sz="0" w:space="0" w:color="auto"/>
          </w:divBdr>
        </w:div>
        <w:div w:id="1422750083">
          <w:marLeft w:val="1166"/>
          <w:marRight w:val="0"/>
          <w:marTop w:val="0"/>
          <w:marBottom w:val="0"/>
          <w:divBdr>
            <w:top w:val="none" w:sz="0" w:space="0" w:color="auto"/>
            <w:left w:val="none" w:sz="0" w:space="0" w:color="auto"/>
            <w:bottom w:val="none" w:sz="0" w:space="0" w:color="auto"/>
            <w:right w:val="none" w:sz="0" w:space="0" w:color="auto"/>
          </w:divBdr>
        </w:div>
        <w:div w:id="1375278680">
          <w:marLeft w:val="1166"/>
          <w:marRight w:val="0"/>
          <w:marTop w:val="0"/>
          <w:marBottom w:val="0"/>
          <w:divBdr>
            <w:top w:val="none" w:sz="0" w:space="0" w:color="auto"/>
            <w:left w:val="none" w:sz="0" w:space="0" w:color="auto"/>
            <w:bottom w:val="none" w:sz="0" w:space="0" w:color="auto"/>
            <w:right w:val="none" w:sz="0" w:space="0" w:color="auto"/>
          </w:divBdr>
        </w:div>
      </w:divsChild>
    </w:div>
    <w:div w:id="1033573582">
      <w:bodyDiv w:val="1"/>
      <w:marLeft w:val="0"/>
      <w:marRight w:val="0"/>
      <w:marTop w:val="0"/>
      <w:marBottom w:val="0"/>
      <w:divBdr>
        <w:top w:val="none" w:sz="0" w:space="0" w:color="auto"/>
        <w:left w:val="none" w:sz="0" w:space="0" w:color="auto"/>
        <w:bottom w:val="none" w:sz="0" w:space="0" w:color="auto"/>
        <w:right w:val="none" w:sz="0" w:space="0" w:color="auto"/>
      </w:divBdr>
    </w:div>
    <w:div w:id="1315992335">
      <w:bodyDiv w:val="1"/>
      <w:marLeft w:val="0"/>
      <w:marRight w:val="0"/>
      <w:marTop w:val="0"/>
      <w:marBottom w:val="0"/>
      <w:divBdr>
        <w:top w:val="none" w:sz="0" w:space="0" w:color="auto"/>
        <w:left w:val="none" w:sz="0" w:space="0" w:color="auto"/>
        <w:bottom w:val="none" w:sz="0" w:space="0" w:color="auto"/>
        <w:right w:val="none" w:sz="0" w:space="0" w:color="auto"/>
      </w:divBdr>
      <w:divsChild>
        <w:div w:id="1532953995">
          <w:marLeft w:val="446"/>
          <w:marRight w:val="0"/>
          <w:marTop w:val="0"/>
          <w:marBottom w:val="0"/>
          <w:divBdr>
            <w:top w:val="none" w:sz="0" w:space="0" w:color="auto"/>
            <w:left w:val="none" w:sz="0" w:space="0" w:color="auto"/>
            <w:bottom w:val="none" w:sz="0" w:space="0" w:color="auto"/>
            <w:right w:val="none" w:sz="0" w:space="0" w:color="auto"/>
          </w:divBdr>
        </w:div>
        <w:div w:id="1718314903">
          <w:marLeft w:val="446"/>
          <w:marRight w:val="0"/>
          <w:marTop w:val="0"/>
          <w:marBottom w:val="0"/>
          <w:divBdr>
            <w:top w:val="none" w:sz="0" w:space="0" w:color="auto"/>
            <w:left w:val="none" w:sz="0" w:space="0" w:color="auto"/>
            <w:bottom w:val="none" w:sz="0" w:space="0" w:color="auto"/>
            <w:right w:val="none" w:sz="0" w:space="0" w:color="auto"/>
          </w:divBdr>
        </w:div>
        <w:div w:id="737047511">
          <w:marLeft w:val="446"/>
          <w:marRight w:val="0"/>
          <w:marTop w:val="0"/>
          <w:marBottom w:val="0"/>
          <w:divBdr>
            <w:top w:val="none" w:sz="0" w:space="0" w:color="auto"/>
            <w:left w:val="none" w:sz="0" w:space="0" w:color="auto"/>
            <w:bottom w:val="none" w:sz="0" w:space="0" w:color="auto"/>
            <w:right w:val="none" w:sz="0" w:space="0" w:color="auto"/>
          </w:divBdr>
        </w:div>
        <w:div w:id="833882216">
          <w:marLeft w:val="446"/>
          <w:marRight w:val="0"/>
          <w:marTop w:val="0"/>
          <w:marBottom w:val="0"/>
          <w:divBdr>
            <w:top w:val="none" w:sz="0" w:space="0" w:color="auto"/>
            <w:left w:val="none" w:sz="0" w:space="0" w:color="auto"/>
            <w:bottom w:val="none" w:sz="0" w:space="0" w:color="auto"/>
            <w:right w:val="none" w:sz="0" w:space="0" w:color="auto"/>
          </w:divBdr>
        </w:div>
        <w:div w:id="1264025241">
          <w:marLeft w:val="1166"/>
          <w:marRight w:val="0"/>
          <w:marTop w:val="0"/>
          <w:marBottom w:val="0"/>
          <w:divBdr>
            <w:top w:val="none" w:sz="0" w:space="0" w:color="auto"/>
            <w:left w:val="none" w:sz="0" w:space="0" w:color="auto"/>
            <w:bottom w:val="none" w:sz="0" w:space="0" w:color="auto"/>
            <w:right w:val="none" w:sz="0" w:space="0" w:color="auto"/>
          </w:divBdr>
        </w:div>
        <w:div w:id="1215040234">
          <w:marLeft w:val="1166"/>
          <w:marRight w:val="0"/>
          <w:marTop w:val="0"/>
          <w:marBottom w:val="0"/>
          <w:divBdr>
            <w:top w:val="none" w:sz="0" w:space="0" w:color="auto"/>
            <w:left w:val="none" w:sz="0" w:space="0" w:color="auto"/>
            <w:bottom w:val="none" w:sz="0" w:space="0" w:color="auto"/>
            <w:right w:val="none" w:sz="0" w:space="0" w:color="auto"/>
          </w:divBdr>
        </w:div>
        <w:div w:id="2016416044">
          <w:marLeft w:val="1166"/>
          <w:marRight w:val="0"/>
          <w:marTop w:val="0"/>
          <w:marBottom w:val="0"/>
          <w:divBdr>
            <w:top w:val="none" w:sz="0" w:space="0" w:color="auto"/>
            <w:left w:val="none" w:sz="0" w:space="0" w:color="auto"/>
            <w:bottom w:val="none" w:sz="0" w:space="0" w:color="auto"/>
            <w:right w:val="none" w:sz="0" w:space="0" w:color="auto"/>
          </w:divBdr>
        </w:div>
      </w:divsChild>
    </w:div>
    <w:div w:id="1487935036">
      <w:bodyDiv w:val="1"/>
      <w:marLeft w:val="0"/>
      <w:marRight w:val="0"/>
      <w:marTop w:val="0"/>
      <w:marBottom w:val="0"/>
      <w:divBdr>
        <w:top w:val="none" w:sz="0" w:space="0" w:color="auto"/>
        <w:left w:val="none" w:sz="0" w:space="0" w:color="auto"/>
        <w:bottom w:val="none" w:sz="0" w:space="0" w:color="auto"/>
        <w:right w:val="none" w:sz="0" w:space="0" w:color="auto"/>
      </w:divBdr>
    </w:div>
    <w:div w:id="1600331586">
      <w:bodyDiv w:val="1"/>
      <w:marLeft w:val="0"/>
      <w:marRight w:val="0"/>
      <w:marTop w:val="0"/>
      <w:marBottom w:val="0"/>
      <w:divBdr>
        <w:top w:val="none" w:sz="0" w:space="0" w:color="auto"/>
        <w:left w:val="none" w:sz="0" w:space="0" w:color="auto"/>
        <w:bottom w:val="none" w:sz="0" w:space="0" w:color="auto"/>
        <w:right w:val="none" w:sz="0" w:space="0" w:color="auto"/>
      </w:divBdr>
    </w:div>
    <w:div w:id="1653560490">
      <w:bodyDiv w:val="1"/>
      <w:marLeft w:val="0"/>
      <w:marRight w:val="0"/>
      <w:marTop w:val="0"/>
      <w:marBottom w:val="0"/>
      <w:divBdr>
        <w:top w:val="none" w:sz="0" w:space="0" w:color="auto"/>
        <w:left w:val="none" w:sz="0" w:space="0" w:color="auto"/>
        <w:bottom w:val="none" w:sz="0" w:space="0" w:color="auto"/>
        <w:right w:val="none" w:sz="0" w:space="0" w:color="auto"/>
      </w:divBdr>
      <w:divsChild>
        <w:div w:id="351616153">
          <w:marLeft w:val="446"/>
          <w:marRight w:val="0"/>
          <w:marTop w:val="0"/>
          <w:marBottom w:val="0"/>
          <w:divBdr>
            <w:top w:val="none" w:sz="0" w:space="0" w:color="auto"/>
            <w:left w:val="none" w:sz="0" w:space="0" w:color="auto"/>
            <w:bottom w:val="none" w:sz="0" w:space="0" w:color="auto"/>
            <w:right w:val="none" w:sz="0" w:space="0" w:color="auto"/>
          </w:divBdr>
        </w:div>
        <w:div w:id="1240824338">
          <w:marLeft w:val="446"/>
          <w:marRight w:val="0"/>
          <w:marTop w:val="0"/>
          <w:marBottom w:val="0"/>
          <w:divBdr>
            <w:top w:val="none" w:sz="0" w:space="0" w:color="auto"/>
            <w:left w:val="none" w:sz="0" w:space="0" w:color="auto"/>
            <w:bottom w:val="none" w:sz="0" w:space="0" w:color="auto"/>
            <w:right w:val="none" w:sz="0" w:space="0" w:color="auto"/>
          </w:divBdr>
        </w:div>
        <w:div w:id="1894927294">
          <w:marLeft w:val="1886"/>
          <w:marRight w:val="0"/>
          <w:marTop w:val="0"/>
          <w:marBottom w:val="0"/>
          <w:divBdr>
            <w:top w:val="none" w:sz="0" w:space="0" w:color="auto"/>
            <w:left w:val="none" w:sz="0" w:space="0" w:color="auto"/>
            <w:bottom w:val="none" w:sz="0" w:space="0" w:color="auto"/>
            <w:right w:val="none" w:sz="0" w:space="0" w:color="auto"/>
          </w:divBdr>
        </w:div>
        <w:div w:id="2033918685">
          <w:marLeft w:val="1886"/>
          <w:marRight w:val="0"/>
          <w:marTop w:val="0"/>
          <w:marBottom w:val="0"/>
          <w:divBdr>
            <w:top w:val="none" w:sz="0" w:space="0" w:color="auto"/>
            <w:left w:val="none" w:sz="0" w:space="0" w:color="auto"/>
            <w:bottom w:val="none" w:sz="0" w:space="0" w:color="auto"/>
            <w:right w:val="none" w:sz="0" w:space="0" w:color="auto"/>
          </w:divBdr>
        </w:div>
        <w:div w:id="1124351463">
          <w:marLeft w:val="1886"/>
          <w:marRight w:val="0"/>
          <w:marTop w:val="0"/>
          <w:marBottom w:val="0"/>
          <w:divBdr>
            <w:top w:val="none" w:sz="0" w:space="0" w:color="auto"/>
            <w:left w:val="none" w:sz="0" w:space="0" w:color="auto"/>
            <w:bottom w:val="none" w:sz="0" w:space="0" w:color="auto"/>
            <w:right w:val="none" w:sz="0" w:space="0" w:color="auto"/>
          </w:divBdr>
        </w:div>
      </w:divsChild>
    </w:div>
    <w:div w:id="1677464033">
      <w:bodyDiv w:val="1"/>
      <w:marLeft w:val="0"/>
      <w:marRight w:val="0"/>
      <w:marTop w:val="0"/>
      <w:marBottom w:val="0"/>
      <w:divBdr>
        <w:top w:val="none" w:sz="0" w:space="0" w:color="auto"/>
        <w:left w:val="none" w:sz="0" w:space="0" w:color="auto"/>
        <w:bottom w:val="none" w:sz="0" w:space="0" w:color="auto"/>
        <w:right w:val="none" w:sz="0" w:space="0" w:color="auto"/>
      </w:divBdr>
    </w:div>
    <w:div w:id="1723941352">
      <w:bodyDiv w:val="1"/>
      <w:marLeft w:val="0"/>
      <w:marRight w:val="0"/>
      <w:marTop w:val="0"/>
      <w:marBottom w:val="0"/>
      <w:divBdr>
        <w:top w:val="none" w:sz="0" w:space="0" w:color="auto"/>
        <w:left w:val="none" w:sz="0" w:space="0" w:color="auto"/>
        <w:bottom w:val="none" w:sz="0" w:space="0" w:color="auto"/>
        <w:right w:val="none" w:sz="0" w:space="0" w:color="auto"/>
      </w:divBdr>
      <w:divsChild>
        <w:div w:id="228270322">
          <w:marLeft w:val="446"/>
          <w:marRight w:val="0"/>
          <w:marTop w:val="0"/>
          <w:marBottom w:val="0"/>
          <w:divBdr>
            <w:top w:val="none" w:sz="0" w:space="0" w:color="auto"/>
            <w:left w:val="none" w:sz="0" w:space="0" w:color="auto"/>
            <w:bottom w:val="none" w:sz="0" w:space="0" w:color="auto"/>
            <w:right w:val="none" w:sz="0" w:space="0" w:color="auto"/>
          </w:divBdr>
        </w:div>
      </w:divsChild>
    </w:div>
    <w:div w:id="1800613396">
      <w:bodyDiv w:val="1"/>
      <w:marLeft w:val="0"/>
      <w:marRight w:val="0"/>
      <w:marTop w:val="0"/>
      <w:marBottom w:val="0"/>
      <w:divBdr>
        <w:top w:val="none" w:sz="0" w:space="0" w:color="auto"/>
        <w:left w:val="none" w:sz="0" w:space="0" w:color="auto"/>
        <w:bottom w:val="none" w:sz="0" w:space="0" w:color="auto"/>
        <w:right w:val="none" w:sz="0" w:space="0" w:color="auto"/>
      </w:divBdr>
    </w:div>
    <w:div w:id="1810391017">
      <w:bodyDiv w:val="1"/>
      <w:marLeft w:val="0"/>
      <w:marRight w:val="0"/>
      <w:marTop w:val="0"/>
      <w:marBottom w:val="0"/>
      <w:divBdr>
        <w:top w:val="none" w:sz="0" w:space="0" w:color="auto"/>
        <w:left w:val="none" w:sz="0" w:space="0" w:color="auto"/>
        <w:bottom w:val="none" w:sz="0" w:space="0" w:color="auto"/>
        <w:right w:val="none" w:sz="0" w:space="0" w:color="auto"/>
      </w:divBdr>
      <w:divsChild>
        <w:div w:id="1738480288">
          <w:marLeft w:val="446"/>
          <w:marRight w:val="0"/>
          <w:marTop w:val="0"/>
          <w:marBottom w:val="0"/>
          <w:divBdr>
            <w:top w:val="none" w:sz="0" w:space="0" w:color="auto"/>
            <w:left w:val="none" w:sz="0" w:space="0" w:color="auto"/>
            <w:bottom w:val="none" w:sz="0" w:space="0" w:color="auto"/>
            <w:right w:val="none" w:sz="0" w:space="0" w:color="auto"/>
          </w:divBdr>
        </w:div>
      </w:divsChild>
    </w:div>
    <w:div w:id="1885631240">
      <w:bodyDiv w:val="1"/>
      <w:marLeft w:val="0"/>
      <w:marRight w:val="0"/>
      <w:marTop w:val="0"/>
      <w:marBottom w:val="0"/>
      <w:divBdr>
        <w:top w:val="none" w:sz="0" w:space="0" w:color="auto"/>
        <w:left w:val="none" w:sz="0" w:space="0" w:color="auto"/>
        <w:bottom w:val="none" w:sz="0" w:space="0" w:color="auto"/>
        <w:right w:val="none" w:sz="0" w:space="0" w:color="auto"/>
      </w:divBdr>
    </w:div>
    <w:div w:id="1898318240">
      <w:bodyDiv w:val="1"/>
      <w:marLeft w:val="0"/>
      <w:marRight w:val="0"/>
      <w:marTop w:val="0"/>
      <w:marBottom w:val="0"/>
      <w:divBdr>
        <w:top w:val="none" w:sz="0" w:space="0" w:color="auto"/>
        <w:left w:val="none" w:sz="0" w:space="0" w:color="auto"/>
        <w:bottom w:val="none" w:sz="0" w:space="0" w:color="auto"/>
        <w:right w:val="none" w:sz="0" w:space="0" w:color="auto"/>
      </w:divBdr>
      <w:divsChild>
        <w:div w:id="476411227">
          <w:marLeft w:val="446"/>
          <w:marRight w:val="0"/>
          <w:marTop w:val="0"/>
          <w:marBottom w:val="0"/>
          <w:divBdr>
            <w:top w:val="none" w:sz="0" w:space="0" w:color="auto"/>
            <w:left w:val="none" w:sz="0" w:space="0" w:color="auto"/>
            <w:bottom w:val="none" w:sz="0" w:space="0" w:color="auto"/>
            <w:right w:val="none" w:sz="0" w:space="0" w:color="auto"/>
          </w:divBdr>
        </w:div>
        <w:div w:id="65223600">
          <w:marLeft w:val="446"/>
          <w:marRight w:val="0"/>
          <w:marTop w:val="0"/>
          <w:marBottom w:val="0"/>
          <w:divBdr>
            <w:top w:val="none" w:sz="0" w:space="0" w:color="auto"/>
            <w:left w:val="none" w:sz="0" w:space="0" w:color="auto"/>
            <w:bottom w:val="none" w:sz="0" w:space="0" w:color="auto"/>
            <w:right w:val="none" w:sz="0" w:space="0" w:color="auto"/>
          </w:divBdr>
        </w:div>
        <w:div w:id="1786999532">
          <w:marLeft w:val="446"/>
          <w:marRight w:val="0"/>
          <w:marTop w:val="0"/>
          <w:marBottom w:val="0"/>
          <w:divBdr>
            <w:top w:val="none" w:sz="0" w:space="0" w:color="auto"/>
            <w:left w:val="none" w:sz="0" w:space="0" w:color="auto"/>
            <w:bottom w:val="none" w:sz="0" w:space="0" w:color="auto"/>
            <w:right w:val="none" w:sz="0" w:space="0" w:color="auto"/>
          </w:divBdr>
        </w:div>
      </w:divsChild>
    </w:div>
    <w:div w:id="1947419021">
      <w:bodyDiv w:val="1"/>
      <w:marLeft w:val="0"/>
      <w:marRight w:val="0"/>
      <w:marTop w:val="0"/>
      <w:marBottom w:val="0"/>
      <w:divBdr>
        <w:top w:val="none" w:sz="0" w:space="0" w:color="auto"/>
        <w:left w:val="none" w:sz="0" w:space="0" w:color="auto"/>
        <w:bottom w:val="none" w:sz="0" w:space="0" w:color="auto"/>
        <w:right w:val="none" w:sz="0" w:space="0" w:color="auto"/>
      </w:divBdr>
    </w:div>
    <w:div w:id="1967158250">
      <w:bodyDiv w:val="1"/>
      <w:marLeft w:val="0"/>
      <w:marRight w:val="0"/>
      <w:marTop w:val="0"/>
      <w:marBottom w:val="0"/>
      <w:divBdr>
        <w:top w:val="none" w:sz="0" w:space="0" w:color="auto"/>
        <w:left w:val="none" w:sz="0" w:space="0" w:color="auto"/>
        <w:bottom w:val="none" w:sz="0" w:space="0" w:color="auto"/>
        <w:right w:val="none" w:sz="0" w:space="0" w:color="auto"/>
      </w:divBdr>
      <w:divsChild>
        <w:div w:id="1151487855">
          <w:marLeft w:val="446"/>
          <w:marRight w:val="0"/>
          <w:marTop w:val="0"/>
          <w:marBottom w:val="0"/>
          <w:divBdr>
            <w:top w:val="none" w:sz="0" w:space="0" w:color="auto"/>
            <w:left w:val="none" w:sz="0" w:space="0" w:color="auto"/>
            <w:bottom w:val="none" w:sz="0" w:space="0" w:color="auto"/>
            <w:right w:val="none" w:sz="0" w:space="0" w:color="auto"/>
          </w:divBdr>
        </w:div>
      </w:divsChild>
    </w:div>
    <w:div w:id="1973634797">
      <w:bodyDiv w:val="1"/>
      <w:marLeft w:val="0"/>
      <w:marRight w:val="0"/>
      <w:marTop w:val="0"/>
      <w:marBottom w:val="0"/>
      <w:divBdr>
        <w:top w:val="none" w:sz="0" w:space="0" w:color="auto"/>
        <w:left w:val="none" w:sz="0" w:space="0" w:color="auto"/>
        <w:bottom w:val="none" w:sz="0" w:space="0" w:color="auto"/>
        <w:right w:val="none" w:sz="0" w:space="0" w:color="auto"/>
      </w:divBdr>
      <w:divsChild>
        <w:div w:id="975187312">
          <w:marLeft w:val="446"/>
          <w:marRight w:val="0"/>
          <w:marTop w:val="0"/>
          <w:marBottom w:val="0"/>
          <w:divBdr>
            <w:top w:val="none" w:sz="0" w:space="0" w:color="auto"/>
            <w:left w:val="none" w:sz="0" w:space="0" w:color="auto"/>
            <w:bottom w:val="none" w:sz="0" w:space="0" w:color="auto"/>
            <w:right w:val="none" w:sz="0" w:space="0" w:color="auto"/>
          </w:divBdr>
        </w:div>
        <w:div w:id="2107191363">
          <w:marLeft w:val="1166"/>
          <w:marRight w:val="0"/>
          <w:marTop w:val="0"/>
          <w:marBottom w:val="0"/>
          <w:divBdr>
            <w:top w:val="none" w:sz="0" w:space="0" w:color="auto"/>
            <w:left w:val="none" w:sz="0" w:space="0" w:color="auto"/>
            <w:bottom w:val="none" w:sz="0" w:space="0" w:color="auto"/>
            <w:right w:val="none" w:sz="0" w:space="0" w:color="auto"/>
          </w:divBdr>
        </w:div>
        <w:div w:id="24410641">
          <w:marLeft w:val="1166"/>
          <w:marRight w:val="0"/>
          <w:marTop w:val="0"/>
          <w:marBottom w:val="0"/>
          <w:divBdr>
            <w:top w:val="none" w:sz="0" w:space="0" w:color="auto"/>
            <w:left w:val="none" w:sz="0" w:space="0" w:color="auto"/>
            <w:bottom w:val="none" w:sz="0" w:space="0" w:color="auto"/>
            <w:right w:val="none" w:sz="0" w:space="0" w:color="auto"/>
          </w:divBdr>
        </w:div>
        <w:div w:id="1679889042">
          <w:marLeft w:val="1166"/>
          <w:marRight w:val="0"/>
          <w:marTop w:val="0"/>
          <w:marBottom w:val="0"/>
          <w:divBdr>
            <w:top w:val="none" w:sz="0" w:space="0" w:color="auto"/>
            <w:left w:val="none" w:sz="0" w:space="0" w:color="auto"/>
            <w:bottom w:val="none" w:sz="0" w:space="0" w:color="auto"/>
            <w:right w:val="none" w:sz="0" w:space="0" w:color="auto"/>
          </w:divBdr>
        </w:div>
      </w:divsChild>
    </w:div>
    <w:div w:id="2056661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21A7EA0453784690CD29C1AE663E07" ma:contentTypeVersion="" ma:contentTypeDescription="Create a new document." ma:contentTypeScope="" ma:versionID="b49fa72a342af7492edb79a4101d8b56">
  <xsd:schema xmlns:xsd="http://www.w3.org/2001/XMLSchema" xmlns:xs="http://www.w3.org/2001/XMLSchema" xmlns:p="http://schemas.microsoft.com/office/2006/metadata/properties" xmlns:ns2="2ea76dea-3bbd-4c51-963b-1d97b35eb0b7" xmlns:ns3="e3a8424a-f6cd-4478-b0cb-50f63ea93e9b" targetNamespace="http://schemas.microsoft.com/office/2006/metadata/properties" ma:root="true" ma:fieldsID="5f710a76f9f4db39784dc30fd89a4310" ns2:_="" ns3:_="">
    <xsd:import namespace="2ea76dea-3bbd-4c51-963b-1d97b35eb0b7"/>
    <xsd:import namespace="e3a8424a-f6cd-4478-b0cb-50f63ea93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76dea-3bbd-4c51-963b-1d97b35eb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8424a-f6cd-4478-b0cb-50f63ea93e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7757BE-5358-42E6-8DE4-E3DA0116A5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BFD23E-C6FA-4622-A6BE-9794D41BB09D}">
  <ds:schemaRefs>
    <ds:schemaRef ds:uri="http://schemas.microsoft.com/sharepoint/v3/contenttype/forms"/>
  </ds:schemaRefs>
</ds:datastoreItem>
</file>

<file path=customXml/itemProps3.xml><?xml version="1.0" encoding="utf-8"?>
<ds:datastoreItem xmlns:ds="http://schemas.openxmlformats.org/officeDocument/2006/customXml" ds:itemID="{F0E9EA41-27E7-47A6-AB32-854329CC1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76dea-3bbd-4c51-963b-1d97b35eb0b7"/>
    <ds:schemaRef ds:uri="e3a8424a-f6cd-4478-b0cb-50f63ea93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3513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Wollsten</dc:creator>
  <cp:keywords/>
  <cp:lastModifiedBy>Annika Schlee</cp:lastModifiedBy>
  <cp:revision>3</cp:revision>
  <cp:lastPrinted>2021-10-27T10:35:00Z</cp:lastPrinted>
  <dcterms:created xsi:type="dcterms:W3CDTF">2024-02-20T12:57:00Z</dcterms:created>
  <dcterms:modified xsi:type="dcterms:W3CDTF">2024-04-03T09:59:00Z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0x0101009721A7EA0453784690CD29C1AE663E07</vt:lpwstr>
  </property>
</Properties>
</file>