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7BF6D4" w14:textId="77777777" w:rsidR="00000277" w:rsidRDefault="00000277" w:rsidP="00000277">
      <w:pPr>
        <w:rPr>
          <w:sz w:val="40"/>
          <w:szCs w:val="40"/>
        </w:rPr>
      </w:pPr>
      <w:r>
        <w:rPr>
          <w:sz w:val="40"/>
          <w:szCs w:val="40"/>
        </w:rPr>
        <w:t>Presseinformation</w:t>
      </w:r>
    </w:p>
    <w:p w14:paraId="13B8E9FA" w14:textId="77777777" w:rsidR="00000277" w:rsidRDefault="00000277" w:rsidP="00000277">
      <w:pPr>
        <w:suppressAutoHyphens/>
        <w:spacing w:line="100" w:lineRule="atLeast"/>
        <w:ind w:right="-2"/>
        <w:rPr>
          <w:b/>
          <w:sz w:val="24"/>
        </w:rPr>
      </w:pPr>
    </w:p>
    <w:p w14:paraId="37F4CFD2" w14:textId="77777777" w:rsidR="00000277" w:rsidRDefault="00000277" w:rsidP="00000277">
      <w:pPr>
        <w:suppressAutoHyphens/>
        <w:spacing w:line="100" w:lineRule="atLeast"/>
        <w:ind w:right="-2"/>
        <w:rPr>
          <w:b/>
          <w:sz w:val="24"/>
        </w:rPr>
      </w:pPr>
    </w:p>
    <w:p w14:paraId="45D58760" w14:textId="0D3FA365" w:rsidR="00000277" w:rsidRPr="000C7377" w:rsidRDefault="00914042" w:rsidP="00000277">
      <w:pPr>
        <w:suppressAutoHyphens/>
        <w:spacing w:line="360" w:lineRule="auto"/>
        <w:ind w:right="-2"/>
        <w:rPr>
          <w:b/>
          <w:color w:val="auto"/>
          <w:sz w:val="24"/>
        </w:rPr>
      </w:pPr>
      <w:r>
        <w:rPr>
          <w:b/>
          <w:color w:val="auto"/>
          <w:sz w:val="24"/>
        </w:rPr>
        <w:t xml:space="preserve">Rohbau von neuem </w:t>
      </w:r>
      <w:r w:rsidR="000C7377" w:rsidRPr="000C7377">
        <w:rPr>
          <w:b/>
          <w:color w:val="auto"/>
          <w:sz w:val="24"/>
        </w:rPr>
        <w:t xml:space="preserve">RAFI Werk </w:t>
      </w:r>
      <w:r>
        <w:rPr>
          <w:b/>
          <w:color w:val="auto"/>
          <w:sz w:val="24"/>
        </w:rPr>
        <w:t xml:space="preserve">fertiggestellt </w:t>
      </w:r>
    </w:p>
    <w:p w14:paraId="2BB750C8" w14:textId="72015B91" w:rsidR="00000277" w:rsidRPr="000C7377" w:rsidRDefault="00000277" w:rsidP="00000277">
      <w:pPr>
        <w:suppressAutoHyphens/>
        <w:spacing w:line="360" w:lineRule="auto"/>
        <w:ind w:right="-2"/>
        <w:jc w:val="both"/>
        <w:rPr>
          <w:color w:val="auto"/>
        </w:rPr>
      </w:pPr>
    </w:p>
    <w:p w14:paraId="2C5532FE" w14:textId="0B9B0909" w:rsidR="00787621" w:rsidRPr="000C7377" w:rsidRDefault="00787621" w:rsidP="007548FD">
      <w:pPr>
        <w:suppressAutoHyphens/>
        <w:spacing w:line="360" w:lineRule="auto"/>
        <w:ind w:right="-2"/>
        <w:jc w:val="both"/>
        <w:rPr>
          <w:color w:val="auto"/>
        </w:rPr>
      </w:pPr>
      <w:r w:rsidRPr="000C7377">
        <w:rPr>
          <w:color w:val="auto"/>
        </w:rPr>
        <w:t xml:space="preserve">Der </w:t>
      </w:r>
      <w:r w:rsidR="00E25F0C" w:rsidRPr="000C7377">
        <w:rPr>
          <w:color w:val="auto"/>
        </w:rPr>
        <w:t>im</w:t>
      </w:r>
      <w:r w:rsidRPr="000C7377">
        <w:rPr>
          <w:color w:val="auto"/>
        </w:rPr>
        <w:t xml:space="preserve"> Mai 2023 begonnene Neubau des RAFI Werks in Bad Waldsee hat ein wichtiges Etappenziel erreicht. </w:t>
      </w:r>
      <w:r w:rsidR="00B436B2" w:rsidRPr="000C7377">
        <w:rPr>
          <w:color w:val="auto"/>
        </w:rPr>
        <w:t xml:space="preserve">Am 16. Mai </w:t>
      </w:r>
      <w:r w:rsidR="00914042" w:rsidRPr="003D7376">
        <w:rPr>
          <w:color w:val="auto"/>
        </w:rPr>
        <w:t>wurde</w:t>
      </w:r>
      <w:r w:rsidR="00B436B2" w:rsidRPr="003D7376">
        <w:rPr>
          <w:color w:val="auto"/>
        </w:rPr>
        <w:t xml:space="preserve"> </w:t>
      </w:r>
      <w:r w:rsidR="00B436B2" w:rsidRPr="000C7377">
        <w:rPr>
          <w:color w:val="auto"/>
        </w:rPr>
        <w:t>d</w:t>
      </w:r>
      <w:r w:rsidRPr="000C7377">
        <w:rPr>
          <w:color w:val="auto"/>
        </w:rPr>
        <w:t xml:space="preserve">ie Fertigstellung des Rohbaus mit einem </w:t>
      </w:r>
      <w:r w:rsidR="000C7377" w:rsidRPr="000C7377">
        <w:rPr>
          <w:color w:val="auto"/>
        </w:rPr>
        <w:t xml:space="preserve">zünftigen </w:t>
      </w:r>
      <w:r w:rsidR="00714023" w:rsidRPr="000C7377">
        <w:rPr>
          <w:color w:val="auto"/>
        </w:rPr>
        <w:t>Handwerkerfest</w:t>
      </w:r>
      <w:r w:rsidRPr="000C7377">
        <w:rPr>
          <w:color w:val="auto"/>
        </w:rPr>
        <w:t xml:space="preserve"> gefeiert. An der </w:t>
      </w:r>
      <w:r w:rsidR="00B436B2" w:rsidRPr="000C7377">
        <w:rPr>
          <w:color w:val="auto"/>
        </w:rPr>
        <w:t xml:space="preserve">Veranstaltung </w:t>
      </w:r>
      <w:r w:rsidR="00914042" w:rsidRPr="003D7376">
        <w:rPr>
          <w:color w:val="auto"/>
        </w:rPr>
        <w:t>nahm</w:t>
      </w:r>
      <w:r w:rsidR="000C7377" w:rsidRPr="003D7376">
        <w:rPr>
          <w:color w:val="auto"/>
        </w:rPr>
        <w:t xml:space="preserve"> </w:t>
      </w:r>
      <w:r w:rsidR="000C7377" w:rsidRPr="000C7377">
        <w:rPr>
          <w:color w:val="auto"/>
        </w:rPr>
        <w:t xml:space="preserve">neben der Bauleitung und den Gewerken auch das RAFI </w:t>
      </w:r>
      <w:r w:rsidR="00714023" w:rsidRPr="000C7377">
        <w:rPr>
          <w:color w:val="auto"/>
        </w:rPr>
        <w:t>Organisationsteam teil</w:t>
      </w:r>
      <w:r w:rsidR="000C7377" w:rsidRPr="000C7377">
        <w:rPr>
          <w:color w:val="auto"/>
        </w:rPr>
        <w:t xml:space="preserve">. </w:t>
      </w:r>
      <w:r w:rsidRPr="000C7377">
        <w:rPr>
          <w:color w:val="auto"/>
        </w:rPr>
        <w:t xml:space="preserve">Der Abschluss des Bauvorhabens, </w:t>
      </w:r>
      <w:r w:rsidR="009C6537" w:rsidRPr="000C7377">
        <w:rPr>
          <w:color w:val="auto"/>
        </w:rPr>
        <w:t xml:space="preserve">mit dem RAFI </w:t>
      </w:r>
      <w:r w:rsidR="007548FD" w:rsidRPr="000C7377">
        <w:rPr>
          <w:color w:val="auto"/>
        </w:rPr>
        <w:t xml:space="preserve">in der Region Oberschwaben </w:t>
      </w:r>
      <w:r w:rsidR="009C6537" w:rsidRPr="000C7377">
        <w:rPr>
          <w:color w:val="auto"/>
        </w:rPr>
        <w:t xml:space="preserve">250 </w:t>
      </w:r>
      <w:r w:rsidRPr="000C7377">
        <w:rPr>
          <w:color w:val="auto"/>
        </w:rPr>
        <w:t>neue</w:t>
      </w:r>
      <w:r w:rsidR="009C6537" w:rsidRPr="000C7377">
        <w:rPr>
          <w:color w:val="auto"/>
        </w:rPr>
        <w:t xml:space="preserve">, zukunftssicherere Arbeitsplätze schafft, ist für </w:t>
      </w:r>
      <w:r w:rsidR="00E25F0C" w:rsidRPr="000C7377">
        <w:rPr>
          <w:color w:val="auto"/>
        </w:rPr>
        <w:t>Anfang</w:t>
      </w:r>
      <w:r w:rsidR="009C6537" w:rsidRPr="000C7377">
        <w:rPr>
          <w:color w:val="auto"/>
        </w:rPr>
        <w:t xml:space="preserve"> 2025 vorgesehen. </w:t>
      </w:r>
      <w:r w:rsidR="007548FD" w:rsidRPr="000C7377">
        <w:rPr>
          <w:color w:val="auto"/>
        </w:rPr>
        <w:t>Auf 1</w:t>
      </w:r>
      <w:r w:rsidR="00714023" w:rsidRPr="000C7377">
        <w:rPr>
          <w:color w:val="auto"/>
        </w:rPr>
        <w:t>0</w:t>
      </w:r>
      <w:r w:rsidR="007548FD" w:rsidRPr="000C7377">
        <w:rPr>
          <w:color w:val="auto"/>
        </w:rPr>
        <w:t xml:space="preserve">.000 qm Gebäudefläche entsteht neben neuen </w:t>
      </w:r>
      <w:r w:rsidRPr="000C7377">
        <w:rPr>
          <w:color w:val="auto"/>
        </w:rPr>
        <w:t xml:space="preserve">Fertigungsstätten für die Kunststoff- und Automatenfertigung, die Metallverarbeitung, den Werkzeugbau und die Werkzeugentwicklung </w:t>
      </w:r>
      <w:r w:rsidR="007548FD" w:rsidRPr="000C7377">
        <w:rPr>
          <w:color w:val="auto"/>
        </w:rPr>
        <w:t xml:space="preserve">auch das neue </w:t>
      </w:r>
      <w:r w:rsidRPr="000C7377">
        <w:rPr>
          <w:color w:val="auto"/>
        </w:rPr>
        <w:t>Schulungs- und Weiterbildungszentrum</w:t>
      </w:r>
      <w:r w:rsidR="000C7377" w:rsidRPr="000C7377">
        <w:rPr>
          <w:color w:val="auto"/>
        </w:rPr>
        <w:t>,</w:t>
      </w:r>
      <w:r w:rsidR="00714023" w:rsidRPr="000C7377">
        <w:rPr>
          <w:color w:val="auto"/>
        </w:rPr>
        <w:t xml:space="preserve"> die RAFI Academy</w:t>
      </w:r>
      <w:r w:rsidR="007548FD" w:rsidRPr="000C7377">
        <w:rPr>
          <w:color w:val="auto"/>
        </w:rPr>
        <w:t>.</w:t>
      </w:r>
      <w:r w:rsidRPr="000C7377">
        <w:rPr>
          <w:color w:val="auto"/>
        </w:rPr>
        <w:t xml:space="preserve"> </w:t>
      </w:r>
      <w:r w:rsidR="007548FD" w:rsidRPr="000C7377">
        <w:rPr>
          <w:color w:val="auto"/>
        </w:rPr>
        <w:t xml:space="preserve">Großen Wert hat RAFI auf eine energieeffiziente, dem EFFH-40-Standard entsprechende </w:t>
      </w:r>
      <w:r w:rsidRPr="000C7377">
        <w:rPr>
          <w:color w:val="auto"/>
        </w:rPr>
        <w:t>Gebäudeinfrastruktur</w:t>
      </w:r>
      <w:r w:rsidR="00E25F0C" w:rsidRPr="000C7377">
        <w:rPr>
          <w:color w:val="auto"/>
        </w:rPr>
        <w:t xml:space="preserve"> gelegt.</w:t>
      </w:r>
      <w:r w:rsidRPr="000C7377">
        <w:rPr>
          <w:color w:val="auto"/>
        </w:rPr>
        <w:t xml:space="preserve"> Zur Deckung des Primärenergiebedarfs werden fast ausschließlich erneuerbare Energiequellen genutzt. Die Wärme- und Kälteversorgung erfolgt geothermisch durch zwei elektrische Sole-Wasser-Wärmepumpenanlagen. Als primäre Energiequelle dient eine Erdsondenanlage mit 34 in einer Tiefe von 131 m installierten Sonden. Zusätzliche Energie wird durch eine PV-Anlage mit 760 kWp Leistung bereitgestellt. </w:t>
      </w:r>
      <w:r w:rsidR="007548FD" w:rsidRPr="000C7377">
        <w:rPr>
          <w:color w:val="auto"/>
        </w:rPr>
        <w:t xml:space="preserve">RAFI zählt zu den führenden </w:t>
      </w:r>
      <w:r w:rsidR="00AF3311" w:rsidRPr="000C7377">
        <w:rPr>
          <w:color w:val="auto"/>
        </w:rPr>
        <w:t xml:space="preserve">Lösungsanbietern für die </w:t>
      </w:r>
      <w:r w:rsidR="007548FD" w:rsidRPr="000C7377">
        <w:rPr>
          <w:color w:val="auto"/>
        </w:rPr>
        <w:t>industriell</w:t>
      </w:r>
      <w:r w:rsidR="00AF3311" w:rsidRPr="000C7377">
        <w:rPr>
          <w:color w:val="auto"/>
        </w:rPr>
        <w:t>e</w:t>
      </w:r>
      <w:r w:rsidR="007548FD" w:rsidRPr="000C7377">
        <w:rPr>
          <w:color w:val="auto"/>
        </w:rPr>
        <w:t xml:space="preserve"> Mensch-Maschine-</w:t>
      </w:r>
      <w:r w:rsidR="00E25F0C" w:rsidRPr="000C7377">
        <w:rPr>
          <w:color w:val="auto"/>
        </w:rPr>
        <w:t xml:space="preserve">Interaktion. Die Unternehmensgruppe fertigt an </w:t>
      </w:r>
      <w:r w:rsidR="007548FD" w:rsidRPr="000C7377">
        <w:rPr>
          <w:color w:val="auto"/>
        </w:rPr>
        <w:t xml:space="preserve">acht Standorten in Deutschland, Europa, China und den USA u.a. Taster, Schalter, Touchscreens, Bediensysteme und elektronische Baugruppen für </w:t>
      </w:r>
      <w:r w:rsidR="00E25F0C" w:rsidRPr="000C7377">
        <w:rPr>
          <w:color w:val="auto"/>
        </w:rPr>
        <w:t xml:space="preserve">den </w:t>
      </w:r>
      <w:r w:rsidR="007548FD" w:rsidRPr="000C7377">
        <w:rPr>
          <w:color w:val="auto"/>
        </w:rPr>
        <w:t>Maschinen- und Anlagenbau</w:t>
      </w:r>
      <w:r w:rsidR="00E25F0C" w:rsidRPr="000C7377">
        <w:rPr>
          <w:color w:val="auto"/>
        </w:rPr>
        <w:t xml:space="preserve">, die </w:t>
      </w:r>
      <w:r w:rsidR="007548FD" w:rsidRPr="000C7377">
        <w:rPr>
          <w:color w:val="auto"/>
        </w:rPr>
        <w:t>Robotik, Automation, Telekommunikation und Medizintechnik</w:t>
      </w:r>
      <w:r w:rsidR="00E25F0C" w:rsidRPr="000C7377">
        <w:rPr>
          <w:color w:val="auto"/>
        </w:rPr>
        <w:t xml:space="preserve"> sowie den </w:t>
      </w:r>
      <w:r w:rsidR="007548FD" w:rsidRPr="000C7377">
        <w:rPr>
          <w:color w:val="auto"/>
        </w:rPr>
        <w:t>Nutzfahrzeugbau</w:t>
      </w:r>
      <w:r w:rsidR="00E25F0C" w:rsidRPr="000C7377">
        <w:rPr>
          <w:color w:val="auto"/>
        </w:rPr>
        <w:t xml:space="preserve">. </w:t>
      </w:r>
    </w:p>
    <w:p w14:paraId="2403441D" w14:textId="77777777" w:rsidR="00000277" w:rsidRPr="00B46FB9" w:rsidRDefault="00000277" w:rsidP="00000277">
      <w:pPr>
        <w:suppressAutoHyphens/>
        <w:spacing w:line="360" w:lineRule="auto"/>
        <w:jc w:val="center"/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7226"/>
      </w:tblGrid>
      <w:tr w:rsidR="00000277" w:rsidRPr="009706EF" w14:paraId="6931A68E" w14:textId="77777777" w:rsidTr="00A84088">
        <w:tc>
          <w:tcPr>
            <w:tcW w:w="7226" w:type="dxa"/>
          </w:tcPr>
          <w:p w14:paraId="416C1838" w14:textId="77777777" w:rsidR="00000277" w:rsidRDefault="003D7376" w:rsidP="00A84088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noProof/>
                <w:color w:val="auto"/>
              </w:rPr>
              <w:drawing>
                <wp:inline distT="0" distB="0" distL="0" distR="0" wp14:anchorId="03BF0FE9" wp14:editId="30E5C9E6">
                  <wp:extent cx="3046730" cy="1633855"/>
                  <wp:effectExtent l="0" t="0" r="1270" b="4445"/>
                  <wp:docPr id="189597049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6730" cy="1633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58E40E" w14:textId="3922B679" w:rsidR="003D7376" w:rsidRPr="009706EF" w:rsidRDefault="003D7376" w:rsidP="00A84088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000277" w:rsidRPr="009706EF" w14:paraId="22C70531" w14:textId="77777777" w:rsidTr="00A84088">
        <w:tc>
          <w:tcPr>
            <w:tcW w:w="7226" w:type="dxa"/>
          </w:tcPr>
          <w:p w14:paraId="30CF7BA4" w14:textId="7581B21D" w:rsidR="00000277" w:rsidRPr="009706EF" w:rsidRDefault="00000277" w:rsidP="00A84088">
            <w:pPr>
              <w:suppressAutoHyphens/>
              <w:jc w:val="center"/>
              <w:rPr>
                <w:sz w:val="18"/>
                <w:szCs w:val="18"/>
              </w:rPr>
            </w:pPr>
            <w:r w:rsidRPr="009706EF">
              <w:rPr>
                <w:b/>
                <w:sz w:val="18"/>
                <w:szCs w:val="18"/>
              </w:rPr>
              <w:t>Bild:</w:t>
            </w:r>
            <w:r w:rsidRPr="009706EF">
              <w:rPr>
                <w:sz w:val="18"/>
                <w:szCs w:val="18"/>
              </w:rPr>
              <w:t xml:space="preserve"> </w:t>
            </w:r>
            <w:r w:rsidR="00107F3B">
              <w:rPr>
                <w:sz w:val="18"/>
                <w:szCs w:val="18"/>
              </w:rPr>
              <w:t>Handwerkerf</w:t>
            </w:r>
            <w:r w:rsidR="003D7376">
              <w:rPr>
                <w:sz w:val="18"/>
                <w:szCs w:val="18"/>
              </w:rPr>
              <w:t xml:space="preserve">est mit Richtkrone für </w:t>
            </w:r>
            <w:r w:rsidR="00107F3B">
              <w:rPr>
                <w:sz w:val="18"/>
                <w:szCs w:val="18"/>
              </w:rPr>
              <w:t xml:space="preserve">den fertigen Rohbau des neuen </w:t>
            </w:r>
            <w:r w:rsidR="003D7376">
              <w:rPr>
                <w:sz w:val="18"/>
                <w:szCs w:val="18"/>
              </w:rPr>
              <w:t>RAFI Werk</w:t>
            </w:r>
            <w:r w:rsidR="00107F3B">
              <w:rPr>
                <w:sz w:val="18"/>
                <w:szCs w:val="18"/>
              </w:rPr>
              <w:t>s</w:t>
            </w:r>
            <w:r w:rsidR="003D7376">
              <w:rPr>
                <w:sz w:val="18"/>
                <w:szCs w:val="18"/>
              </w:rPr>
              <w:t xml:space="preserve"> in Bad Waldsee</w:t>
            </w:r>
          </w:p>
        </w:tc>
      </w:tr>
    </w:tbl>
    <w:p w14:paraId="481EEEA2" w14:textId="77777777" w:rsidR="00000277" w:rsidRDefault="00000277" w:rsidP="00000277">
      <w:pPr>
        <w:suppressAutoHyphens/>
        <w:spacing w:line="360" w:lineRule="auto"/>
        <w:jc w:val="both"/>
      </w:pPr>
    </w:p>
    <w:p w14:paraId="4EAFDAF4" w14:textId="77777777" w:rsidR="00107F3B" w:rsidRDefault="00107F3B" w:rsidP="00000277">
      <w:pPr>
        <w:suppressAutoHyphens/>
        <w:spacing w:line="360" w:lineRule="auto"/>
        <w:jc w:val="both"/>
      </w:pPr>
    </w:p>
    <w:tbl>
      <w:tblPr>
        <w:tblStyle w:val="TabellemithellemGitternetz"/>
        <w:tblW w:w="7184" w:type="dxa"/>
        <w:tblLook w:val="04A0" w:firstRow="1" w:lastRow="0" w:firstColumn="1" w:lastColumn="0" w:noHBand="0" w:noVBand="1"/>
      </w:tblPr>
      <w:tblGrid>
        <w:gridCol w:w="1150"/>
        <w:gridCol w:w="3839"/>
        <w:gridCol w:w="907"/>
        <w:gridCol w:w="1288"/>
      </w:tblGrid>
      <w:tr w:rsidR="00000277" w:rsidRPr="000C7377" w14:paraId="54D20ED0" w14:textId="77777777" w:rsidTr="00A84088">
        <w:tc>
          <w:tcPr>
            <w:tcW w:w="1150" w:type="dxa"/>
          </w:tcPr>
          <w:p w14:paraId="65B5A1C7" w14:textId="77777777" w:rsidR="00000277" w:rsidRPr="000C7377" w:rsidRDefault="00000277" w:rsidP="00A84088">
            <w:pPr>
              <w:suppressAutoHyphens/>
              <w:jc w:val="both"/>
              <w:rPr>
                <w:sz w:val="18"/>
                <w:szCs w:val="18"/>
              </w:rPr>
            </w:pPr>
            <w:r w:rsidRPr="000C7377">
              <w:rPr>
                <w:sz w:val="18"/>
                <w:szCs w:val="18"/>
              </w:rPr>
              <w:lastRenderedPageBreak/>
              <w:t>Bilder:</w:t>
            </w:r>
          </w:p>
        </w:tc>
        <w:tc>
          <w:tcPr>
            <w:tcW w:w="3839" w:type="dxa"/>
          </w:tcPr>
          <w:p w14:paraId="040C42D6" w14:textId="32625E9D" w:rsidR="00000277" w:rsidRPr="000C7377" w:rsidRDefault="003D7376" w:rsidP="00A84088">
            <w:pPr>
              <w:suppressAutoHyphens/>
              <w:rPr>
                <w:sz w:val="18"/>
                <w:szCs w:val="18"/>
              </w:rPr>
            </w:pPr>
            <w:r w:rsidRPr="003D7376">
              <w:rPr>
                <w:sz w:val="18"/>
                <w:szCs w:val="18"/>
              </w:rPr>
              <w:t>bw-richtfest24_2000.jpg</w:t>
            </w:r>
          </w:p>
        </w:tc>
        <w:tc>
          <w:tcPr>
            <w:tcW w:w="907" w:type="dxa"/>
          </w:tcPr>
          <w:p w14:paraId="656CC2AA" w14:textId="77777777" w:rsidR="00000277" w:rsidRPr="000C7377" w:rsidRDefault="00000277" w:rsidP="00A84088">
            <w:pPr>
              <w:suppressAutoHyphens/>
              <w:jc w:val="both"/>
              <w:rPr>
                <w:sz w:val="18"/>
                <w:szCs w:val="18"/>
              </w:rPr>
            </w:pPr>
            <w:r w:rsidRPr="000C7377">
              <w:rPr>
                <w:sz w:val="18"/>
                <w:szCs w:val="18"/>
              </w:rPr>
              <w:t>Zeichen:</w:t>
            </w:r>
          </w:p>
        </w:tc>
        <w:tc>
          <w:tcPr>
            <w:tcW w:w="1288" w:type="dxa"/>
          </w:tcPr>
          <w:p w14:paraId="1874D312" w14:textId="152A8987" w:rsidR="00000277" w:rsidRPr="000C7377" w:rsidRDefault="000C7377" w:rsidP="00A84088">
            <w:pPr>
              <w:suppressAutoHyphens/>
              <w:jc w:val="right"/>
              <w:rPr>
                <w:sz w:val="18"/>
                <w:szCs w:val="18"/>
              </w:rPr>
            </w:pPr>
            <w:r w:rsidRPr="000C7377">
              <w:rPr>
                <w:sz w:val="18"/>
                <w:szCs w:val="18"/>
              </w:rPr>
              <w:t>1.605</w:t>
            </w:r>
          </w:p>
        </w:tc>
      </w:tr>
      <w:tr w:rsidR="00000277" w:rsidRPr="000C7377" w14:paraId="4BAF3776" w14:textId="77777777" w:rsidTr="00A84088">
        <w:tc>
          <w:tcPr>
            <w:tcW w:w="1150" w:type="dxa"/>
          </w:tcPr>
          <w:p w14:paraId="198F2106" w14:textId="77777777" w:rsidR="00000277" w:rsidRPr="000C7377" w:rsidRDefault="00000277" w:rsidP="00A84088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0C7377">
              <w:rPr>
                <w:sz w:val="18"/>
                <w:szCs w:val="18"/>
              </w:rPr>
              <w:t>Dateiname:</w:t>
            </w:r>
          </w:p>
        </w:tc>
        <w:tc>
          <w:tcPr>
            <w:tcW w:w="3839" w:type="dxa"/>
          </w:tcPr>
          <w:p w14:paraId="22F2A664" w14:textId="7E1F5059" w:rsidR="00000277" w:rsidRPr="000C7377" w:rsidRDefault="000C7377" w:rsidP="00A84088">
            <w:pPr>
              <w:suppressAutoHyphens/>
              <w:spacing w:before="120"/>
              <w:rPr>
                <w:sz w:val="18"/>
                <w:szCs w:val="18"/>
              </w:rPr>
            </w:pPr>
            <w:r w:rsidRPr="000C7377">
              <w:rPr>
                <w:sz w:val="18"/>
                <w:szCs w:val="18"/>
              </w:rPr>
              <w:t>202405</w:t>
            </w:r>
            <w:r w:rsidR="003D7376">
              <w:rPr>
                <w:sz w:val="18"/>
                <w:szCs w:val="18"/>
              </w:rPr>
              <w:t>011</w:t>
            </w:r>
            <w:r w:rsidRPr="000C7377">
              <w:rPr>
                <w:sz w:val="18"/>
                <w:szCs w:val="18"/>
              </w:rPr>
              <w:t>_pm_richtfest-bw.docx</w:t>
            </w:r>
          </w:p>
        </w:tc>
        <w:tc>
          <w:tcPr>
            <w:tcW w:w="907" w:type="dxa"/>
          </w:tcPr>
          <w:p w14:paraId="51E6218B" w14:textId="77777777" w:rsidR="00000277" w:rsidRPr="000C7377" w:rsidRDefault="00000277" w:rsidP="00A84088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0C7377">
              <w:rPr>
                <w:sz w:val="18"/>
                <w:szCs w:val="18"/>
              </w:rPr>
              <w:t>Datum:</w:t>
            </w:r>
          </w:p>
        </w:tc>
        <w:tc>
          <w:tcPr>
            <w:tcW w:w="1288" w:type="dxa"/>
          </w:tcPr>
          <w:p w14:paraId="04A1BBD3" w14:textId="6544BD85" w:rsidR="00000277" w:rsidRPr="000C7377" w:rsidRDefault="0002504C" w:rsidP="00A8408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23.05.2024</w:t>
            </w:r>
          </w:p>
        </w:tc>
      </w:tr>
    </w:tbl>
    <w:p w14:paraId="1BEF9158" w14:textId="77777777" w:rsidR="00000277" w:rsidRDefault="00000277" w:rsidP="00000277">
      <w:pPr>
        <w:suppressAutoHyphens/>
        <w:spacing w:before="120" w:after="120"/>
        <w:rPr>
          <w:b/>
          <w:color w:val="auto"/>
          <w:sz w:val="16"/>
        </w:rPr>
      </w:pPr>
    </w:p>
    <w:p w14:paraId="50A7B0E3" w14:textId="77777777" w:rsidR="00000277" w:rsidRPr="00020568" w:rsidRDefault="00000277" w:rsidP="00000277">
      <w:pPr>
        <w:suppressAutoHyphens/>
        <w:spacing w:before="120" w:after="120"/>
        <w:rPr>
          <w:b/>
          <w:color w:val="auto"/>
          <w:sz w:val="16"/>
        </w:rPr>
      </w:pPr>
      <w:r w:rsidRPr="00A779E4">
        <w:rPr>
          <w:b/>
          <w:color w:val="auto"/>
          <w:sz w:val="16"/>
        </w:rPr>
        <w:t>Über die RAFI</w:t>
      </w:r>
      <w:r>
        <w:rPr>
          <w:b/>
          <w:color w:val="auto"/>
          <w:sz w:val="16"/>
        </w:rPr>
        <w:t xml:space="preserve"> </w:t>
      </w:r>
      <w:r w:rsidRPr="00A779E4">
        <w:rPr>
          <w:b/>
          <w:color w:val="auto"/>
          <w:sz w:val="16"/>
        </w:rPr>
        <w:t>Gr</w:t>
      </w:r>
      <w:r>
        <w:rPr>
          <w:b/>
          <w:color w:val="auto"/>
          <w:sz w:val="16"/>
        </w:rPr>
        <w:t>uppe</w:t>
      </w:r>
    </w:p>
    <w:p w14:paraId="4C39DF16" w14:textId="77777777" w:rsidR="00000277" w:rsidRPr="003E4CA2" w:rsidRDefault="00000277" w:rsidP="00000277">
      <w:pPr>
        <w:suppressAutoHyphens/>
        <w:ind w:right="140"/>
        <w:jc w:val="both"/>
        <w:rPr>
          <w:color w:val="auto"/>
          <w:sz w:val="16"/>
          <w:szCs w:val="16"/>
        </w:rPr>
      </w:pPr>
      <w:r w:rsidRPr="00A779E4">
        <w:rPr>
          <w:color w:val="auto"/>
          <w:sz w:val="16"/>
          <w:szCs w:val="16"/>
        </w:rPr>
        <w:t xml:space="preserve">Das im Jahr 1900 gegründete Unternehmen entwickelt und produziert elektromechanische Bauelemente und Systeme für die Mensch-Maschine-Kommunikation. Dazu gehören Taster, Schalter, Touchscreens und Bediensysteme sowie elektronische Baugruppen. RAFI-Produkte werden eingesetzt in der Automation und Medizintechnik, im Maschinen- und Anlagenbau, in Straßen- und </w:t>
      </w:r>
      <w:r w:rsidRPr="001418A4">
        <w:rPr>
          <w:color w:val="auto"/>
          <w:sz w:val="16"/>
          <w:szCs w:val="16"/>
        </w:rPr>
        <w:t>Schienenfahrzeugen, in Haushaltsgeräten sowie in der Telekommunikation. Die RAFI</w:t>
      </w:r>
      <w:r>
        <w:rPr>
          <w:color w:val="auto"/>
          <w:sz w:val="16"/>
          <w:szCs w:val="16"/>
        </w:rPr>
        <w:t xml:space="preserve"> </w:t>
      </w:r>
      <w:r w:rsidRPr="001418A4">
        <w:rPr>
          <w:color w:val="auto"/>
          <w:sz w:val="16"/>
          <w:szCs w:val="16"/>
        </w:rPr>
        <w:t>Gr</w:t>
      </w:r>
      <w:r>
        <w:rPr>
          <w:color w:val="auto"/>
          <w:sz w:val="16"/>
          <w:szCs w:val="16"/>
        </w:rPr>
        <w:t xml:space="preserve">uppe </w:t>
      </w:r>
      <w:r w:rsidRPr="001418A4">
        <w:rPr>
          <w:color w:val="auto"/>
          <w:sz w:val="16"/>
          <w:szCs w:val="16"/>
        </w:rPr>
        <w:t>agiert weltweit mit über 2.</w:t>
      </w:r>
      <w:r>
        <w:rPr>
          <w:color w:val="auto"/>
          <w:sz w:val="16"/>
          <w:szCs w:val="16"/>
        </w:rPr>
        <w:t>0</w:t>
      </w:r>
      <w:r w:rsidRPr="001418A4">
        <w:rPr>
          <w:color w:val="auto"/>
          <w:sz w:val="16"/>
          <w:szCs w:val="16"/>
        </w:rPr>
        <w:t>00 Mitarbeitern an Standorten in Deutschland, Europa, China und den USA</w:t>
      </w:r>
      <w:r>
        <w:rPr>
          <w:color w:val="auto"/>
          <w:sz w:val="16"/>
          <w:szCs w:val="16"/>
        </w:rPr>
        <w:t xml:space="preserve">. </w:t>
      </w:r>
      <w:r w:rsidRPr="001418A4">
        <w:rPr>
          <w:color w:val="auto"/>
          <w:sz w:val="16"/>
          <w:szCs w:val="16"/>
        </w:rPr>
        <w:t>Der Hauptsitz der RAFI-Firmengruppe befindet sich in Berg bei Ravensburg.</w:t>
      </w:r>
    </w:p>
    <w:p w14:paraId="63303B09" w14:textId="77777777" w:rsidR="00000277" w:rsidRPr="001418A4" w:rsidRDefault="00000277" w:rsidP="00000277">
      <w:pPr>
        <w:pStyle w:val="Textkrper"/>
        <w:suppressAutoHyphens/>
        <w:jc w:val="both"/>
        <w:rPr>
          <w:color w:val="auto"/>
          <w:sz w:val="16"/>
        </w:rPr>
      </w:pPr>
    </w:p>
    <w:p w14:paraId="4C55C5A0" w14:textId="77777777" w:rsidR="00000277" w:rsidRDefault="00000277" w:rsidP="00000277">
      <w:pPr>
        <w:pStyle w:val="Textkrper"/>
        <w:suppressAutoHyphens/>
        <w:jc w:val="both"/>
        <w:rPr>
          <w:sz w:val="16"/>
        </w:rPr>
      </w:pPr>
    </w:p>
    <w:tbl>
      <w:tblPr>
        <w:tblStyle w:val="TabellemithellemGitternetz"/>
        <w:tblW w:w="7158" w:type="dxa"/>
        <w:tblLook w:val="04A0" w:firstRow="1" w:lastRow="0" w:firstColumn="1" w:lastColumn="0" w:noHBand="0" w:noVBand="1"/>
      </w:tblPr>
      <w:tblGrid>
        <w:gridCol w:w="3755"/>
        <w:gridCol w:w="1133"/>
        <w:gridCol w:w="2270"/>
      </w:tblGrid>
      <w:tr w:rsidR="00000277" w14:paraId="6A04D859" w14:textId="77777777" w:rsidTr="00A84088">
        <w:tc>
          <w:tcPr>
            <w:tcW w:w="3755" w:type="dxa"/>
          </w:tcPr>
          <w:p w14:paraId="118B608C" w14:textId="77777777" w:rsidR="00000277" w:rsidRPr="00714023" w:rsidRDefault="00000277" w:rsidP="00A84088">
            <w:pPr>
              <w:rPr>
                <w:b/>
              </w:rPr>
            </w:pPr>
            <w:r w:rsidRPr="00714023">
              <w:rPr>
                <w:b/>
              </w:rPr>
              <w:t>Kontakt:</w:t>
            </w:r>
          </w:p>
          <w:p w14:paraId="2B039109" w14:textId="77777777" w:rsidR="00000277" w:rsidRPr="00714023" w:rsidRDefault="00000277" w:rsidP="00A84088">
            <w:pPr>
              <w:pStyle w:val="Kopfzeile"/>
              <w:tabs>
                <w:tab w:val="left" w:pos="708"/>
              </w:tabs>
              <w:suppressAutoHyphens/>
              <w:rPr>
                <w:b/>
              </w:rPr>
            </w:pPr>
            <w:r w:rsidRPr="00714023">
              <w:rPr>
                <w:b/>
              </w:rPr>
              <w:t>RAFI GmbH &amp; Co. KG</w:t>
            </w:r>
          </w:p>
          <w:p w14:paraId="42DFC642" w14:textId="77777777" w:rsidR="00000277" w:rsidRPr="00714023" w:rsidRDefault="00000277" w:rsidP="00A84088">
            <w:pPr>
              <w:pStyle w:val="Kopfzeile"/>
              <w:tabs>
                <w:tab w:val="left" w:pos="708"/>
              </w:tabs>
              <w:suppressAutoHyphens/>
              <w:spacing w:before="120" w:after="120"/>
              <w:rPr>
                <w:sz w:val="18"/>
                <w:szCs w:val="18"/>
              </w:rPr>
            </w:pPr>
            <w:r w:rsidRPr="00714023">
              <w:rPr>
                <w:sz w:val="18"/>
                <w:szCs w:val="18"/>
              </w:rPr>
              <w:t>Tatjana Schweitzer</w:t>
            </w:r>
          </w:p>
          <w:p w14:paraId="1DC5B077" w14:textId="77777777" w:rsidR="00000277" w:rsidRPr="00653492" w:rsidRDefault="00000277" w:rsidP="00A84088">
            <w:pPr>
              <w:suppressAutoHyphens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Ravensburger Straße 128-134</w:t>
            </w:r>
          </w:p>
          <w:p w14:paraId="440F7A94" w14:textId="77777777" w:rsidR="00000277" w:rsidRPr="00653492" w:rsidRDefault="00000277" w:rsidP="00A84088">
            <w:pPr>
              <w:suppressAutoHyphens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88276 Berg</w:t>
            </w:r>
          </w:p>
          <w:p w14:paraId="20DE6632" w14:textId="77777777" w:rsidR="00000277" w:rsidRPr="00653492" w:rsidRDefault="00000277" w:rsidP="00A84088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Tel.: 0751 89-1468</w:t>
            </w:r>
          </w:p>
          <w:p w14:paraId="0F034B42" w14:textId="77777777" w:rsidR="00000277" w:rsidRPr="00653492" w:rsidRDefault="00000277" w:rsidP="00A84088">
            <w:pPr>
              <w:suppressAutoHyphens/>
              <w:jc w:val="both"/>
              <w:rPr>
                <w:bCs/>
                <w:iCs/>
                <w:sz w:val="18"/>
                <w:szCs w:val="18"/>
                <w:lang w:val="it-IT"/>
              </w:rPr>
            </w:pPr>
            <w:r w:rsidRPr="00653492">
              <w:rPr>
                <w:sz w:val="18"/>
                <w:szCs w:val="18"/>
                <w:lang w:val="it-IT"/>
              </w:rPr>
              <w:t>E-Mail: tatjana.schweitzer</w:t>
            </w:r>
            <w:r w:rsidRPr="00653492">
              <w:rPr>
                <w:bCs/>
                <w:iCs/>
                <w:sz w:val="18"/>
                <w:szCs w:val="18"/>
                <w:lang w:val="it-IT"/>
              </w:rPr>
              <w:t>@rafi-group.com</w:t>
            </w:r>
          </w:p>
          <w:p w14:paraId="0C6AD435" w14:textId="77777777" w:rsidR="00000277" w:rsidRPr="008735FF" w:rsidRDefault="00000277" w:rsidP="00A84088">
            <w:pPr>
              <w:suppressAutoHyphens/>
              <w:jc w:val="both"/>
              <w:rPr>
                <w:bCs/>
                <w:iCs/>
              </w:rPr>
            </w:pPr>
            <w:r w:rsidRPr="00653492">
              <w:rPr>
                <w:bCs/>
                <w:iCs/>
                <w:sz w:val="18"/>
                <w:szCs w:val="18"/>
              </w:rPr>
              <w:t>Int</w:t>
            </w:r>
            <w:r w:rsidRPr="00653492">
              <w:rPr>
                <w:sz w:val="18"/>
                <w:szCs w:val="18"/>
              </w:rPr>
              <w:t>ernet: www.rafi-group.com</w:t>
            </w:r>
            <w:r w:rsidRPr="008735FF">
              <w:rPr>
                <w:bCs/>
                <w:iCs/>
              </w:rPr>
              <w:t xml:space="preserve"> </w:t>
            </w:r>
          </w:p>
        </w:tc>
        <w:tc>
          <w:tcPr>
            <w:tcW w:w="1133" w:type="dxa"/>
          </w:tcPr>
          <w:p w14:paraId="795BB5B0" w14:textId="77777777" w:rsidR="00000277" w:rsidRDefault="00000277" w:rsidP="00A84088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70" w:type="dxa"/>
          </w:tcPr>
          <w:p w14:paraId="4E56293B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5A78A5DB" w14:textId="77777777" w:rsidR="00680612" w:rsidRDefault="00680612" w:rsidP="00A84088">
            <w:pPr>
              <w:pStyle w:val="Textkrper"/>
              <w:suppressAutoHyphens/>
              <w:jc w:val="both"/>
              <w:rPr>
                <w:sz w:val="16"/>
              </w:rPr>
            </w:pPr>
            <w:r w:rsidRPr="00680612">
              <w:rPr>
                <w:sz w:val="16"/>
              </w:rPr>
              <w:t>Christburger Str. 41</w:t>
            </w:r>
          </w:p>
          <w:p w14:paraId="617FB233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7AE44117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Tel.: 030 53 89 65-0</w:t>
            </w:r>
          </w:p>
          <w:p w14:paraId="21A20525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5FAC2499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Internet: www.gii.de</w:t>
            </w:r>
          </w:p>
        </w:tc>
      </w:tr>
    </w:tbl>
    <w:p w14:paraId="56ECB535" w14:textId="77777777" w:rsidR="00000277" w:rsidRDefault="00000277" w:rsidP="00000277">
      <w:pPr>
        <w:suppressAutoHyphens/>
      </w:pPr>
    </w:p>
    <w:p w14:paraId="51F09B27" w14:textId="77777777" w:rsidR="00F75862" w:rsidRDefault="00F75862"/>
    <w:sectPr w:rsidR="00F75862" w:rsidSect="00787621">
      <w:headerReference w:type="default" r:id="rId8"/>
      <w:headerReference w:type="first" r:id="rId9"/>
      <w:pgSz w:w="11906" w:h="16838"/>
      <w:pgMar w:top="2268" w:right="2835" w:bottom="851" w:left="1985" w:header="720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E715A3" w14:textId="77777777" w:rsidR="00787621" w:rsidRDefault="00787621">
      <w:r>
        <w:separator/>
      </w:r>
    </w:p>
  </w:endnote>
  <w:endnote w:type="continuationSeparator" w:id="0">
    <w:p w14:paraId="29CF8CE2" w14:textId="77777777" w:rsidR="00787621" w:rsidRDefault="00787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5167BD" w14:textId="77777777" w:rsidR="00787621" w:rsidRDefault="00787621">
      <w:r>
        <w:separator/>
      </w:r>
    </w:p>
  </w:footnote>
  <w:footnote w:type="continuationSeparator" w:id="0">
    <w:p w14:paraId="515D6F75" w14:textId="77777777" w:rsidR="00787621" w:rsidRDefault="007876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D86AEA" w14:textId="788F4A35" w:rsidR="007256D1" w:rsidRPr="00AF3311" w:rsidRDefault="00AF3311">
    <w:pPr>
      <w:spacing w:before="840"/>
      <w:ind w:left="709" w:hanging="709"/>
      <w:rPr>
        <w:sz w:val="18"/>
        <w:szCs w:val="18"/>
      </w:rPr>
    </w:pPr>
    <w:r w:rsidRPr="00AF3311">
      <w:rPr>
        <w:noProof/>
        <w:sz w:val="18"/>
        <w:szCs w:val="18"/>
      </w:rPr>
      <w:drawing>
        <wp:anchor distT="0" distB="0" distL="114935" distR="114935" simplePos="0" relativeHeight="251661312" behindDoc="1" locked="0" layoutInCell="1" allowOverlap="1" wp14:anchorId="759A8244" wp14:editId="438472D9">
          <wp:simplePos x="0" y="0"/>
          <wp:positionH relativeFrom="column">
            <wp:posOffset>-71120</wp:posOffset>
          </wp:positionH>
          <wp:positionV relativeFrom="paragraph">
            <wp:posOffset>-99695</wp:posOffset>
          </wp:positionV>
          <wp:extent cx="1263015" cy="506095"/>
          <wp:effectExtent l="0" t="0" r="0" b="0"/>
          <wp:wrapNone/>
          <wp:docPr id="2" name="Bild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F3311">
      <w:rPr>
        <w:noProof/>
        <w:sz w:val="18"/>
        <w:szCs w:val="18"/>
      </w:rPr>
      <w:drawing>
        <wp:anchor distT="0" distB="0" distL="114935" distR="114935" simplePos="0" relativeHeight="251662336" behindDoc="1" locked="0" layoutInCell="1" allowOverlap="1" wp14:anchorId="4B36CA52" wp14:editId="0FFC7D50">
          <wp:simplePos x="0" y="0"/>
          <wp:positionH relativeFrom="page">
            <wp:posOffset>5257800</wp:posOffset>
          </wp:positionH>
          <wp:positionV relativeFrom="margin">
            <wp:posOffset>-1074420</wp:posOffset>
          </wp:positionV>
          <wp:extent cx="1605915" cy="224790"/>
          <wp:effectExtent l="0" t="0" r="0" b="0"/>
          <wp:wrapNone/>
          <wp:docPr id="3" name="Bild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F3311">
      <w:rPr>
        <w:sz w:val="18"/>
        <w:szCs w:val="18"/>
      </w:rPr>
      <w:t xml:space="preserve">Seite </w:t>
    </w:r>
    <w:r w:rsidRPr="00AF3311">
      <w:rPr>
        <w:sz w:val="18"/>
        <w:szCs w:val="18"/>
      </w:rPr>
      <w:fldChar w:fldCharType="begin"/>
    </w:r>
    <w:r w:rsidRPr="00AF3311">
      <w:rPr>
        <w:sz w:val="18"/>
        <w:szCs w:val="18"/>
      </w:rPr>
      <w:instrText>PAGE</w:instrText>
    </w:r>
    <w:r w:rsidRPr="00AF3311">
      <w:rPr>
        <w:sz w:val="18"/>
        <w:szCs w:val="18"/>
      </w:rPr>
      <w:fldChar w:fldCharType="separate"/>
    </w:r>
    <w:r w:rsidRPr="00AF3311">
      <w:rPr>
        <w:sz w:val="18"/>
        <w:szCs w:val="18"/>
      </w:rPr>
      <w:t>4</w:t>
    </w:r>
    <w:r w:rsidRPr="00AF3311">
      <w:rPr>
        <w:sz w:val="18"/>
        <w:szCs w:val="18"/>
      </w:rPr>
      <w:fldChar w:fldCharType="end"/>
    </w:r>
    <w:r w:rsidRPr="00AF3311">
      <w:rPr>
        <w:rStyle w:val="Seitenzahl"/>
        <w:sz w:val="18"/>
        <w:szCs w:val="18"/>
      </w:rPr>
      <w:t>:</w:t>
    </w:r>
    <w:r w:rsidRPr="00AF3311">
      <w:rPr>
        <w:rStyle w:val="Seitenzahl"/>
        <w:sz w:val="18"/>
        <w:szCs w:val="18"/>
      </w:rPr>
      <w:tab/>
      <w:t>Richtfest in Bad Waldsee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8146F0" w14:textId="77777777" w:rsidR="007256D1" w:rsidRDefault="00AF3311">
    <w:pPr>
      <w:pStyle w:val="Kopfzeile"/>
      <w:rPr>
        <w:sz w:val="2"/>
        <w:lang w:eastAsia="de-DE"/>
      </w:rPr>
    </w:pPr>
    <w:r>
      <w:rPr>
        <w:noProof/>
        <w:sz w:val="2"/>
        <w:lang w:eastAsia="de-DE"/>
      </w:rPr>
      <w:drawing>
        <wp:anchor distT="0" distB="0" distL="114935" distR="114935" simplePos="0" relativeHeight="251659264" behindDoc="1" locked="0" layoutInCell="1" allowOverlap="1" wp14:anchorId="64603183" wp14:editId="59586B6B">
          <wp:simplePos x="0" y="0"/>
          <wp:positionH relativeFrom="page">
            <wp:posOffset>5257800</wp:posOffset>
          </wp:positionH>
          <wp:positionV relativeFrom="margin">
            <wp:posOffset>-1073150</wp:posOffset>
          </wp:positionV>
          <wp:extent cx="1605915" cy="224790"/>
          <wp:effectExtent l="0" t="0" r="0" b="0"/>
          <wp:wrapNone/>
          <wp:docPr id="4" name="Bil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"/>
        <w:lang w:eastAsia="de-DE"/>
      </w:rPr>
      <w:drawing>
        <wp:anchor distT="0" distB="0" distL="114935" distR="114935" simplePos="0" relativeHeight="251660288" behindDoc="1" locked="0" layoutInCell="1" allowOverlap="1" wp14:anchorId="301DD93D" wp14:editId="0423CC2F">
          <wp:simplePos x="0" y="0"/>
          <wp:positionH relativeFrom="column">
            <wp:posOffset>-71120</wp:posOffset>
          </wp:positionH>
          <wp:positionV relativeFrom="paragraph">
            <wp:posOffset>-90170</wp:posOffset>
          </wp:positionV>
          <wp:extent cx="1263015" cy="506095"/>
          <wp:effectExtent l="0" t="0" r="0" b="0"/>
          <wp:wrapNone/>
          <wp:docPr id="5" name="Bild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DB012D"/>
    <w:multiLevelType w:val="hybridMultilevel"/>
    <w:tmpl w:val="29F4D4CE"/>
    <w:lvl w:ilvl="0" w:tplc="02048B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0538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621"/>
    <w:rsid w:val="00000277"/>
    <w:rsid w:val="0002504C"/>
    <w:rsid w:val="000A5B7D"/>
    <w:rsid w:val="000C7377"/>
    <w:rsid w:val="00107F3B"/>
    <w:rsid w:val="003D7376"/>
    <w:rsid w:val="0049319E"/>
    <w:rsid w:val="00595701"/>
    <w:rsid w:val="00680612"/>
    <w:rsid w:val="006A7AF3"/>
    <w:rsid w:val="00714023"/>
    <w:rsid w:val="007256D1"/>
    <w:rsid w:val="007548FD"/>
    <w:rsid w:val="00787621"/>
    <w:rsid w:val="00914042"/>
    <w:rsid w:val="009C6537"/>
    <w:rsid w:val="00A64693"/>
    <w:rsid w:val="00AF3311"/>
    <w:rsid w:val="00B36A19"/>
    <w:rsid w:val="00B436B2"/>
    <w:rsid w:val="00BC4ABA"/>
    <w:rsid w:val="00BD3DA6"/>
    <w:rsid w:val="00BF52CF"/>
    <w:rsid w:val="00E25F0C"/>
    <w:rsid w:val="00EC1ADD"/>
    <w:rsid w:val="00F75862"/>
    <w:rsid w:val="00FE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2B493D3"/>
  <w15:chartTrackingRefBased/>
  <w15:docId w15:val="{514EE05C-BE50-4224-83AE-488DD68B1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00277"/>
    <w:pPr>
      <w:spacing w:after="0" w:line="240" w:lineRule="auto"/>
    </w:pPr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  <w:qFormat/>
    <w:rsid w:val="00000277"/>
  </w:style>
  <w:style w:type="paragraph" w:styleId="Textkrper">
    <w:name w:val="Body Text"/>
    <w:basedOn w:val="Standard"/>
    <w:link w:val="TextkrperZchn"/>
    <w:rsid w:val="00000277"/>
    <w:rPr>
      <w:sz w:val="24"/>
    </w:rPr>
  </w:style>
  <w:style w:type="character" w:customStyle="1" w:styleId="TextkrperZchn">
    <w:name w:val="Textkörper Zchn"/>
    <w:basedOn w:val="Absatz-Standardschriftart"/>
    <w:link w:val="Textkrper"/>
    <w:rsid w:val="00000277"/>
    <w:rPr>
      <w:rFonts w:ascii="Arial" w:eastAsia="Times New Roman" w:hAnsi="Arial" w:cs="Arial"/>
      <w:color w:val="00000A"/>
      <w:kern w:val="0"/>
      <w:sz w:val="24"/>
      <w:szCs w:val="20"/>
      <w:lang w:eastAsia="zh-CN"/>
      <w14:ligatures w14:val="none"/>
    </w:rPr>
  </w:style>
  <w:style w:type="paragraph" w:styleId="Kopfzeile">
    <w:name w:val="header"/>
    <w:basedOn w:val="Standard"/>
    <w:link w:val="KopfzeileZchn"/>
    <w:rsid w:val="0000027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00277"/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  <w:style w:type="table" w:styleId="TabellemithellemGitternetz">
    <w:name w:val="Grid Table Light"/>
    <w:basedOn w:val="NormaleTabelle"/>
    <w:uiPriority w:val="40"/>
    <w:rsid w:val="00000277"/>
    <w:pPr>
      <w:spacing w:after="0" w:line="240" w:lineRule="auto"/>
    </w:pPr>
    <w:rPr>
      <w:rFonts w:ascii="Arial" w:eastAsia="Arial" w:hAnsi="Arial" w:cs="Arial"/>
      <w:kern w:val="0"/>
      <w:sz w:val="20"/>
      <w:szCs w:val="24"/>
      <w:lang w:eastAsia="zh-CN" w:bidi="hi-IN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enabsatz">
    <w:name w:val="List Paragraph"/>
    <w:basedOn w:val="Standard"/>
    <w:uiPriority w:val="34"/>
    <w:qFormat/>
    <w:rsid w:val="00B436B2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AF3311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F3311"/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 Krause</dc:creator>
  <cp:keywords/>
  <dc:description/>
  <cp:lastModifiedBy>a.schlee</cp:lastModifiedBy>
  <cp:revision>4</cp:revision>
  <dcterms:created xsi:type="dcterms:W3CDTF">2024-05-23T07:40:00Z</dcterms:created>
  <dcterms:modified xsi:type="dcterms:W3CDTF">2024-05-23T10:11:00Z</dcterms:modified>
</cp:coreProperties>
</file>