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65A6C" w14:textId="77777777" w:rsidR="00F4258F" w:rsidRPr="007B3BB1" w:rsidRDefault="007B3BB1" w:rsidP="00D02C87">
      <w:pPr>
        <w:suppressAutoHyphens/>
        <w:rPr>
          <w:sz w:val="40"/>
          <w:szCs w:val="40"/>
        </w:rPr>
      </w:pPr>
      <w:r w:rsidRPr="007B3BB1">
        <w:rPr>
          <w:sz w:val="40"/>
          <w:szCs w:val="40"/>
        </w:rPr>
        <w:t>Presseinformation</w:t>
      </w:r>
    </w:p>
    <w:p w14:paraId="7D279874" w14:textId="77777777" w:rsidR="00F4258F" w:rsidRPr="007B3BB1" w:rsidRDefault="00F4258F" w:rsidP="00D02C87">
      <w:pPr>
        <w:suppressAutoHyphens/>
        <w:spacing w:line="360" w:lineRule="auto"/>
        <w:ind w:right="-2"/>
        <w:rPr>
          <w:b/>
          <w:sz w:val="24"/>
        </w:rPr>
      </w:pPr>
    </w:p>
    <w:p w14:paraId="5E3D7362" w14:textId="3B67BD1A" w:rsidR="008C0A76" w:rsidRPr="007B3BB1" w:rsidRDefault="00400864" w:rsidP="00D02C87">
      <w:pPr>
        <w:suppressAutoHyphens/>
        <w:spacing w:line="360" w:lineRule="auto"/>
        <w:ind w:right="-2"/>
      </w:pPr>
      <w:r>
        <w:rPr>
          <w:b/>
          <w:bCs/>
          <w:sz w:val="24"/>
          <w:szCs w:val="24"/>
        </w:rPr>
        <w:t>V</w:t>
      </w:r>
      <w:r w:rsidRPr="00400864">
        <w:rPr>
          <w:b/>
          <w:bCs/>
          <w:sz w:val="24"/>
          <w:szCs w:val="24"/>
        </w:rPr>
        <w:t>iele Leitungen auf engstem Raum</w:t>
      </w:r>
    </w:p>
    <w:p w14:paraId="66F725E8" w14:textId="77777777" w:rsidR="00D05C3A" w:rsidRDefault="00D05C3A" w:rsidP="00D05C3A">
      <w:pPr>
        <w:suppressAutoHyphens/>
        <w:spacing w:line="360" w:lineRule="auto"/>
        <w:jc w:val="both"/>
      </w:pPr>
    </w:p>
    <w:p w14:paraId="67FFB8D6" w14:textId="7E51C8EB" w:rsidR="00737838" w:rsidRDefault="00D05C3A" w:rsidP="00D05C3A">
      <w:pPr>
        <w:suppressAutoHyphens/>
        <w:spacing w:line="360" w:lineRule="auto"/>
        <w:jc w:val="both"/>
      </w:pPr>
      <w:r>
        <w:t>Zeit ist Geld – mit dem variantenreichen Kabeleinführungssystem KES-R M von Conta-Clip erfolgt die Bestückung von Schaltschränken oder Gehäusen in Sekundenschnelle und die Anwender sparen wertvolle Montagezeit. Die Dichtmembran wird einfach mit einem Schraubendreher am gekennzeichneten Punkt durchstoßen und die elektrischen und pneumatischen Leitungen mit einem Durchmesser von 1,5 mm bis 22,2 mm ohne Stecker, optimal zentriert und platzsparend eingeführt</w:t>
      </w:r>
      <w:r w:rsidR="001314ED">
        <w:t>.</w:t>
      </w:r>
      <w:r>
        <w:t xml:space="preserve"> Im Gegensatz zur klassischen Kabelverschraubung wird dabei eine wesentlich höhere Packungsdichte erreicht. KES-R M, mit dem markanten und Conta-Clip typischen, dodekagonischen Design, wird werkzeuglos in standardisierte Ausbrüche mit Lochmaßen von M25 bis M63 montiert und gewährleistet eingerastet die Dichtigkeit bis IP54. Bei größeren Wandstärken ab 2,5</w:t>
      </w:r>
      <w:r w:rsidR="008C3F00">
        <w:t xml:space="preserve"> </w:t>
      </w:r>
      <w:r>
        <w:t>mm und zum Erreichen von IP66 können die Einführungen zusätzlich mit einer Gegenmutter verschraubt werden. Durch den silikon- und halogenfreien Materialmix aus TPE und glasfaserverstärkten Polyamid 6.6 wird die Dichtigkeit und Stabilität gewährleistet. Das KES-R M Programm umfasst 16 verschiedene Varianten in den Größen M25, M32, M40, M50 und M63.</w:t>
      </w:r>
    </w:p>
    <w:p w14:paraId="1C0D59A5" w14:textId="77777777" w:rsidR="00D05C3A" w:rsidRPr="00C93830" w:rsidRDefault="00D05C3A" w:rsidP="00D05C3A">
      <w:pPr>
        <w:suppressAutoHyphens/>
        <w:spacing w:line="360" w:lineRule="auto"/>
        <w:jc w:val="both"/>
      </w:pPr>
    </w:p>
    <w:p w14:paraId="2AA2BE29" w14:textId="77777777" w:rsidR="00AF717F" w:rsidRPr="00C93830" w:rsidRDefault="00AF717F" w:rsidP="00AF717F">
      <w:pPr>
        <w:suppressAutoHyphens/>
        <w:spacing w:line="360" w:lineRule="auto"/>
        <w:jc w:val="both"/>
        <w:rPr>
          <w:b/>
          <w:bCs/>
        </w:rPr>
      </w:pPr>
      <w:r w:rsidRPr="00C93830">
        <w:rPr>
          <w:b/>
          <w:bCs/>
        </w:rPr>
        <w:t>Variantenreiche Kabeleinführungsfamilie</w:t>
      </w:r>
    </w:p>
    <w:p w14:paraId="4065EEB4" w14:textId="7E28216B" w:rsidR="00AF717F" w:rsidRPr="00C93830" w:rsidRDefault="00276E72" w:rsidP="00AF717F">
      <w:pPr>
        <w:suppressAutoHyphens/>
        <w:spacing w:line="360" w:lineRule="auto"/>
        <w:jc w:val="both"/>
      </w:pPr>
      <w:r w:rsidRPr="00276E72">
        <w:t>Die Kabeleinführungssysteme KES von Conta-Clip ermöglichen eine zügige, werkzeuglose und zuverlässige Einführung von nicht konfektionierten Leitungen und Pneumatikschläuchen in Schaltschränke oder Gehäuse. Verschiedene Varianten für bis zu 68 Leitungen in runder, eckiger oder FDA-konformer Ausführung steigern die Effizienz bei der Installation</w:t>
      </w:r>
      <w:r w:rsidR="00AF717F" w:rsidRPr="00C93830">
        <w:t>.</w:t>
      </w:r>
    </w:p>
    <w:p w14:paraId="03D4F6F9" w14:textId="77777777" w:rsidR="00AF717F" w:rsidRPr="009C39FD" w:rsidRDefault="00AF717F" w:rsidP="00737838">
      <w:pPr>
        <w:suppressAutoHyphens/>
        <w:spacing w:line="360" w:lineRule="auto"/>
        <w:jc w:val="both"/>
        <w:rPr>
          <w:sz w:val="24"/>
          <w:szCs w:val="24"/>
        </w:rPr>
      </w:pPr>
    </w:p>
    <w:p w14:paraId="6B670C24" w14:textId="77777777" w:rsidR="006537E3" w:rsidRDefault="006537E3" w:rsidP="004D689A">
      <w:pPr>
        <w:suppressAutoHyphens/>
        <w:spacing w:line="360" w:lineRule="auto"/>
        <w:jc w:val="both"/>
      </w:pPr>
    </w:p>
    <w:p w14:paraId="6B49A45B" w14:textId="77777777" w:rsidR="006537E3" w:rsidRDefault="006537E3" w:rsidP="004D689A">
      <w:pPr>
        <w:suppressAutoHyphens/>
        <w:spacing w:line="360" w:lineRule="auto"/>
        <w:jc w:val="both"/>
      </w:pPr>
    </w:p>
    <w:p w14:paraId="03332AD4" w14:textId="77777777" w:rsidR="006537E3" w:rsidRDefault="006537E3" w:rsidP="004D689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094" w:rsidRPr="007B3BB1" w14:paraId="312E9D81" w14:textId="77777777" w:rsidTr="003615AA">
        <w:tc>
          <w:tcPr>
            <w:tcW w:w="7076" w:type="dxa"/>
          </w:tcPr>
          <w:p w14:paraId="5CFEAC8E" w14:textId="2C9F94EF" w:rsidR="00466094" w:rsidRPr="007B3BB1" w:rsidRDefault="005C62EF" w:rsidP="003615AA">
            <w:pPr>
              <w:suppressAutoHyphens/>
              <w:spacing w:after="120"/>
              <w:jc w:val="center"/>
            </w:pPr>
            <w:r>
              <w:rPr>
                <w:noProof/>
              </w:rPr>
              <w:lastRenderedPageBreak/>
              <w:drawing>
                <wp:inline distT="0" distB="0" distL="0" distR="0" wp14:anchorId="308661FB" wp14:editId="13569276">
                  <wp:extent cx="2853533" cy="3596640"/>
                  <wp:effectExtent l="0" t="0" r="4445" b="3810"/>
                  <wp:docPr id="2367328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6245" cy="3600059"/>
                          </a:xfrm>
                          <a:prstGeom prst="rect">
                            <a:avLst/>
                          </a:prstGeom>
                          <a:noFill/>
                          <a:ln>
                            <a:noFill/>
                          </a:ln>
                        </pic:spPr>
                      </pic:pic>
                    </a:graphicData>
                  </a:graphic>
                </wp:inline>
              </w:drawing>
            </w:r>
          </w:p>
        </w:tc>
      </w:tr>
      <w:tr w:rsidR="00466094" w:rsidRPr="0070188D" w14:paraId="64B382A4" w14:textId="77777777" w:rsidTr="003615AA">
        <w:tc>
          <w:tcPr>
            <w:tcW w:w="7076" w:type="dxa"/>
          </w:tcPr>
          <w:p w14:paraId="645D2724" w14:textId="71FFB9BE" w:rsidR="00466094" w:rsidRPr="0070188D" w:rsidRDefault="00466094" w:rsidP="009227AA">
            <w:pPr>
              <w:suppressAutoHyphens/>
              <w:ind w:right="-8"/>
              <w:jc w:val="center"/>
              <w:rPr>
                <w:sz w:val="18"/>
                <w:szCs w:val="18"/>
              </w:rPr>
            </w:pPr>
            <w:r w:rsidRPr="0070188D">
              <w:rPr>
                <w:b/>
                <w:sz w:val="18"/>
                <w:szCs w:val="18"/>
              </w:rPr>
              <w:t>Bild</w:t>
            </w:r>
            <w:r w:rsidR="001C5BC7">
              <w:rPr>
                <w:b/>
                <w:sz w:val="18"/>
                <w:szCs w:val="18"/>
              </w:rPr>
              <w:t xml:space="preserve"> 1</w:t>
            </w:r>
            <w:r w:rsidRPr="0070188D">
              <w:rPr>
                <w:b/>
                <w:sz w:val="18"/>
                <w:szCs w:val="18"/>
              </w:rPr>
              <w:t>:</w:t>
            </w:r>
            <w:r w:rsidRPr="0070188D">
              <w:rPr>
                <w:sz w:val="18"/>
                <w:szCs w:val="18"/>
              </w:rPr>
              <w:t xml:space="preserve"> </w:t>
            </w:r>
            <w:r w:rsidR="00A91260">
              <w:rPr>
                <w:sz w:val="18"/>
                <w:szCs w:val="18"/>
              </w:rPr>
              <w:t>Variantenreich: KES-R M</w:t>
            </w:r>
            <w:r w:rsidR="00FC7933">
              <w:rPr>
                <w:sz w:val="18"/>
                <w:szCs w:val="18"/>
              </w:rPr>
              <w:t xml:space="preserve"> von Conta-Clip</w:t>
            </w:r>
          </w:p>
        </w:tc>
      </w:tr>
    </w:tbl>
    <w:p w14:paraId="097E481B" w14:textId="77777777" w:rsidR="004D689A" w:rsidRPr="007B3BB1" w:rsidRDefault="004D689A" w:rsidP="00D02C87">
      <w:pPr>
        <w:suppressAutoHyphens/>
        <w:spacing w:line="360" w:lineRule="auto"/>
        <w:jc w:val="both"/>
      </w:pPr>
    </w:p>
    <w:p w14:paraId="4CA0F452" w14:textId="77777777" w:rsidR="0070188D" w:rsidRDefault="0070188D" w:rsidP="007D11DC">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
        <w:gridCol w:w="4060"/>
        <w:gridCol w:w="910"/>
        <w:gridCol w:w="1188"/>
      </w:tblGrid>
      <w:tr w:rsidR="0070188D" w:rsidRPr="0070188D" w14:paraId="6A4B294E" w14:textId="77777777" w:rsidTr="0070188D">
        <w:tc>
          <w:tcPr>
            <w:tcW w:w="928" w:type="dxa"/>
          </w:tcPr>
          <w:p w14:paraId="55C9D6B0" w14:textId="77777777" w:rsidR="0070188D" w:rsidRPr="0070188D" w:rsidRDefault="0070188D" w:rsidP="007F1098">
            <w:pPr>
              <w:suppressAutoHyphens/>
              <w:rPr>
                <w:bCs/>
                <w:sz w:val="18"/>
                <w:szCs w:val="18"/>
              </w:rPr>
            </w:pPr>
            <w:r w:rsidRPr="0070188D">
              <w:rPr>
                <w:sz w:val="18"/>
                <w:szCs w:val="18"/>
              </w:rPr>
              <w:t>Bilder:</w:t>
            </w:r>
          </w:p>
        </w:tc>
        <w:tc>
          <w:tcPr>
            <w:tcW w:w="4060" w:type="dxa"/>
          </w:tcPr>
          <w:p w14:paraId="3B3E032B" w14:textId="7F2DFE01" w:rsidR="0070188D" w:rsidRPr="00DC0735" w:rsidRDefault="005C62EF" w:rsidP="007F1098">
            <w:pPr>
              <w:suppressAutoHyphens/>
              <w:rPr>
                <w:bCs/>
                <w:sz w:val="18"/>
                <w:szCs w:val="18"/>
              </w:rPr>
            </w:pPr>
            <w:r w:rsidRPr="00DC0735">
              <w:rPr>
                <w:bCs/>
                <w:sz w:val="18"/>
                <w:szCs w:val="18"/>
              </w:rPr>
              <w:t>KES-R_M_R_Gruppenbild</w:t>
            </w:r>
          </w:p>
        </w:tc>
        <w:tc>
          <w:tcPr>
            <w:tcW w:w="910" w:type="dxa"/>
          </w:tcPr>
          <w:p w14:paraId="550C4B4E" w14:textId="77777777" w:rsidR="0070188D" w:rsidRPr="0070188D" w:rsidRDefault="0070188D" w:rsidP="007F1098">
            <w:pPr>
              <w:suppressAutoHyphens/>
              <w:rPr>
                <w:bCs/>
                <w:sz w:val="18"/>
                <w:szCs w:val="18"/>
              </w:rPr>
            </w:pPr>
            <w:r w:rsidRPr="0070188D">
              <w:rPr>
                <w:sz w:val="18"/>
                <w:szCs w:val="18"/>
              </w:rPr>
              <w:t>Zeichen:</w:t>
            </w:r>
          </w:p>
        </w:tc>
        <w:tc>
          <w:tcPr>
            <w:tcW w:w="1188" w:type="dxa"/>
          </w:tcPr>
          <w:p w14:paraId="53B1E280" w14:textId="71A4F622" w:rsidR="0070188D" w:rsidRPr="0070188D" w:rsidRDefault="00C966E1" w:rsidP="007F1098">
            <w:pPr>
              <w:suppressAutoHyphens/>
              <w:jc w:val="right"/>
              <w:rPr>
                <w:bCs/>
                <w:sz w:val="18"/>
                <w:szCs w:val="18"/>
              </w:rPr>
            </w:pPr>
            <w:r>
              <w:rPr>
                <w:bCs/>
                <w:sz w:val="18"/>
                <w:szCs w:val="18"/>
              </w:rPr>
              <w:t>1.</w:t>
            </w:r>
            <w:r w:rsidR="00BC1194">
              <w:rPr>
                <w:bCs/>
                <w:sz w:val="18"/>
                <w:szCs w:val="18"/>
              </w:rPr>
              <w:t>5</w:t>
            </w:r>
            <w:r w:rsidR="000167F3">
              <w:rPr>
                <w:bCs/>
                <w:sz w:val="18"/>
                <w:szCs w:val="18"/>
              </w:rPr>
              <w:t>5</w:t>
            </w:r>
            <w:r w:rsidR="008C3F00">
              <w:rPr>
                <w:bCs/>
                <w:sz w:val="18"/>
                <w:szCs w:val="18"/>
              </w:rPr>
              <w:t>1</w:t>
            </w:r>
          </w:p>
        </w:tc>
      </w:tr>
      <w:tr w:rsidR="0070188D" w:rsidRPr="0070188D" w14:paraId="2D6AF1D9" w14:textId="77777777" w:rsidTr="0070188D">
        <w:tc>
          <w:tcPr>
            <w:tcW w:w="928" w:type="dxa"/>
          </w:tcPr>
          <w:p w14:paraId="607C8940" w14:textId="77777777" w:rsidR="0070188D" w:rsidRPr="0070188D" w:rsidRDefault="0070188D" w:rsidP="007F1098">
            <w:pPr>
              <w:suppressAutoHyphens/>
              <w:spacing w:before="120"/>
              <w:rPr>
                <w:sz w:val="18"/>
                <w:szCs w:val="18"/>
              </w:rPr>
            </w:pPr>
            <w:r w:rsidRPr="0070188D">
              <w:rPr>
                <w:sz w:val="18"/>
                <w:szCs w:val="18"/>
              </w:rPr>
              <w:t>Dateiname:</w:t>
            </w:r>
          </w:p>
        </w:tc>
        <w:tc>
          <w:tcPr>
            <w:tcW w:w="4060" w:type="dxa"/>
          </w:tcPr>
          <w:p w14:paraId="24AA3604" w14:textId="728A559F" w:rsidR="0070188D" w:rsidRPr="0070188D" w:rsidRDefault="00BC0748" w:rsidP="0070188D">
            <w:pPr>
              <w:suppressAutoHyphens/>
              <w:spacing w:before="120"/>
              <w:rPr>
                <w:sz w:val="18"/>
                <w:szCs w:val="18"/>
              </w:rPr>
            </w:pPr>
            <w:r w:rsidRPr="00BC0748">
              <w:rPr>
                <w:sz w:val="18"/>
                <w:szCs w:val="18"/>
              </w:rPr>
              <w:t>20240702</w:t>
            </w:r>
            <w:r>
              <w:rPr>
                <w:sz w:val="18"/>
                <w:szCs w:val="18"/>
              </w:rPr>
              <w:t>6</w:t>
            </w:r>
            <w:r w:rsidRPr="00BC0748">
              <w:rPr>
                <w:sz w:val="18"/>
                <w:szCs w:val="18"/>
              </w:rPr>
              <w:t>_PM_</w:t>
            </w:r>
            <w:r>
              <w:rPr>
                <w:sz w:val="18"/>
                <w:szCs w:val="18"/>
              </w:rPr>
              <w:t>KES</w:t>
            </w:r>
            <w:r w:rsidR="004D711A">
              <w:rPr>
                <w:sz w:val="18"/>
                <w:szCs w:val="18"/>
              </w:rPr>
              <w:t>-</w:t>
            </w:r>
            <w:r>
              <w:rPr>
                <w:sz w:val="18"/>
                <w:szCs w:val="18"/>
              </w:rPr>
              <w:t>R</w:t>
            </w:r>
            <w:r w:rsidR="004D711A">
              <w:rPr>
                <w:sz w:val="18"/>
                <w:szCs w:val="18"/>
              </w:rPr>
              <w:t>-</w:t>
            </w:r>
            <w:r>
              <w:rPr>
                <w:sz w:val="18"/>
                <w:szCs w:val="18"/>
              </w:rPr>
              <w:t>M</w:t>
            </w:r>
          </w:p>
        </w:tc>
        <w:tc>
          <w:tcPr>
            <w:tcW w:w="910" w:type="dxa"/>
          </w:tcPr>
          <w:p w14:paraId="30E70228" w14:textId="77777777" w:rsidR="0070188D" w:rsidRPr="0070188D" w:rsidRDefault="0070188D" w:rsidP="007F1098">
            <w:pPr>
              <w:suppressAutoHyphens/>
              <w:spacing w:before="120"/>
              <w:rPr>
                <w:sz w:val="18"/>
                <w:szCs w:val="18"/>
              </w:rPr>
            </w:pPr>
            <w:r w:rsidRPr="0070188D">
              <w:rPr>
                <w:sz w:val="18"/>
                <w:szCs w:val="18"/>
              </w:rPr>
              <w:t>Datum:</w:t>
            </w:r>
          </w:p>
        </w:tc>
        <w:tc>
          <w:tcPr>
            <w:tcW w:w="1188" w:type="dxa"/>
          </w:tcPr>
          <w:p w14:paraId="294A960B" w14:textId="220E22B7" w:rsidR="0070188D" w:rsidRPr="0070188D" w:rsidRDefault="00AD129D" w:rsidP="007F1098">
            <w:pPr>
              <w:suppressAutoHyphens/>
              <w:spacing w:before="120"/>
              <w:jc w:val="right"/>
              <w:rPr>
                <w:sz w:val="18"/>
                <w:szCs w:val="18"/>
              </w:rPr>
            </w:pPr>
            <w:r>
              <w:rPr>
                <w:sz w:val="18"/>
                <w:szCs w:val="18"/>
              </w:rPr>
              <w:t>07.11.2024</w:t>
            </w:r>
          </w:p>
        </w:tc>
      </w:tr>
      <w:tr w:rsidR="001C5BC7" w:rsidRPr="0070188D" w14:paraId="6022CFBF" w14:textId="77777777" w:rsidTr="0070188D">
        <w:tc>
          <w:tcPr>
            <w:tcW w:w="928" w:type="dxa"/>
          </w:tcPr>
          <w:p w14:paraId="191D282E" w14:textId="2A29125A" w:rsidR="001C5BC7" w:rsidRPr="0070188D" w:rsidRDefault="001C5BC7" w:rsidP="001C5BC7">
            <w:pPr>
              <w:suppressAutoHyphens/>
              <w:spacing w:before="120"/>
              <w:rPr>
                <w:sz w:val="18"/>
                <w:szCs w:val="18"/>
              </w:rPr>
            </w:pPr>
            <w:r w:rsidRPr="001C5BC7">
              <w:rPr>
                <w:sz w:val="18"/>
                <w:szCs w:val="18"/>
              </w:rPr>
              <w:t>Tags</w:t>
            </w:r>
            <w:r w:rsidR="0038601B">
              <w:rPr>
                <w:sz w:val="18"/>
                <w:szCs w:val="18"/>
              </w:rPr>
              <w:t>:</w:t>
            </w:r>
          </w:p>
        </w:tc>
        <w:tc>
          <w:tcPr>
            <w:tcW w:w="4060" w:type="dxa"/>
          </w:tcPr>
          <w:p w14:paraId="0E9B3EE9" w14:textId="3C579980" w:rsidR="001C5BC7" w:rsidRPr="00BC0748" w:rsidRDefault="006C361A" w:rsidP="001C5BC7">
            <w:pPr>
              <w:suppressAutoHyphens/>
              <w:spacing w:before="120"/>
              <w:rPr>
                <w:sz w:val="18"/>
                <w:szCs w:val="18"/>
              </w:rPr>
            </w:pPr>
            <w:r>
              <w:rPr>
                <w:sz w:val="18"/>
                <w:szCs w:val="18"/>
              </w:rPr>
              <w:t>Kabeleinführung, rund, zum Rasten, zum Verschrauben</w:t>
            </w:r>
            <w:r w:rsidR="00737838">
              <w:rPr>
                <w:sz w:val="18"/>
                <w:szCs w:val="18"/>
              </w:rPr>
              <w:t xml:space="preserve">, </w:t>
            </w:r>
            <w:r w:rsidR="00571625">
              <w:rPr>
                <w:sz w:val="18"/>
                <w:szCs w:val="18"/>
              </w:rPr>
              <w:t xml:space="preserve">Kabelmanagement, </w:t>
            </w:r>
            <w:r w:rsidR="00737838">
              <w:rPr>
                <w:sz w:val="18"/>
                <w:szCs w:val="18"/>
              </w:rPr>
              <w:t>Kabel- und Leitungen ohne Stecker</w:t>
            </w:r>
          </w:p>
        </w:tc>
        <w:tc>
          <w:tcPr>
            <w:tcW w:w="910" w:type="dxa"/>
          </w:tcPr>
          <w:p w14:paraId="74C92E15" w14:textId="77777777" w:rsidR="001C5BC7" w:rsidRPr="0070188D" w:rsidRDefault="001C5BC7" w:rsidP="001C5BC7">
            <w:pPr>
              <w:suppressAutoHyphens/>
              <w:spacing w:before="120"/>
              <w:rPr>
                <w:sz w:val="18"/>
                <w:szCs w:val="18"/>
              </w:rPr>
            </w:pPr>
          </w:p>
        </w:tc>
        <w:tc>
          <w:tcPr>
            <w:tcW w:w="1188" w:type="dxa"/>
          </w:tcPr>
          <w:p w14:paraId="64F9D9BB" w14:textId="77777777" w:rsidR="001C5BC7" w:rsidRDefault="001C5BC7" w:rsidP="001C5BC7">
            <w:pPr>
              <w:suppressAutoHyphens/>
              <w:spacing w:before="120"/>
              <w:jc w:val="right"/>
              <w:rPr>
                <w:sz w:val="18"/>
                <w:szCs w:val="18"/>
              </w:rPr>
            </w:pPr>
          </w:p>
        </w:tc>
      </w:tr>
      <w:tr w:rsidR="0070188D" w:rsidRPr="0070188D" w14:paraId="7F434069" w14:textId="77777777" w:rsidTr="0070188D">
        <w:tc>
          <w:tcPr>
            <w:tcW w:w="7086" w:type="dxa"/>
            <w:gridSpan w:val="4"/>
          </w:tcPr>
          <w:p w14:paraId="7ACCE11A" w14:textId="77777777" w:rsidR="0070188D" w:rsidRPr="0070188D" w:rsidRDefault="0070188D" w:rsidP="0070188D">
            <w:pPr>
              <w:suppressAutoHyphens/>
              <w:spacing w:before="120" w:after="120"/>
              <w:jc w:val="both"/>
              <w:rPr>
                <w:b/>
                <w:sz w:val="16"/>
                <w:szCs w:val="16"/>
              </w:rPr>
            </w:pPr>
            <w:r w:rsidRPr="0070188D">
              <w:rPr>
                <w:b/>
                <w:sz w:val="16"/>
                <w:szCs w:val="16"/>
              </w:rPr>
              <w:t>Über CONTA-CLIP</w:t>
            </w:r>
          </w:p>
          <w:p w14:paraId="20E4A965" w14:textId="77777777" w:rsidR="0070188D" w:rsidRPr="0070188D" w:rsidRDefault="0070188D" w:rsidP="0070188D">
            <w:pPr>
              <w:suppressAutoHyphens/>
              <w:spacing w:after="120"/>
              <w:jc w:val="both"/>
              <w:rPr>
                <w:sz w:val="16"/>
                <w:szCs w:val="16"/>
              </w:rPr>
            </w:pPr>
            <w:r w:rsidRPr="0070188D">
              <w:rPr>
                <w:sz w:val="16"/>
                <w:szCs w:val="16"/>
              </w:rPr>
              <w:t>CONTA-CLIP zählt zu den bedeutendsten Herstellern von elektrischen/elektronischen Verbindungselementen und Kabelmanagement</w:t>
            </w:r>
            <w:r w:rsidR="00A30D77">
              <w:rPr>
                <w:sz w:val="16"/>
                <w:szCs w:val="16"/>
              </w:rPr>
              <w:t>-S</w:t>
            </w:r>
            <w:r w:rsidRPr="0070188D">
              <w:rPr>
                <w:sz w:val="16"/>
                <w:szCs w:val="16"/>
              </w:rPr>
              <w:t xml:space="preserve">ystemen in Europa. Das mittelständische Unternehmen mit Sitz in Hövelhof (NRW) produziert seit </w:t>
            </w:r>
            <w:r w:rsidR="006537E3">
              <w:rPr>
                <w:sz w:val="16"/>
                <w:szCs w:val="16"/>
              </w:rPr>
              <w:t>1978</w:t>
            </w:r>
            <w:r w:rsidRPr="0070188D">
              <w:rPr>
                <w:sz w:val="16"/>
                <w:szCs w:val="16"/>
              </w:rPr>
              <w:t xml:space="preserve"> elektrische und elektronische Verbindungstechnik für die Prozess- und Industrieautomation, schwerpunktmäßig für die Branchen Bahntechnik, Fördertechnik, Gebäudeautomation, Klimatechnik, Maschinen- und Anlagenbau,</w:t>
            </w:r>
            <w:r w:rsidRPr="00FD02B0">
              <w:rPr>
                <w:spacing w:val="80"/>
                <w:sz w:val="16"/>
                <w:szCs w:val="16"/>
              </w:rPr>
              <w:t xml:space="preserve"> </w:t>
            </w:r>
            <w:r w:rsidRPr="0070188D">
              <w:rPr>
                <w:sz w:val="16"/>
                <w:szCs w:val="16"/>
              </w:rPr>
              <w:t>Mess-, Steuer- und Regeltechnik, Schalttafelbau, Schiffbau, Transformatorenbau und Umwelttechnik. Die Produktbereiche des Unternehmens untergliedern sich in die Sparten CONTA-CONNECT für elektrische Verbindungstechnik, CONTA-CABLE für Kabelmanagement</w:t>
            </w:r>
            <w:r w:rsidR="00A30D77">
              <w:rPr>
                <w:sz w:val="16"/>
                <w:szCs w:val="16"/>
              </w:rPr>
              <w:t>-S</w:t>
            </w:r>
            <w:r w:rsidRPr="0070188D">
              <w:rPr>
                <w:sz w:val="16"/>
                <w:szCs w:val="16"/>
              </w:rPr>
              <w:t>ysteme, CONTA-ELECTRONICS für Elektronik und CONTA-CON für Leiterplattenverbinder. Neben seinen Produkten bietet CONTA-CLIP auch Dienstleistungen bei der Gehäusebearbeitung, der Klemmleistenmontage, der Komponentenbedruckung und der kundenspezifischen Elektronik an.</w:t>
            </w:r>
          </w:p>
        </w:tc>
      </w:tr>
      <w:tr w:rsidR="0070188D" w:rsidRPr="00733872" w14:paraId="58EAAC70" w14:textId="77777777" w:rsidTr="0070188D">
        <w:tc>
          <w:tcPr>
            <w:tcW w:w="4988" w:type="dxa"/>
            <w:gridSpan w:val="2"/>
            <w:tcBorders>
              <w:top w:val="single" w:sz="4" w:space="0" w:color="auto"/>
            </w:tcBorders>
          </w:tcPr>
          <w:p w14:paraId="520AE93D" w14:textId="77777777" w:rsidR="0070188D" w:rsidRPr="007B3BB1" w:rsidRDefault="0070188D" w:rsidP="0070188D">
            <w:pPr>
              <w:suppressAutoHyphens/>
              <w:spacing w:before="120" w:after="120"/>
              <w:rPr>
                <w:b/>
              </w:rPr>
            </w:pPr>
            <w:r>
              <w:rPr>
                <w:b/>
              </w:rPr>
              <w:t>K</w:t>
            </w:r>
            <w:r w:rsidRPr="007B3BB1">
              <w:rPr>
                <w:b/>
              </w:rPr>
              <w:t>onta</w:t>
            </w:r>
            <w:r>
              <w:rPr>
                <w:b/>
              </w:rPr>
              <w:t>k</w:t>
            </w:r>
            <w:r w:rsidRPr="007B3BB1">
              <w:rPr>
                <w:b/>
              </w:rPr>
              <w:t>t:</w:t>
            </w:r>
          </w:p>
          <w:p w14:paraId="07A2B4FC" w14:textId="77777777" w:rsidR="0070188D" w:rsidRPr="007B3BB1" w:rsidRDefault="0070188D" w:rsidP="0070188D">
            <w:pPr>
              <w:suppressAutoHyphens/>
              <w:rPr>
                <w:b/>
                <w:bCs/>
              </w:rPr>
            </w:pPr>
            <w:bookmarkStart w:id="0" w:name="_Hlk171414990"/>
            <w:r w:rsidRPr="007B3BB1">
              <w:rPr>
                <w:b/>
                <w:bCs/>
              </w:rPr>
              <w:t>CONTA-CLIP</w:t>
            </w:r>
          </w:p>
          <w:p w14:paraId="0805E9A3" w14:textId="77777777" w:rsidR="0070188D" w:rsidRPr="007B3BB1" w:rsidRDefault="0070188D" w:rsidP="0070188D">
            <w:pPr>
              <w:suppressAutoHyphens/>
            </w:pPr>
            <w:r w:rsidRPr="007B3BB1">
              <w:t>Verbindungstechnik GmbH</w:t>
            </w:r>
          </w:p>
          <w:p w14:paraId="65E0CDA2" w14:textId="77777777" w:rsidR="0070188D" w:rsidRPr="007B3BB1" w:rsidRDefault="00127D32" w:rsidP="0070188D">
            <w:pPr>
              <w:suppressAutoHyphens/>
              <w:spacing w:before="120" w:after="120"/>
            </w:pPr>
            <w:r w:rsidRPr="00127D32">
              <w:t>Christian Quade</w:t>
            </w:r>
          </w:p>
          <w:p w14:paraId="7C3D9B43" w14:textId="77777777" w:rsidR="0070188D" w:rsidRPr="007B3BB1" w:rsidRDefault="0070188D" w:rsidP="0070188D">
            <w:pPr>
              <w:suppressAutoHyphens/>
            </w:pPr>
            <w:r w:rsidRPr="007B3BB1">
              <w:t>Otto-Hahn-Str</w:t>
            </w:r>
            <w:r>
              <w:t>aße</w:t>
            </w:r>
            <w:r w:rsidRPr="007B3BB1">
              <w:t xml:space="preserve"> 7</w:t>
            </w:r>
          </w:p>
          <w:p w14:paraId="627A4A41" w14:textId="77777777" w:rsidR="0070188D" w:rsidRPr="007B3BB1" w:rsidRDefault="0070188D" w:rsidP="0070188D">
            <w:pPr>
              <w:suppressAutoHyphens/>
            </w:pPr>
            <w:r w:rsidRPr="007B3BB1">
              <w:t>33161 Hövelhof</w:t>
            </w:r>
          </w:p>
          <w:p w14:paraId="087F95A1" w14:textId="77777777" w:rsidR="0070188D" w:rsidRPr="007B3BB1" w:rsidRDefault="0070188D" w:rsidP="0070188D">
            <w:pPr>
              <w:suppressAutoHyphens/>
              <w:spacing w:before="120"/>
            </w:pPr>
            <w:r>
              <w:t>Tel.</w:t>
            </w:r>
            <w:r w:rsidRPr="007B3BB1">
              <w:t xml:space="preserve">: </w:t>
            </w:r>
            <w:r>
              <w:t>0</w:t>
            </w:r>
            <w:r w:rsidRPr="007B3BB1">
              <w:t xml:space="preserve">5257 </w:t>
            </w:r>
            <w:r>
              <w:t>/</w:t>
            </w:r>
            <w:r w:rsidRPr="007B3BB1">
              <w:t xml:space="preserve"> 9833 - 17</w:t>
            </w:r>
            <w:r w:rsidR="00127D32">
              <w:t>2</w:t>
            </w:r>
          </w:p>
          <w:p w14:paraId="219BF830" w14:textId="77777777" w:rsidR="0070188D" w:rsidRPr="007B3BB1" w:rsidRDefault="0070188D" w:rsidP="0070188D">
            <w:pPr>
              <w:suppressAutoHyphens/>
              <w:jc w:val="both"/>
            </w:pPr>
            <w:r w:rsidRPr="007B3BB1">
              <w:t>E</w:t>
            </w:r>
            <w:r>
              <w:t>-M</w:t>
            </w:r>
            <w:r w:rsidRPr="007B3BB1">
              <w:t xml:space="preserve">ail: </w:t>
            </w:r>
            <w:r w:rsidR="00E2534D" w:rsidRPr="00E2534D">
              <w:t>Christian.Quade</w:t>
            </w:r>
            <w:r w:rsidRPr="007B3BB1">
              <w:t>@conta-clip.de</w:t>
            </w:r>
          </w:p>
          <w:p w14:paraId="778D13D7" w14:textId="77777777" w:rsidR="0070188D" w:rsidRPr="007B3BB1" w:rsidRDefault="0070188D" w:rsidP="004D689A">
            <w:pPr>
              <w:suppressAutoHyphens/>
              <w:rPr>
                <w:sz w:val="18"/>
                <w:szCs w:val="18"/>
              </w:rPr>
            </w:pPr>
            <w:r w:rsidRPr="007B3BB1">
              <w:t>Internet: www.conta-clip.com</w:t>
            </w:r>
            <w:bookmarkEnd w:id="0"/>
          </w:p>
        </w:tc>
        <w:tc>
          <w:tcPr>
            <w:tcW w:w="2098" w:type="dxa"/>
            <w:gridSpan w:val="2"/>
            <w:tcBorders>
              <w:top w:val="single" w:sz="4" w:space="0" w:color="auto"/>
            </w:tcBorders>
          </w:tcPr>
          <w:p w14:paraId="7A3F071A" w14:textId="77777777" w:rsidR="0070188D" w:rsidRPr="007B3BB1" w:rsidRDefault="0070188D" w:rsidP="0070188D">
            <w:pPr>
              <w:suppressAutoHyphens/>
              <w:spacing w:before="480"/>
              <w:rPr>
                <w:sz w:val="16"/>
              </w:rPr>
            </w:pPr>
            <w:r w:rsidRPr="007B3BB1">
              <w:rPr>
                <w:sz w:val="16"/>
              </w:rPr>
              <w:t>gii die Presse-Agentur GmbH</w:t>
            </w:r>
          </w:p>
          <w:p w14:paraId="5F007524" w14:textId="77777777" w:rsidR="007D1F99" w:rsidRPr="007D1F99" w:rsidRDefault="007D1F99" w:rsidP="007D1F99">
            <w:pPr>
              <w:suppressAutoHyphens/>
              <w:rPr>
                <w:sz w:val="16"/>
                <w:szCs w:val="16"/>
              </w:rPr>
            </w:pPr>
            <w:r w:rsidRPr="007D1F99">
              <w:rPr>
                <w:sz w:val="16"/>
                <w:szCs w:val="16"/>
              </w:rPr>
              <w:t>Christburger Straße 41</w:t>
            </w:r>
          </w:p>
          <w:p w14:paraId="2F9ADA4B" w14:textId="77777777" w:rsidR="0070188D" w:rsidRPr="007B3BB1" w:rsidRDefault="0070188D" w:rsidP="0070188D">
            <w:pPr>
              <w:suppressAutoHyphens/>
              <w:rPr>
                <w:sz w:val="16"/>
                <w:szCs w:val="16"/>
              </w:rPr>
            </w:pPr>
            <w:r w:rsidRPr="007B3BB1">
              <w:rPr>
                <w:sz w:val="16"/>
                <w:szCs w:val="16"/>
              </w:rPr>
              <w:t>10405 Berlin</w:t>
            </w:r>
          </w:p>
          <w:p w14:paraId="62B53E85" w14:textId="77777777" w:rsidR="0070188D" w:rsidRPr="007B3BB1" w:rsidRDefault="0070188D" w:rsidP="0070188D">
            <w:pPr>
              <w:suppressAutoHyphens/>
              <w:rPr>
                <w:sz w:val="16"/>
                <w:szCs w:val="16"/>
              </w:rPr>
            </w:pPr>
            <w:r>
              <w:rPr>
                <w:sz w:val="16"/>
                <w:szCs w:val="16"/>
              </w:rPr>
              <w:t>Tel.</w:t>
            </w:r>
            <w:r w:rsidRPr="007B3BB1">
              <w:rPr>
                <w:sz w:val="16"/>
                <w:szCs w:val="16"/>
              </w:rPr>
              <w:t xml:space="preserve">: </w:t>
            </w:r>
            <w:r>
              <w:rPr>
                <w:sz w:val="16"/>
                <w:szCs w:val="16"/>
              </w:rPr>
              <w:t>0</w:t>
            </w:r>
            <w:r w:rsidRPr="007B3BB1">
              <w:rPr>
                <w:sz w:val="16"/>
                <w:szCs w:val="16"/>
              </w:rPr>
              <w:t xml:space="preserve">30 </w:t>
            </w:r>
            <w:r>
              <w:rPr>
                <w:sz w:val="16"/>
                <w:szCs w:val="16"/>
              </w:rPr>
              <w:t>/</w:t>
            </w:r>
            <w:r w:rsidRPr="007B3BB1">
              <w:rPr>
                <w:sz w:val="16"/>
                <w:szCs w:val="16"/>
              </w:rPr>
              <w:t xml:space="preserve"> 538 965 - 0</w:t>
            </w:r>
          </w:p>
          <w:p w14:paraId="5E2C54E6" w14:textId="77777777" w:rsidR="0070188D" w:rsidRPr="007B3BB1" w:rsidRDefault="0070188D" w:rsidP="0070188D">
            <w:pPr>
              <w:suppressAutoHyphens/>
              <w:rPr>
                <w:sz w:val="16"/>
                <w:szCs w:val="16"/>
              </w:rPr>
            </w:pPr>
            <w:r w:rsidRPr="007B3BB1">
              <w:rPr>
                <w:sz w:val="16"/>
                <w:szCs w:val="16"/>
              </w:rPr>
              <w:t>E</w:t>
            </w:r>
            <w:r>
              <w:rPr>
                <w:sz w:val="16"/>
                <w:szCs w:val="16"/>
              </w:rPr>
              <w:t>-M</w:t>
            </w:r>
            <w:r w:rsidRPr="007B3BB1">
              <w:rPr>
                <w:sz w:val="16"/>
                <w:szCs w:val="16"/>
              </w:rPr>
              <w:t>ail: info@gii.de</w:t>
            </w:r>
          </w:p>
          <w:p w14:paraId="65C1DA90" w14:textId="77777777" w:rsidR="0070188D" w:rsidRPr="007B3BB1" w:rsidRDefault="0070188D" w:rsidP="004D689A">
            <w:pPr>
              <w:suppressAutoHyphens/>
              <w:rPr>
                <w:sz w:val="18"/>
                <w:szCs w:val="18"/>
              </w:rPr>
            </w:pPr>
            <w:r w:rsidRPr="007B3BB1">
              <w:rPr>
                <w:sz w:val="16"/>
                <w:szCs w:val="16"/>
              </w:rPr>
              <w:t>Internet: www.gii.de</w:t>
            </w:r>
          </w:p>
        </w:tc>
      </w:tr>
    </w:tbl>
    <w:p w14:paraId="3DE634A1" w14:textId="77777777" w:rsidR="00080BEB" w:rsidRDefault="00080BEB" w:rsidP="00137ADF">
      <w:pPr>
        <w:suppressAutoHyphens/>
        <w:spacing w:line="360" w:lineRule="auto"/>
        <w:jc w:val="both"/>
      </w:pPr>
    </w:p>
    <w:sectPr w:rsidR="00080BEB" w:rsidSect="007D1F99">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620FE" w14:textId="77777777" w:rsidR="00BC0748" w:rsidRDefault="00BC0748">
      <w:r>
        <w:separator/>
      </w:r>
    </w:p>
  </w:endnote>
  <w:endnote w:type="continuationSeparator" w:id="0">
    <w:p w14:paraId="0E81ADC4" w14:textId="77777777" w:rsidR="00BC0748" w:rsidRDefault="00BC0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1A324"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B62D5"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9359D" w14:textId="77777777" w:rsidR="00BC0748" w:rsidRDefault="00BC0748">
      <w:r>
        <w:separator/>
      </w:r>
    </w:p>
  </w:footnote>
  <w:footnote w:type="continuationSeparator" w:id="0">
    <w:p w14:paraId="1F33B9C5" w14:textId="77777777" w:rsidR="00BC0748" w:rsidRDefault="00BC0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9EFE8" w14:textId="108D1305" w:rsidR="00F4258F" w:rsidRPr="007B3BB1" w:rsidRDefault="00A22EEE" w:rsidP="00942A00">
    <w:pPr>
      <w:pStyle w:val="Kopfzeile"/>
      <w:tabs>
        <w:tab w:val="clear" w:pos="4536"/>
        <w:tab w:val="clear" w:pos="9072"/>
      </w:tabs>
      <w:suppressAutoHyphens/>
      <w:ind w:left="709" w:right="2835" w:hanging="709"/>
      <w:rPr>
        <w:rStyle w:val="Seitenzahl"/>
        <w:sz w:val="18"/>
      </w:rPr>
    </w:pPr>
    <w:r w:rsidRPr="007B3BB1">
      <w:rPr>
        <w:noProof/>
      </w:rPr>
      <w:drawing>
        <wp:anchor distT="0" distB="0" distL="114300" distR="114300" simplePos="0" relativeHeight="251658240" behindDoc="1" locked="0" layoutInCell="1" allowOverlap="1" wp14:anchorId="140DC9B6" wp14:editId="700002DC">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7B3BB1" w:rsidRPr="007B3BB1">
      <w:rPr>
        <w:sz w:val="18"/>
      </w:rPr>
      <w:t>Seit</w:t>
    </w:r>
    <w:r w:rsidR="00F4258F" w:rsidRPr="007B3BB1">
      <w:rPr>
        <w:sz w:val="18"/>
      </w:rPr>
      <w:t xml:space="preserve">e </w:t>
    </w:r>
    <w:r w:rsidR="00F4258F" w:rsidRPr="007B3BB1">
      <w:rPr>
        <w:rStyle w:val="Seitenzahl"/>
        <w:sz w:val="18"/>
      </w:rPr>
      <w:fldChar w:fldCharType="begin"/>
    </w:r>
    <w:r w:rsidR="00F4258F" w:rsidRPr="007B3BB1">
      <w:rPr>
        <w:rStyle w:val="Seitenzahl"/>
        <w:sz w:val="18"/>
      </w:rPr>
      <w:instrText xml:space="preserve"> PAGE </w:instrText>
    </w:r>
    <w:r w:rsidR="00F4258F" w:rsidRPr="007B3BB1">
      <w:rPr>
        <w:rStyle w:val="Seitenzahl"/>
        <w:sz w:val="18"/>
      </w:rPr>
      <w:fldChar w:fldCharType="separate"/>
    </w:r>
    <w:r w:rsidR="00FB2424" w:rsidRPr="007B3BB1">
      <w:rPr>
        <w:rStyle w:val="Seitenzahl"/>
        <w:noProof/>
        <w:sz w:val="18"/>
      </w:rPr>
      <w:t>2</w:t>
    </w:r>
    <w:r w:rsidR="00F4258F" w:rsidRPr="007B3BB1">
      <w:rPr>
        <w:rStyle w:val="Seitenzahl"/>
        <w:sz w:val="18"/>
      </w:rPr>
      <w:fldChar w:fldCharType="end"/>
    </w:r>
    <w:r w:rsidR="00D02C87" w:rsidRPr="007B3BB1">
      <w:rPr>
        <w:rStyle w:val="Seitenzahl"/>
        <w:sz w:val="18"/>
      </w:rPr>
      <w:t>:</w:t>
    </w:r>
    <w:r w:rsidR="00D02C87" w:rsidRPr="007B3BB1">
      <w:rPr>
        <w:rStyle w:val="Seitenzahl"/>
        <w:sz w:val="18"/>
      </w:rPr>
      <w:tab/>
    </w:r>
    <w:r w:rsidR="001C5BC7">
      <w:rPr>
        <w:rStyle w:val="Seitenzahl"/>
        <w:sz w:val="18"/>
      </w:rPr>
      <w:t>KES R 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E9ECB" w14:textId="77777777"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4B7AB785" wp14:editId="3DDF3E10">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48"/>
    <w:rsid w:val="00001127"/>
    <w:rsid w:val="000167F3"/>
    <w:rsid w:val="000330A1"/>
    <w:rsid w:val="00041090"/>
    <w:rsid w:val="00066C01"/>
    <w:rsid w:val="00080BEB"/>
    <w:rsid w:val="00084B1E"/>
    <w:rsid w:val="00086CC4"/>
    <w:rsid w:val="00087D50"/>
    <w:rsid w:val="000C3D18"/>
    <w:rsid w:val="000E026C"/>
    <w:rsid w:val="000E332A"/>
    <w:rsid w:val="00102DCF"/>
    <w:rsid w:val="00120063"/>
    <w:rsid w:val="001237EB"/>
    <w:rsid w:val="00127D32"/>
    <w:rsid w:val="001314ED"/>
    <w:rsid w:val="00134E53"/>
    <w:rsid w:val="00137ADF"/>
    <w:rsid w:val="001546BF"/>
    <w:rsid w:val="001755CC"/>
    <w:rsid w:val="00194695"/>
    <w:rsid w:val="001A076B"/>
    <w:rsid w:val="001A5A1A"/>
    <w:rsid w:val="001C5BC7"/>
    <w:rsid w:val="001C66DE"/>
    <w:rsid w:val="002028FC"/>
    <w:rsid w:val="00236ABD"/>
    <w:rsid w:val="002504DC"/>
    <w:rsid w:val="002511DA"/>
    <w:rsid w:val="00274A4A"/>
    <w:rsid w:val="00276E72"/>
    <w:rsid w:val="00280810"/>
    <w:rsid w:val="0028684A"/>
    <w:rsid w:val="00294507"/>
    <w:rsid w:val="002C4A33"/>
    <w:rsid w:val="002C63E6"/>
    <w:rsid w:val="002D54BB"/>
    <w:rsid w:val="002E7D67"/>
    <w:rsid w:val="00304819"/>
    <w:rsid w:val="0030606A"/>
    <w:rsid w:val="00335D7A"/>
    <w:rsid w:val="00381963"/>
    <w:rsid w:val="00381CBB"/>
    <w:rsid w:val="0038601B"/>
    <w:rsid w:val="003B1339"/>
    <w:rsid w:val="003E1E62"/>
    <w:rsid w:val="003E3835"/>
    <w:rsid w:val="003F738C"/>
    <w:rsid w:val="00400864"/>
    <w:rsid w:val="00404B14"/>
    <w:rsid w:val="004232EC"/>
    <w:rsid w:val="00426E83"/>
    <w:rsid w:val="004360C6"/>
    <w:rsid w:val="004378AE"/>
    <w:rsid w:val="00454FA9"/>
    <w:rsid w:val="00461D35"/>
    <w:rsid w:val="00466094"/>
    <w:rsid w:val="00466DBA"/>
    <w:rsid w:val="004864EB"/>
    <w:rsid w:val="004A47A5"/>
    <w:rsid w:val="004D689A"/>
    <w:rsid w:val="004D711A"/>
    <w:rsid w:val="00512D09"/>
    <w:rsid w:val="00513AEF"/>
    <w:rsid w:val="005201CA"/>
    <w:rsid w:val="0052120C"/>
    <w:rsid w:val="00534688"/>
    <w:rsid w:val="00541B58"/>
    <w:rsid w:val="00541D63"/>
    <w:rsid w:val="00552B76"/>
    <w:rsid w:val="00562DE1"/>
    <w:rsid w:val="00562DF8"/>
    <w:rsid w:val="0056595F"/>
    <w:rsid w:val="005700E8"/>
    <w:rsid w:val="00571625"/>
    <w:rsid w:val="00582620"/>
    <w:rsid w:val="005C62EF"/>
    <w:rsid w:val="005D2601"/>
    <w:rsid w:val="005E04F3"/>
    <w:rsid w:val="005F61A0"/>
    <w:rsid w:val="006219DC"/>
    <w:rsid w:val="0065147F"/>
    <w:rsid w:val="006537E3"/>
    <w:rsid w:val="00656646"/>
    <w:rsid w:val="006566E4"/>
    <w:rsid w:val="006649F3"/>
    <w:rsid w:val="006B144F"/>
    <w:rsid w:val="006B60D0"/>
    <w:rsid w:val="006C1667"/>
    <w:rsid w:val="006C361A"/>
    <w:rsid w:val="006D3C34"/>
    <w:rsid w:val="006F70E8"/>
    <w:rsid w:val="0070188D"/>
    <w:rsid w:val="007212DF"/>
    <w:rsid w:val="00723656"/>
    <w:rsid w:val="00733872"/>
    <w:rsid w:val="00737838"/>
    <w:rsid w:val="007572BA"/>
    <w:rsid w:val="00764C70"/>
    <w:rsid w:val="0077355B"/>
    <w:rsid w:val="007772EF"/>
    <w:rsid w:val="00797D8F"/>
    <w:rsid w:val="007A4339"/>
    <w:rsid w:val="007A606B"/>
    <w:rsid w:val="007B3BB1"/>
    <w:rsid w:val="007C2129"/>
    <w:rsid w:val="007D11DC"/>
    <w:rsid w:val="007D1F99"/>
    <w:rsid w:val="007D4836"/>
    <w:rsid w:val="007E5067"/>
    <w:rsid w:val="007F1BC0"/>
    <w:rsid w:val="008079FB"/>
    <w:rsid w:val="00821028"/>
    <w:rsid w:val="00837F6E"/>
    <w:rsid w:val="00840A60"/>
    <w:rsid w:val="00872786"/>
    <w:rsid w:val="008B25EC"/>
    <w:rsid w:val="008B652F"/>
    <w:rsid w:val="008C0A76"/>
    <w:rsid w:val="008C3F00"/>
    <w:rsid w:val="00921E07"/>
    <w:rsid w:val="009227AA"/>
    <w:rsid w:val="009266CB"/>
    <w:rsid w:val="00942A00"/>
    <w:rsid w:val="00961984"/>
    <w:rsid w:val="009707D0"/>
    <w:rsid w:val="009924EC"/>
    <w:rsid w:val="00996947"/>
    <w:rsid w:val="009A6EA9"/>
    <w:rsid w:val="009B1CED"/>
    <w:rsid w:val="009C39FD"/>
    <w:rsid w:val="009D2AB2"/>
    <w:rsid w:val="009E02EF"/>
    <w:rsid w:val="009F3397"/>
    <w:rsid w:val="009F62A2"/>
    <w:rsid w:val="00A05555"/>
    <w:rsid w:val="00A149D2"/>
    <w:rsid w:val="00A22EEE"/>
    <w:rsid w:val="00A30D77"/>
    <w:rsid w:val="00A41BB0"/>
    <w:rsid w:val="00A41E81"/>
    <w:rsid w:val="00A435EA"/>
    <w:rsid w:val="00A646D4"/>
    <w:rsid w:val="00A8200A"/>
    <w:rsid w:val="00A829F9"/>
    <w:rsid w:val="00A91260"/>
    <w:rsid w:val="00AA1B7D"/>
    <w:rsid w:val="00AA1E53"/>
    <w:rsid w:val="00AA4247"/>
    <w:rsid w:val="00AB33C4"/>
    <w:rsid w:val="00AC3B95"/>
    <w:rsid w:val="00AD129D"/>
    <w:rsid w:val="00AE3C72"/>
    <w:rsid w:val="00AE7584"/>
    <w:rsid w:val="00AF661E"/>
    <w:rsid w:val="00AF717F"/>
    <w:rsid w:val="00AF75A8"/>
    <w:rsid w:val="00AF7E4D"/>
    <w:rsid w:val="00B03920"/>
    <w:rsid w:val="00B05A87"/>
    <w:rsid w:val="00B1373E"/>
    <w:rsid w:val="00B304F7"/>
    <w:rsid w:val="00B32AD8"/>
    <w:rsid w:val="00B34B0D"/>
    <w:rsid w:val="00B37D25"/>
    <w:rsid w:val="00B50157"/>
    <w:rsid w:val="00B54389"/>
    <w:rsid w:val="00B70BBA"/>
    <w:rsid w:val="00B737EC"/>
    <w:rsid w:val="00B75A40"/>
    <w:rsid w:val="00B82602"/>
    <w:rsid w:val="00BC0748"/>
    <w:rsid w:val="00BC1194"/>
    <w:rsid w:val="00BC7F99"/>
    <w:rsid w:val="00BD5A87"/>
    <w:rsid w:val="00BE5C4F"/>
    <w:rsid w:val="00BF0A2C"/>
    <w:rsid w:val="00C03A6C"/>
    <w:rsid w:val="00C04ED5"/>
    <w:rsid w:val="00C35A9C"/>
    <w:rsid w:val="00C61509"/>
    <w:rsid w:val="00C662DA"/>
    <w:rsid w:val="00C716E6"/>
    <w:rsid w:val="00C74346"/>
    <w:rsid w:val="00C75FA4"/>
    <w:rsid w:val="00C80E2B"/>
    <w:rsid w:val="00C87327"/>
    <w:rsid w:val="00C93830"/>
    <w:rsid w:val="00C9565E"/>
    <w:rsid w:val="00C966E1"/>
    <w:rsid w:val="00CB0AD6"/>
    <w:rsid w:val="00CD51AF"/>
    <w:rsid w:val="00CE2540"/>
    <w:rsid w:val="00CF5C08"/>
    <w:rsid w:val="00D02C87"/>
    <w:rsid w:val="00D05B86"/>
    <w:rsid w:val="00D05C3A"/>
    <w:rsid w:val="00D11A91"/>
    <w:rsid w:val="00D14E51"/>
    <w:rsid w:val="00D2009C"/>
    <w:rsid w:val="00D73153"/>
    <w:rsid w:val="00D73B44"/>
    <w:rsid w:val="00DA3CCF"/>
    <w:rsid w:val="00DC0735"/>
    <w:rsid w:val="00DC0DED"/>
    <w:rsid w:val="00DC7CE8"/>
    <w:rsid w:val="00DD2E0F"/>
    <w:rsid w:val="00DD35DE"/>
    <w:rsid w:val="00DE60FB"/>
    <w:rsid w:val="00DF40DA"/>
    <w:rsid w:val="00E0628B"/>
    <w:rsid w:val="00E114F9"/>
    <w:rsid w:val="00E2534D"/>
    <w:rsid w:val="00E32AFF"/>
    <w:rsid w:val="00E33AB0"/>
    <w:rsid w:val="00E419CB"/>
    <w:rsid w:val="00E66262"/>
    <w:rsid w:val="00EA3BB8"/>
    <w:rsid w:val="00EB70C1"/>
    <w:rsid w:val="00ED691F"/>
    <w:rsid w:val="00EE2F10"/>
    <w:rsid w:val="00F04B4C"/>
    <w:rsid w:val="00F10085"/>
    <w:rsid w:val="00F201CD"/>
    <w:rsid w:val="00F24A04"/>
    <w:rsid w:val="00F36F5C"/>
    <w:rsid w:val="00F4258F"/>
    <w:rsid w:val="00FA2603"/>
    <w:rsid w:val="00FA741E"/>
    <w:rsid w:val="00FB1B2D"/>
    <w:rsid w:val="00FB2424"/>
    <w:rsid w:val="00FC7933"/>
    <w:rsid w:val="00FD02B0"/>
    <w:rsid w:val="00FD2D7A"/>
    <w:rsid w:val="00FD73F2"/>
    <w:rsid w:val="00FE306A"/>
    <w:rsid w:val="00FE7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8AEB7"/>
  <w15:chartTrackingRefBased/>
  <w15:docId w15:val="{9BA369B3-8B6D-4FD6-83C6-8E019CF4B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B0A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848230">
      <w:bodyDiv w:val="1"/>
      <w:marLeft w:val="0"/>
      <w:marRight w:val="0"/>
      <w:marTop w:val="0"/>
      <w:marBottom w:val="0"/>
      <w:divBdr>
        <w:top w:val="none" w:sz="0" w:space="0" w:color="auto"/>
        <w:left w:val="none" w:sz="0" w:space="0" w:color="auto"/>
        <w:bottom w:val="none" w:sz="0" w:space="0" w:color="auto"/>
        <w:right w:val="none" w:sz="0" w:space="0" w:color="auto"/>
      </w:divBdr>
    </w:div>
    <w:div w:id="204108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contaclip\Arbeitsdir\Vorlage_Conta-Clip.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Vorlage_Conta-Clip.dotx</Template>
  <TotalTime>0</TotalTime>
  <Pages>2</Pages>
  <Words>433</Words>
  <Characters>2732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3159</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Axel Diederichs</dc:creator>
  <cp:keywords/>
  <cp:lastModifiedBy>a.schlee</cp:lastModifiedBy>
  <cp:revision>22</cp:revision>
  <cp:lastPrinted>2024-08-01T15:04:00Z</cp:lastPrinted>
  <dcterms:created xsi:type="dcterms:W3CDTF">2024-07-12T10:06:00Z</dcterms:created>
  <dcterms:modified xsi:type="dcterms:W3CDTF">2024-11-07T15:30:00Z</dcterms:modified>
</cp:coreProperties>
</file>