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0E232E21" w14:textId="3ACF897A" w:rsidR="00947819" w:rsidRPr="00B56C20" w:rsidRDefault="0033316A" w:rsidP="009117BF">
      <w:pPr>
        <w:spacing w:line="360" w:lineRule="auto"/>
        <w:rPr>
          <w:b/>
          <w:sz w:val="24"/>
          <w:lang w:val="en-US"/>
        </w:rPr>
      </w:pPr>
      <w:r w:rsidRPr="0033316A">
        <w:rPr>
          <w:b/>
          <w:sz w:val="24"/>
          <w:lang w:val="en-US"/>
        </w:rPr>
        <w:t>Heavy-duty motors for ball mill</w:t>
      </w:r>
    </w:p>
    <w:p w14:paraId="76AD56E4" w14:textId="77777777" w:rsidR="00397953" w:rsidRPr="00B56C20" w:rsidRDefault="00397953" w:rsidP="009117BF">
      <w:pPr>
        <w:spacing w:line="360" w:lineRule="auto"/>
        <w:ind w:right="-2"/>
        <w:rPr>
          <w:lang w:val="en-US"/>
        </w:rPr>
      </w:pPr>
    </w:p>
    <w:p w14:paraId="44EDC080" w14:textId="5CA7C218" w:rsidR="000D3D1B" w:rsidRPr="00B56C20" w:rsidRDefault="0033316A" w:rsidP="0033316A">
      <w:pPr>
        <w:pStyle w:val="Kopfzeile"/>
        <w:tabs>
          <w:tab w:val="clear" w:pos="4536"/>
          <w:tab w:val="clear" w:pos="9072"/>
        </w:tabs>
        <w:spacing w:line="360" w:lineRule="auto"/>
        <w:ind w:right="-2"/>
        <w:jc w:val="both"/>
        <w:rPr>
          <w:lang w:val="en-US"/>
        </w:rPr>
      </w:pPr>
      <w:r w:rsidRPr="0033316A">
        <w:rPr>
          <w:lang w:val="en-US"/>
        </w:rPr>
        <w:t xml:space="preserve">Menzel Elektromotoren has configured two modular slip ring motors from its extensive stock for a ball mill in a gold mine in Kazakhstan and shipped them </w:t>
      </w:r>
      <w:r>
        <w:rPr>
          <w:lang w:val="en-US"/>
        </w:rPr>
        <w:t>at short notice</w:t>
      </w:r>
      <w:r w:rsidRPr="0033316A">
        <w:rPr>
          <w:lang w:val="en-US"/>
        </w:rPr>
        <w:t>. The robust motor pair provides the necessary high starting torques for the heavy-duty application and ensures reliable operation under impact loads and voltage fluctuations. The MEBSSL motor series allows for swift individual modifications and the implementation of different features, such as various cooling and protection classes or mounting options. The series is characterized by high efficiencies, minimal operating costs, great robustness and a long service life. The two identical mill motors in size 800 are designed in the increased protection class IP55 and in cooling class IC 611 with an air-to-air heat exchanger. The nominal power is 4750 kW, the nominal voltage is 10000 V, the nominal torque is 45682 Nm, with permissible maximum torques of 290 %. Menzel has manufactured and fitted new shaft ends, added new foot holes, shortened and moved the rotor terminal boxes and added additional auxiliary terminal boxes for the slip ring chamber. The motors reached the customer within a very short time, thus preventing extended, costly mill downtime. Menzel accompanied and supported the installation and commissioning. The German family-run company supplies the mining industry with suitable motors for a wide range of applications.</w:t>
      </w:r>
    </w:p>
    <w:p w14:paraId="6FFED41A" w14:textId="03B219C5" w:rsidR="000D3D1B" w:rsidRDefault="0033316A" w:rsidP="009117BF">
      <w:pPr>
        <w:pStyle w:val="Kopfzeile"/>
        <w:tabs>
          <w:tab w:val="clear" w:pos="4536"/>
          <w:tab w:val="clear" w:pos="9072"/>
        </w:tabs>
        <w:spacing w:line="360" w:lineRule="auto"/>
        <w:ind w:right="-2"/>
        <w:jc w:val="both"/>
        <w:rPr>
          <w:lang w:val="en-US"/>
        </w:rPr>
      </w:pPr>
      <w:r w:rsidRPr="0033316A">
        <w:rPr>
          <w:lang w:val="en-US"/>
        </w:rPr>
        <w:t xml:space="preserve">More reference projects: </w:t>
      </w:r>
      <w:hyperlink r:id="rId7" w:history="1">
        <w:r w:rsidRPr="00840FD4">
          <w:rPr>
            <w:rStyle w:val="Hyperlink"/>
            <w:lang w:val="en-US"/>
          </w:rPr>
          <w:t>https://www.menzel-motors.com/mining-motors/</w:t>
        </w:r>
      </w:hyperlink>
    </w:p>
    <w:p w14:paraId="536527F5" w14:textId="77777777" w:rsidR="000D3D1B" w:rsidRPr="00D94EEE"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1CE5030D" w:rsidR="00B20C7A" w:rsidRDefault="0033316A" w:rsidP="009117BF">
            <w:pPr>
              <w:spacing w:after="120"/>
              <w:jc w:val="center"/>
            </w:pPr>
            <w:r>
              <w:rPr>
                <w:noProof/>
              </w:rPr>
              <w:drawing>
                <wp:inline distT="0" distB="0" distL="0" distR="0" wp14:anchorId="18B2D1A8" wp14:editId="4D0C4B46">
                  <wp:extent cx="3281680" cy="2461260"/>
                  <wp:effectExtent l="0" t="0" r="0" b="0"/>
                  <wp:docPr id="1838699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69990" name="Grafik 1838699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1680" cy="2461260"/>
                          </a:xfrm>
                          <a:prstGeom prst="rect">
                            <a:avLst/>
                          </a:prstGeom>
                        </pic:spPr>
                      </pic:pic>
                    </a:graphicData>
                  </a:graphic>
                </wp:inline>
              </w:drawing>
            </w:r>
          </w:p>
        </w:tc>
      </w:tr>
      <w:tr w:rsidR="00B20C7A" w:rsidRPr="00D94EEE" w14:paraId="39C27FB7" w14:textId="77777777" w:rsidTr="00B20C7A">
        <w:tc>
          <w:tcPr>
            <w:tcW w:w="7086" w:type="dxa"/>
          </w:tcPr>
          <w:p w14:paraId="0FD000FC" w14:textId="1308540E" w:rsidR="00B20C7A" w:rsidRPr="0033316A" w:rsidRDefault="00B20C7A" w:rsidP="0033316A">
            <w:pPr>
              <w:ind w:left="426" w:right="429"/>
              <w:jc w:val="center"/>
              <w:rPr>
                <w:sz w:val="18"/>
                <w:szCs w:val="18"/>
                <w:lang w:val="en-US"/>
              </w:rPr>
            </w:pPr>
            <w:r w:rsidRPr="00AA1ED7">
              <w:rPr>
                <w:b/>
                <w:sz w:val="18"/>
                <w:szCs w:val="18"/>
                <w:lang w:val="en-US"/>
              </w:rPr>
              <w:t>Caption:</w:t>
            </w:r>
            <w:r w:rsidRPr="00AA1ED7">
              <w:rPr>
                <w:sz w:val="18"/>
                <w:szCs w:val="18"/>
                <w:lang w:val="en-US"/>
              </w:rPr>
              <w:t xml:space="preserve"> </w:t>
            </w:r>
            <w:r w:rsidR="0033316A" w:rsidRPr="0033316A">
              <w:rPr>
                <w:sz w:val="18"/>
                <w:szCs w:val="18"/>
                <w:lang w:val="en-US"/>
              </w:rPr>
              <w:t>Alchemist secret revealed – this is how to make gold from iron and copper: a pair of heavy-duty motors propel the ball mill of a gold mine</w:t>
            </w:r>
          </w:p>
        </w:tc>
      </w:tr>
    </w:tbl>
    <w:p w14:paraId="2257F8D4" w14:textId="4C5A0648" w:rsidR="004F59DB" w:rsidRDefault="004F59DB" w:rsidP="009117BF">
      <w:pPr>
        <w:spacing w:line="360" w:lineRule="auto"/>
        <w:jc w:val="both"/>
        <w:rPr>
          <w:lang w:val="en-US"/>
        </w:rPr>
      </w:pPr>
    </w:p>
    <w:p w14:paraId="23F1A3E6" w14:textId="7B1CE8F1" w:rsidR="004F59DB" w:rsidRDefault="004F59DB"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9117BF">
            <w:pPr>
              <w:rPr>
                <w:sz w:val="18"/>
                <w:szCs w:val="18"/>
                <w:lang w:val="en-US"/>
              </w:rPr>
            </w:pPr>
            <w:bookmarkStart w:id="0" w:name="_Hlk98495830"/>
            <w:r w:rsidRPr="00B20C7A">
              <w:rPr>
                <w:sz w:val="18"/>
                <w:szCs w:val="18"/>
                <w:lang w:val="en-US"/>
              </w:rPr>
              <w:lastRenderedPageBreak/>
              <w:t>Image/s:</w:t>
            </w:r>
          </w:p>
        </w:tc>
        <w:tc>
          <w:tcPr>
            <w:tcW w:w="3821" w:type="dxa"/>
          </w:tcPr>
          <w:p w14:paraId="2CEFE0FB" w14:textId="3D8DE369" w:rsidR="00B20C7A" w:rsidRPr="00B20C7A" w:rsidRDefault="0033316A" w:rsidP="009117BF">
            <w:pPr>
              <w:rPr>
                <w:sz w:val="18"/>
                <w:szCs w:val="18"/>
                <w:lang w:val="en-US"/>
              </w:rPr>
            </w:pPr>
            <w:r>
              <w:rPr>
                <w:sz w:val="18"/>
                <w:szCs w:val="18"/>
                <w:lang w:val="en-US"/>
              </w:rPr>
              <w:t>ball</w:t>
            </w:r>
            <w:r w:rsidRPr="005E7A29">
              <w:rPr>
                <w:sz w:val="18"/>
                <w:szCs w:val="18"/>
                <w:lang w:val="en-US"/>
              </w:rPr>
              <w:t>_mill_drive_gold_mine</w:t>
            </w:r>
          </w:p>
        </w:tc>
        <w:tc>
          <w:tcPr>
            <w:tcW w:w="1237" w:type="dxa"/>
          </w:tcPr>
          <w:p w14:paraId="0996D0E2" w14:textId="3AE58E93" w:rsidR="00B20C7A" w:rsidRPr="00B20C7A" w:rsidRDefault="00B20C7A" w:rsidP="009117BF">
            <w:pPr>
              <w:rPr>
                <w:sz w:val="18"/>
                <w:szCs w:val="18"/>
                <w:lang w:val="en-US"/>
              </w:rPr>
            </w:pPr>
            <w:r w:rsidRPr="005C2E8A">
              <w:rPr>
                <w:sz w:val="18"/>
                <w:szCs w:val="18"/>
                <w:lang w:val="en-US"/>
              </w:rPr>
              <w:t>Characters:</w:t>
            </w:r>
          </w:p>
        </w:tc>
        <w:tc>
          <w:tcPr>
            <w:tcW w:w="935" w:type="dxa"/>
          </w:tcPr>
          <w:p w14:paraId="79D81D74" w14:textId="37D761C2" w:rsidR="00B20C7A" w:rsidRPr="00B20C7A" w:rsidRDefault="00D94EEE" w:rsidP="009117BF">
            <w:pPr>
              <w:jc w:val="right"/>
              <w:rPr>
                <w:sz w:val="18"/>
                <w:szCs w:val="18"/>
                <w:lang w:val="en-US"/>
              </w:rPr>
            </w:pPr>
            <w:r>
              <w:rPr>
                <w:sz w:val="18"/>
                <w:szCs w:val="18"/>
                <w:lang w:val="en-US"/>
              </w:rPr>
              <w:t>1414</w:t>
            </w:r>
          </w:p>
        </w:tc>
      </w:tr>
      <w:tr w:rsidR="00813F89" w:rsidRPr="00B20C7A" w14:paraId="1A050D28" w14:textId="77777777" w:rsidTr="00393ED0">
        <w:tc>
          <w:tcPr>
            <w:tcW w:w="1083" w:type="dxa"/>
          </w:tcPr>
          <w:p w14:paraId="6AC0BB9F" w14:textId="77777777" w:rsidR="00813F89" w:rsidRPr="00B20C7A" w:rsidRDefault="00813F89" w:rsidP="00393ED0">
            <w:pPr>
              <w:spacing w:before="120"/>
              <w:rPr>
                <w:sz w:val="18"/>
                <w:szCs w:val="18"/>
                <w:lang w:val="en-US"/>
              </w:rPr>
            </w:pPr>
            <w:r w:rsidRPr="00B20C7A">
              <w:rPr>
                <w:sz w:val="18"/>
                <w:szCs w:val="18"/>
                <w:lang w:val="en-US"/>
              </w:rPr>
              <w:t>File name:</w:t>
            </w:r>
          </w:p>
        </w:tc>
        <w:tc>
          <w:tcPr>
            <w:tcW w:w="3821" w:type="dxa"/>
          </w:tcPr>
          <w:p w14:paraId="7EEAA969" w14:textId="23B0C42C" w:rsidR="00813F89" w:rsidRPr="00B20C7A" w:rsidRDefault="0033316A" w:rsidP="00393ED0">
            <w:pPr>
              <w:spacing w:before="120"/>
              <w:rPr>
                <w:sz w:val="18"/>
                <w:szCs w:val="18"/>
                <w:lang w:val="en-US"/>
              </w:rPr>
            </w:pPr>
            <w:r w:rsidRPr="0033316A">
              <w:rPr>
                <w:sz w:val="18"/>
                <w:szCs w:val="18"/>
                <w:lang w:val="en-US"/>
              </w:rPr>
              <w:t>202407028</w:t>
            </w:r>
            <w:r>
              <w:rPr>
                <w:sz w:val="18"/>
                <w:szCs w:val="18"/>
                <w:lang w:val="en-US"/>
              </w:rPr>
              <w:t>_pm_ball_mill_motors_en</w:t>
            </w:r>
          </w:p>
        </w:tc>
        <w:tc>
          <w:tcPr>
            <w:tcW w:w="1237" w:type="dxa"/>
          </w:tcPr>
          <w:p w14:paraId="0B721B82" w14:textId="77777777" w:rsidR="00813F89" w:rsidRPr="00B20C7A" w:rsidRDefault="00813F89" w:rsidP="00393ED0">
            <w:pPr>
              <w:spacing w:before="120"/>
              <w:rPr>
                <w:sz w:val="18"/>
                <w:szCs w:val="18"/>
                <w:lang w:val="en-US"/>
              </w:rPr>
            </w:pPr>
            <w:r w:rsidRPr="00B21AE7">
              <w:rPr>
                <w:sz w:val="18"/>
                <w:szCs w:val="18"/>
                <w:lang w:val="en-US"/>
              </w:rPr>
              <w:t>Date:</w:t>
            </w:r>
          </w:p>
        </w:tc>
        <w:tc>
          <w:tcPr>
            <w:tcW w:w="935" w:type="dxa"/>
          </w:tcPr>
          <w:p w14:paraId="3395EF2B" w14:textId="4E7DD975" w:rsidR="00813F89" w:rsidRPr="00B20C7A" w:rsidRDefault="000B0183" w:rsidP="00393ED0">
            <w:pPr>
              <w:spacing w:before="120"/>
              <w:jc w:val="right"/>
              <w:rPr>
                <w:sz w:val="18"/>
                <w:szCs w:val="18"/>
                <w:lang w:val="en-US"/>
              </w:rPr>
            </w:pPr>
            <w:r>
              <w:rPr>
                <w:sz w:val="18"/>
                <w:szCs w:val="18"/>
                <w:lang w:val="en-US"/>
              </w:rPr>
              <w:t>07-25-2024</w:t>
            </w:r>
          </w:p>
        </w:tc>
      </w:tr>
      <w:tr w:rsidR="00DB107A" w:rsidRPr="00D94EEE" w14:paraId="27982E98" w14:textId="77777777" w:rsidTr="00DB107A">
        <w:tc>
          <w:tcPr>
            <w:tcW w:w="1083" w:type="dxa"/>
          </w:tcPr>
          <w:p w14:paraId="519C6E2A" w14:textId="0C6570DD" w:rsidR="00B20C7A" w:rsidRPr="00B20C7A" w:rsidRDefault="00813F89" w:rsidP="009117BF">
            <w:pPr>
              <w:spacing w:before="120"/>
              <w:rPr>
                <w:sz w:val="18"/>
                <w:szCs w:val="18"/>
                <w:lang w:val="en-US"/>
              </w:rPr>
            </w:pPr>
            <w:r>
              <w:rPr>
                <w:sz w:val="18"/>
                <w:szCs w:val="18"/>
                <w:lang w:val="en-US"/>
              </w:rPr>
              <w:t>Tags</w:t>
            </w:r>
            <w:r w:rsidR="00B20C7A" w:rsidRPr="00B20C7A">
              <w:rPr>
                <w:sz w:val="18"/>
                <w:szCs w:val="18"/>
                <w:lang w:val="en-US"/>
              </w:rPr>
              <w:t>:</w:t>
            </w:r>
          </w:p>
        </w:tc>
        <w:tc>
          <w:tcPr>
            <w:tcW w:w="3821" w:type="dxa"/>
          </w:tcPr>
          <w:p w14:paraId="793B2848" w14:textId="5584A552" w:rsidR="00B20C7A" w:rsidRPr="00B20C7A" w:rsidRDefault="00C61EAD" w:rsidP="009117BF">
            <w:pPr>
              <w:spacing w:before="120"/>
              <w:rPr>
                <w:sz w:val="18"/>
                <w:szCs w:val="18"/>
                <w:lang w:val="en-US"/>
              </w:rPr>
            </w:pPr>
            <w:r w:rsidRPr="00C61EAD">
              <w:rPr>
                <w:sz w:val="18"/>
                <w:szCs w:val="18"/>
                <w:lang w:val="en-US"/>
              </w:rPr>
              <w:t>slip ring motor</w:t>
            </w:r>
            <w:r>
              <w:rPr>
                <w:sz w:val="18"/>
                <w:szCs w:val="18"/>
                <w:lang w:val="en-US"/>
              </w:rPr>
              <w:t>, mill motor, ball mill, mining</w:t>
            </w:r>
          </w:p>
        </w:tc>
        <w:tc>
          <w:tcPr>
            <w:tcW w:w="1237" w:type="dxa"/>
          </w:tcPr>
          <w:p w14:paraId="6D8548FD" w14:textId="785649FE" w:rsidR="00B20C7A" w:rsidRPr="00B20C7A" w:rsidRDefault="00B20C7A" w:rsidP="009117BF">
            <w:pPr>
              <w:spacing w:before="120"/>
              <w:rPr>
                <w:sz w:val="18"/>
                <w:szCs w:val="18"/>
                <w:lang w:val="en-US"/>
              </w:rPr>
            </w:pPr>
          </w:p>
        </w:tc>
        <w:tc>
          <w:tcPr>
            <w:tcW w:w="935" w:type="dxa"/>
          </w:tcPr>
          <w:p w14:paraId="2D4E1569" w14:textId="21619F8E" w:rsidR="00B20C7A" w:rsidRPr="00B20C7A" w:rsidRDefault="00B20C7A" w:rsidP="009117BF">
            <w:pPr>
              <w:spacing w:before="120"/>
              <w:jc w:val="right"/>
              <w:rPr>
                <w:sz w:val="18"/>
                <w:szCs w:val="18"/>
                <w:lang w:val="en-US"/>
              </w:rPr>
            </w:pPr>
          </w:p>
        </w:tc>
      </w:tr>
      <w:tr w:rsidR="00B20C7A" w:rsidRPr="00D94EEE" w14:paraId="7C32B52A" w14:textId="77777777" w:rsidTr="00DB107A">
        <w:tc>
          <w:tcPr>
            <w:tcW w:w="7076" w:type="dxa"/>
            <w:gridSpan w:val="4"/>
            <w:tcBorders>
              <w:bottom w:val="single" w:sz="4" w:space="0" w:color="auto"/>
            </w:tcBorders>
          </w:tcPr>
          <w:p w14:paraId="5B939532" w14:textId="77777777" w:rsidR="00B20C7A" w:rsidRDefault="00B20C7A" w:rsidP="009117BF">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48DA5D1B" w14:textId="267BF7CA" w:rsidR="00701180" w:rsidRPr="00B20C7A" w:rsidRDefault="00600DB3" w:rsidP="00B63A5B">
            <w:pPr>
              <w:spacing w:after="120"/>
              <w:jc w:val="both"/>
              <w:rPr>
                <w:sz w:val="16"/>
                <w:szCs w:val="16"/>
                <w:lang w:val="en-US"/>
              </w:rPr>
            </w:pPr>
            <w:r w:rsidRPr="00600DB3">
              <w:rPr>
                <w:sz w:val="16"/>
                <w:lang w:val="en-US"/>
              </w:rPr>
              <w:t xml:space="preserve">Menzel Elektromotoren GmbH has been manufacturing and distributing electric motors since 1927. The </w:t>
            </w:r>
            <w:r w:rsidR="00B63A5B">
              <w:rPr>
                <w:sz w:val="16"/>
                <w:lang w:val="en-US"/>
              </w:rPr>
              <w:t>German family-run</w:t>
            </w:r>
            <w:r w:rsidRPr="00600DB3">
              <w:rPr>
                <w:sz w:val="16"/>
                <w:lang w:val="en-US"/>
              </w:rPr>
              <w:t xml:space="preserve"> company </w:t>
            </w:r>
            <w:r w:rsidR="00B63A5B">
              <w:rPr>
                <w:sz w:val="16"/>
                <w:lang w:val="en-US"/>
              </w:rPr>
              <w:t xml:space="preserve">based in Hennigsdorf near Berlin </w:t>
            </w:r>
            <w:r w:rsidRPr="00600DB3">
              <w:rPr>
                <w:sz w:val="16"/>
                <w:lang w:val="en-US"/>
              </w:rPr>
              <w:t>specializes in the delivery of large electric motors, including special models, within the shortest time</w:t>
            </w:r>
            <w:r w:rsidR="00B63A5B" w:rsidRPr="00600DB3">
              <w:rPr>
                <w:sz w:val="16"/>
                <w:lang w:val="en-US"/>
              </w:rPr>
              <w:t xml:space="preserve"> possible</w:t>
            </w:r>
            <w:r w:rsidRPr="00600DB3">
              <w:rPr>
                <w:sz w:val="16"/>
                <w:lang w:val="en-US"/>
              </w:rPr>
              <w:t>. The product range comprises high and low voltage motors, DC motors, transformers, and frequency inverters. Services include motor production</w:t>
            </w:r>
            <w:r w:rsidR="00B63A5B">
              <w:rPr>
                <w:sz w:val="16"/>
                <w:lang w:val="en-US"/>
              </w:rPr>
              <w:t xml:space="preserve"> up to and beyond 25 MW</w:t>
            </w:r>
            <w:r w:rsidRPr="00600DB3">
              <w:rPr>
                <w:sz w:val="16"/>
                <w:lang w:val="en-US"/>
              </w:rPr>
              <w:t xml:space="preserve"> and short-term adaptation of stock motors to application-specific requirements. In order to ensure </w:t>
            </w:r>
            <w:r w:rsidR="00B63A5B">
              <w:rPr>
                <w:sz w:val="16"/>
                <w:lang w:val="en-US"/>
              </w:rPr>
              <w:t>short</w:t>
            </w:r>
            <w:r w:rsidRPr="00600DB3">
              <w:rPr>
                <w:sz w:val="16"/>
                <w:lang w:val="en-US"/>
              </w:rPr>
              <w:t xml:space="preserve"> deliver</w:t>
            </w:r>
            <w:r w:rsidR="00B63A5B">
              <w:rPr>
                <w:sz w:val="16"/>
                <w:lang w:val="en-US"/>
              </w:rPr>
              <w:t>y</w:t>
            </w:r>
            <w:r w:rsidRPr="00600DB3">
              <w:rPr>
                <w:sz w:val="16"/>
                <w:lang w:val="en-US"/>
              </w:rPr>
              <w:t xml:space="preserve"> times, </w:t>
            </w:r>
            <w:r w:rsidR="00B63A5B">
              <w:rPr>
                <w:sz w:val="16"/>
                <w:lang w:val="en-US"/>
              </w:rPr>
              <w:t>Menzel</w:t>
            </w:r>
            <w:r w:rsidRPr="00600DB3">
              <w:rPr>
                <w:sz w:val="16"/>
                <w:lang w:val="en-US"/>
              </w:rPr>
              <w:t xml:space="preserve"> maintains a </w:t>
            </w:r>
            <w:r w:rsidR="00B63A5B">
              <w:rPr>
                <w:sz w:val="16"/>
                <w:lang w:val="en-US"/>
              </w:rPr>
              <w:t>large</w:t>
            </w:r>
            <w:r w:rsidRPr="00600DB3">
              <w:rPr>
                <w:sz w:val="16"/>
                <w:lang w:val="en-US"/>
              </w:rPr>
              <w:t xml:space="preserve"> inventory </w:t>
            </w:r>
            <w:r w:rsidR="00B63A5B">
              <w:rPr>
                <w:sz w:val="16"/>
                <w:lang w:val="en-US"/>
              </w:rPr>
              <w:t>with over</w:t>
            </w:r>
            <w:r w:rsidRPr="00600DB3">
              <w:rPr>
                <w:sz w:val="16"/>
                <w:lang w:val="en-US"/>
              </w:rPr>
              <w:t xml:space="preserve"> 20,000 motors up to 15 </w:t>
            </w:r>
            <w:r w:rsidR="00B63A5B">
              <w:rPr>
                <w:sz w:val="16"/>
                <w:lang w:val="en-US"/>
              </w:rPr>
              <w:t>M</w:t>
            </w:r>
            <w:r w:rsidRPr="00600DB3">
              <w:rPr>
                <w:sz w:val="16"/>
                <w:lang w:val="en-US"/>
              </w:rPr>
              <w:t xml:space="preserve">W. Qualified engineering, experienced staff, and state-of-the-art production and testing facilities help </w:t>
            </w:r>
            <w:r w:rsidR="00B63A5B">
              <w:rPr>
                <w:sz w:val="16"/>
                <w:lang w:val="en-US"/>
              </w:rPr>
              <w:t>the manufacturer</w:t>
            </w:r>
            <w:r w:rsidRPr="00600DB3">
              <w:rPr>
                <w:sz w:val="16"/>
                <w:lang w:val="en-US"/>
              </w:rPr>
              <w:t xml:space="preserve"> provide excellent reliability. Menzel operates subsidiaries in the UK, France, Italy, Spain, and Sweden, and cooperates with numerous partners worldwide.</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Default="00B20C7A" w:rsidP="009117BF">
            <w:pPr>
              <w:spacing w:before="120" w:after="120"/>
              <w:jc w:val="both"/>
              <w:rPr>
                <w:b/>
              </w:rPr>
            </w:pPr>
            <w:r w:rsidRPr="00B20C7A">
              <w:rPr>
                <w:b/>
              </w:rPr>
              <w:t>Contact:</w:t>
            </w:r>
          </w:p>
          <w:p w14:paraId="6DB6C797" w14:textId="77777777" w:rsidR="00B20C7A" w:rsidRPr="00B20C7A" w:rsidRDefault="00B20C7A" w:rsidP="009117BF">
            <w:pPr>
              <w:jc w:val="both"/>
              <w:rPr>
                <w:b/>
                <w:bCs/>
              </w:rPr>
            </w:pPr>
            <w:r w:rsidRPr="00B20C7A">
              <w:rPr>
                <w:b/>
                <w:bCs/>
              </w:rPr>
              <w:t>Menzel Elektromotoren GmbH</w:t>
            </w:r>
          </w:p>
          <w:p w14:paraId="38C52576" w14:textId="77777777" w:rsidR="00B20C7A" w:rsidRDefault="00B20C7A" w:rsidP="009117BF">
            <w:pPr>
              <w:spacing w:before="120" w:after="120"/>
              <w:jc w:val="both"/>
            </w:pPr>
            <w:r w:rsidRPr="00FB4890">
              <w:t>Mathis Menzel</w:t>
            </w:r>
          </w:p>
          <w:p w14:paraId="750DFACA" w14:textId="296FABF3" w:rsidR="00B20C7A" w:rsidRDefault="00085FD0" w:rsidP="009117BF">
            <w:pPr>
              <w:jc w:val="both"/>
            </w:pPr>
            <w:r w:rsidRPr="00085FD0">
              <w:t>Am Alten Walzwerk 2</w:t>
            </w:r>
          </w:p>
          <w:p w14:paraId="241AD909" w14:textId="1EE2103C" w:rsidR="00B20C7A" w:rsidRPr="00DB107A" w:rsidRDefault="00085FD0" w:rsidP="009117BF">
            <w:pPr>
              <w:jc w:val="both"/>
              <w:rPr>
                <w:lang w:val="en-US"/>
              </w:rPr>
            </w:pPr>
            <w:r w:rsidRPr="00085FD0">
              <w:rPr>
                <w:lang w:val="en-US"/>
              </w:rPr>
              <w:t>16761 Hennigsdorf</w:t>
            </w:r>
          </w:p>
          <w:p w14:paraId="17B9C989" w14:textId="30C9FDF5" w:rsidR="00B20C7A" w:rsidRDefault="00B20C7A" w:rsidP="009117BF">
            <w:pPr>
              <w:jc w:val="both"/>
              <w:rPr>
                <w:lang w:val="en-US"/>
              </w:rPr>
            </w:pPr>
            <w:r w:rsidRPr="005C2E8A">
              <w:rPr>
                <w:lang w:val="en-US"/>
              </w:rPr>
              <w:t>Germany</w:t>
            </w:r>
          </w:p>
          <w:p w14:paraId="277ED36E" w14:textId="0843A9D0" w:rsidR="00B20C7A" w:rsidRPr="00DB107A" w:rsidRDefault="00DB107A" w:rsidP="009117BF">
            <w:pPr>
              <w:spacing w:before="120"/>
              <w:jc w:val="both"/>
              <w:rPr>
                <w:lang w:val="en-US"/>
              </w:rPr>
            </w:pPr>
            <w:r w:rsidRPr="005C2E8A">
              <w:rPr>
                <w:lang w:val="en-US"/>
              </w:rPr>
              <w:t xml:space="preserve">Phone: +49 </w:t>
            </w:r>
            <w:r w:rsidRPr="00EB6858">
              <w:rPr>
                <w:lang w:val="en-US"/>
              </w:rPr>
              <w:t>30 349 922-0</w:t>
            </w:r>
          </w:p>
          <w:p w14:paraId="5D765C8E" w14:textId="3A76CA02" w:rsidR="00B20C7A" w:rsidRPr="00DB107A" w:rsidRDefault="00DB107A" w:rsidP="009117BF">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5D6764" w:rsidRDefault="00DB107A" w:rsidP="009117BF">
            <w:pPr>
              <w:jc w:val="both"/>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9117BF">
            <w:pPr>
              <w:spacing w:before="480"/>
              <w:jc w:val="both"/>
              <w:rPr>
                <w:sz w:val="16"/>
              </w:rPr>
            </w:pPr>
            <w:r w:rsidRPr="005C2E8A">
              <w:rPr>
                <w:sz w:val="16"/>
              </w:rPr>
              <w:t>gii die Presse-Agentur GmbH</w:t>
            </w:r>
          </w:p>
          <w:p w14:paraId="42B233F5" w14:textId="5F485514" w:rsidR="00B20C7A" w:rsidRPr="00813F89" w:rsidRDefault="005D6764" w:rsidP="009117BF">
            <w:pPr>
              <w:jc w:val="both"/>
              <w:rPr>
                <w:sz w:val="16"/>
                <w:szCs w:val="16"/>
              </w:rPr>
            </w:pPr>
            <w:r>
              <w:rPr>
                <w:sz w:val="16"/>
              </w:rPr>
              <w:t>Christburger S</w:t>
            </w:r>
            <w:r w:rsidR="00B20C7A" w:rsidRPr="005C2E8A">
              <w:rPr>
                <w:sz w:val="16"/>
              </w:rPr>
              <w:t xml:space="preserve">tr. </w:t>
            </w:r>
            <w:r w:rsidRPr="00813F89">
              <w:rPr>
                <w:sz w:val="16"/>
              </w:rPr>
              <w:t>41</w:t>
            </w:r>
          </w:p>
          <w:p w14:paraId="52A6A510" w14:textId="464E2FC3" w:rsidR="00B20C7A" w:rsidRPr="00AA1ED7" w:rsidRDefault="00B20C7A" w:rsidP="009117BF">
            <w:pPr>
              <w:jc w:val="both"/>
              <w:rPr>
                <w:sz w:val="16"/>
                <w:szCs w:val="16"/>
                <w:lang w:val="en-US"/>
              </w:rPr>
            </w:pPr>
            <w:r w:rsidRPr="005C2E8A">
              <w:rPr>
                <w:sz w:val="16"/>
                <w:lang w:val="en-US"/>
              </w:rPr>
              <w:t>10405 Berlin</w:t>
            </w:r>
          </w:p>
          <w:p w14:paraId="3A592C59" w14:textId="6E1283B5" w:rsidR="00B20C7A" w:rsidRPr="00AA1ED7" w:rsidRDefault="00B20C7A" w:rsidP="009117BF">
            <w:pPr>
              <w:jc w:val="both"/>
              <w:rPr>
                <w:sz w:val="16"/>
                <w:szCs w:val="16"/>
                <w:lang w:val="en-US"/>
              </w:rPr>
            </w:pPr>
            <w:r w:rsidRPr="005C2E8A">
              <w:rPr>
                <w:sz w:val="16"/>
                <w:lang w:val="en-US"/>
              </w:rPr>
              <w:t>Germany</w:t>
            </w:r>
          </w:p>
          <w:p w14:paraId="520AF093" w14:textId="1A83A789" w:rsidR="00B20C7A" w:rsidRPr="00AA1ED7" w:rsidRDefault="00B20C7A" w:rsidP="009117BF">
            <w:pPr>
              <w:jc w:val="both"/>
              <w:rPr>
                <w:sz w:val="16"/>
                <w:szCs w:val="16"/>
                <w:lang w:val="en-US"/>
              </w:rPr>
            </w:pPr>
            <w:r w:rsidRPr="005C2E8A">
              <w:rPr>
                <w:sz w:val="16"/>
                <w:lang w:val="en-US"/>
              </w:rPr>
              <w:t>Phone: +49 30 538 965</w:t>
            </w:r>
            <w:r w:rsidR="001555B6">
              <w:rPr>
                <w:sz w:val="16"/>
                <w:lang w:val="en-US"/>
              </w:rPr>
              <w:t>-</w:t>
            </w:r>
            <w:r w:rsidRPr="005C2E8A">
              <w:rPr>
                <w:sz w:val="16"/>
                <w:lang w:val="en-US"/>
              </w:rPr>
              <w:t>0</w:t>
            </w:r>
          </w:p>
          <w:p w14:paraId="34AE8983" w14:textId="71F06E5D" w:rsidR="00B20C7A" w:rsidRPr="00B20C7A" w:rsidRDefault="00B20C7A" w:rsidP="009117BF">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9117BF">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9117BF">
      <w:pPr>
        <w:jc w:val="both"/>
        <w:rPr>
          <w:lang w:val="en-US"/>
        </w:rPr>
      </w:pPr>
    </w:p>
    <w:sectPr w:rsidR="00EB6858" w:rsidRPr="00B20C7A" w:rsidSect="004C06CD">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9B669" w14:textId="77777777" w:rsidR="00056A1F" w:rsidRDefault="00056A1F">
      <w:r>
        <w:separator/>
      </w:r>
    </w:p>
  </w:endnote>
  <w:endnote w:type="continuationSeparator" w:id="0">
    <w:p w14:paraId="3B044516" w14:textId="77777777" w:rsidR="00056A1F" w:rsidRDefault="00056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EA3F7" w14:textId="77777777" w:rsidR="00056A1F" w:rsidRDefault="00056A1F">
      <w:r>
        <w:separator/>
      </w:r>
    </w:p>
  </w:footnote>
  <w:footnote w:type="continuationSeparator" w:id="0">
    <w:p w14:paraId="763568EE" w14:textId="77777777" w:rsidR="00056A1F" w:rsidRDefault="00056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1E5DE" w14:textId="5A449D7A" w:rsidR="00397953" w:rsidRPr="0033316A"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33316A">
      <w:rPr>
        <w:sz w:val="18"/>
        <w:lang w:val="en-US"/>
      </w:rPr>
      <w:t>Pag</w:t>
    </w:r>
    <w:r w:rsidR="00397953" w:rsidRPr="0033316A">
      <w:rPr>
        <w:sz w:val="18"/>
        <w:lang w:val="en-US"/>
      </w:rPr>
      <w:t xml:space="preserve">e </w:t>
    </w:r>
    <w:r w:rsidR="00397953">
      <w:rPr>
        <w:rStyle w:val="Seitenzahl"/>
        <w:sz w:val="18"/>
      </w:rPr>
      <w:fldChar w:fldCharType="begin"/>
    </w:r>
    <w:r w:rsidR="00397953" w:rsidRPr="0033316A">
      <w:rPr>
        <w:rStyle w:val="Seitenzahl"/>
        <w:sz w:val="18"/>
        <w:lang w:val="en-US"/>
      </w:rPr>
      <w:instrText xml:space="preserve"> PAGE </w:instrText>
    </w:r>
    <w:r w:rsidR="00397953">
      <w:rPr>
        <w:rStyle w:val="Seitenzahl"/>
        <w:sz w:val="18"/>
      </w:rPr>
      <w:fldChar w:fldCharType="separate"/>
    </w:r>
    <w:r w:rsidR="00F3643C" w:rsidRPr="0033316A">
      <w:rPr>
        <w:rStyle w:val="Seitenzahl"/>
        <w:noProof/>
        <w:sz w:val="18"/>
        <w:lang w:val="en-US"/>
      </w:rPr>
      <w:t>2</w:t>
    </w:r>
    <w:r w:rsidR="00397953">
      <w:rPr>
        <w:rStyle w:val="Seitenzahl"/>
        <w:sz w:val="18"/>
      </w:rPr>
      <w:fldChar w:fldCharType="end"/>
    </w:r>
    <w:r w:rsidR="00947819" w:rsidRPr="0033316A">
      <w:rPr>
        <w:rStyle w:val="Seitenzahl"/>
        <w:sz w:val="18"/>
        <w:lang w:val="en-US"/>
      </w:rPr>
      <w:t>:</w:t>
    </w:r>
    <w:r w:rsidR="00947819" w:rsidRPr="0033316A">
      <w:rPr>
        <w:rStyle w:val="Seitenzahl"/>
        <w:sz w:val="18"/>
        <w:lang w:val="en-US"/>
      </w:rPr>
      <w:tab/>
    </w:r>
    <w:r w:rsidR="0033316A" w:rsidRPr="0033316A">
      <w:rPr>
        <w:rStyle w:val="Seitenzahl"/>
        <w:sz w:val="18"/>
        <w:lang w:val="en-US"/>
      </w:rPr>
      <w:t>Motor pair for ball mill in gold mine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56A1F"/>
    <w:rsid w:val="00085FD0"/>
    <w:rsid w:val="00086A6A"/>
    <w:rsid w:val="000B0183"/>
    <w:rsid w:val="000D3D1B"/>
    <w:rsid w:val="000E7AE5"/>
    <w:rsid w:val="00145013"/>
    <w:rsid w:val="001555B6"/>
    <w:rsid w:val="00162BC6"/>
    <w:rsid w:val="0016680D"/>
    <w:rsid w:val="001D4558"/>
    <w:rsid w:val="002149A1"/>
    <w:rsid w:val="00267A0E"/>
    <w:rsid w:val="00281470"/>
    <w:rsid w:val="002C607D"/>
    <w:rsid w:val="002C7173"/>
    <w:rsid w:val="002E0264"/>
    <w:rsid w:val="0033316A"/>
    <w:rsid w:val="00341AFC"/>
    <w:rsid w:val="00397953"/>
    <w:rsid w:val="003B2C6D"/>
    <w:rsid w:val="003E4B5B"/>
    <w:rsid w:val="003F5DB1"/>
    <w:rsid w:val="0040522D"/>
    <w:rsid w:val="0042754D"/>
    <w:rsid w:val="00457545"/>
    <w:rsid w:val="004C06CD"/>
    <w:rsid w:val="004D4722"/>
    <w:rsid w:val="004F59DB"/>
    <w:rsid w:val="0050030F"/>
    <w:rsid w:val="005025F9"/>
    <w:rsid w:val="005D6764"/>
    <w:rsid w:val="005F511D"/>
    <w:rsid w:val="00600DB3"/>
    <w:rsid w:val="0060680E"/>
    <w:rsid w:val="0064124C"/>
    <w:rsid w:val="006B381C"/>
    <w:rsid w:val="006B5206"/>
    <w:rsid w:val="00700CFC"/>
    <w:rsid w:val="00701180"/>
    <w:rsid w:val="0070201B"/>
    <w:rsid w:val="00712381"/>
    <w:rsid w:val="0074274E"/>
    <w:rsid w:val="00760C74"/>
    <w:rsid w:val="0079055A"/>
    <w:rsid w:val="007C1C71"/>
    <w:rsid w:val="00813F89"/>
    <w:rsid w:val="0082268A"/>
    <w:rsid w:val="00824C65"/>
    <w:rsid w:val="008905EB"/>
    <w:rsid w:val="0089496A"/>
    <w:rsid w:val="008F47A4"/>
    <w:rsid w:val="0090117B"/>
    <w:rsid w:val="009117BF"/>
    <w:rsid w:val="00931974"/>
    <w:rsid w:val="00947819"/>
    <w:rsid w:val="00955F69"/>
    <w:rsid w:val="00961F6F"/>
    <w:rsid w:val="00965936"/>
    <w:rsid w:val="0099798F"/>
    <w:rsid w:val="009F6B50"/>
    <w:rsid w:val="009F728C"/>
    <w:rsid w:val="00A12E04"/>
    <w:rsid w:val="00AA1ED7"/>
    <w:rsid w:val="00AD1196"/>
    <w:rsid w:val="00AE4E98"/>
    <w:rsid w:val="00B20C7A"/>
    <w:rsid w:val="00B5245C"/>
    <w:rsid w:val="00B56C20"/>
    <w:rsid w:val="00B62090"/>
    <w:rsid w:val="00B63A5B"/>
    <w:rsid w:val="00B961DC"/>
    <w:rsid w:val="00BA0FD4"/>
    <w:rsid w:val="00BE27C5"/>
    <w:rsid w:val="00BF3F31"/>
    <w:rsid w:val="00C36973"/>
    <w:rsid w:val="00C4288D"/>
    <w:rsid w:val="00C571F9"/>
    <w:rsid w:val="00C61EAD"/>
    <w:rsid w:val="00C85113"/>
    <w:rsid w:val="00D206BE"/>
    <w:rsid w:val="00D338AA"/>
    <w:rsid w:val="00D94EEE"/>
    <w:rsid w:val="00D9763C"/>
    <w:rsid w:val="00DB107A"/>
    <w:rsid w:val="00DB698B"/>
    <w:rsid w:val="00DC270B"/>
    <w:rsid w:val="00E03DB1"/>
    <w:rsid w:val="00E662AC"/>
    <w:rsid w:val="00EB171B"/>
    <w:rsid w:val="00EB6858"/>
    <w:rsid w:val="00ED4CC3"/>
    <w:rsid w:val="00F3643C"/>
    <w:rsid w:val="00F50F33"/>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474564296">
      <w:bodyDiv w:val="1"/>
      <w:marLeft w:val="0"/>
      <w:marRight w:val="0"/>
      <w:marTop w:val="0"/>
      <w:marBottom w:val="0"/>
      <w:divBdr>
        <w:top w:val="none" w:sz="0" w:space="0" w:color="auto"/>
        <w:left w:val="none" w:sz="0" w:space="0" w:color="auto"/>
        <w:bottom w:val="none" w:sz="0" w:space="0" w:color="auto"/>
        <w:right w:val="none" w:sz="0" w:space="0" w:color="auto"/>
      </w:divBdr>
      <w:divsChild>
        <w:div w:id="1487670665">
          <w:marLeft w:val="0"/>
          <w:marRight w:val="0"/>
          <w:marTop w:val="0"/>
          <w:marBottom w:val="0"/>
          <w:divBdr>
            <w:top w:val="none" w:sz="0" w:space="0" w:color="auto"/>
            <w:left w:val="none" w:sz="0" w:space="0" w:color="auto"/>
            <w:bottom w:val="none" w:sz="0" w:space="0" w:color="auto"/>
            <w:right w:val="none" w:sz="0" w:space="0" w:color="auto"/>
          </w:divBdr>
        </w:div>
        <w:div w:id="115410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4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mining-motors/"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2871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3320</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6</cp:revision>
  <cp:lastPrinted>2014-05-09T08:50:00Z</cp:lastPrinted>
  <dcterms:created xsi:type="dcterms:W3CDTF">2024-07-16T12:53:00Z</dcterms:created>
  <dcterms:modified xsi:type="dcterms:W3CDTF">2024-07-25T12:14:00Z</dcterms:modified>
</cp:coreProperties>
</file>