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38516" w14:textId="77777777" w:rsidR="00397953" w:rsidRPr="000D0C93" w:rsidRDefault="000D0C93" w:rsidP="00947819">
      <w:pPr>
        <w:rPr>
          <w:sz w:val="40"/>
          <w:szCs w:val="40"/>
        </w:rPr>
      </w:pPr>
      <w:r w:rsidRPr="000D0C93">
        <w:rPr>
          <w:sz w:val="40"/>
          <w:szCs w:val="40"/>
        </w:rPr>
        <w:t>Presseinformation</w:t>
      </w:r>
    </w:p>
    <w:p w14:paraId="07F5896B" w14:textId="77777777" w:rsidR="00397953" w:rsidRPr="000D0C93" w:rsidRDefault="00397953" w:rsidP="00947819">
      <w:pPr>
        <w:spacing w:line="360" w:lineRule="auto"/>
        <w:ind w:right="-2"/>
        <w:rPr>
          <w:b/>
          <w:sz w:val="24"/>
        </w:rPr>
      </w:pPr>
    </w:p>
    <w:p w14:paraId="71A57AFA" w14:textId="0F18798E" w:rsidR="00947819" w:rsidRPr="000D0C93" w:rsidRDefault="00191FEA" w:rsidP="00947819">
      <w:pPr>
        <w:spacing w:line="360" w:lineRule="auto"/>
        <w:rPr>
          <w:b/>
          <w:sz w:val="24"/>
        </w:rPr>
      </w:pPr>
      <w:r>
        <w:rPr>
          <w:b/>
          <w:sz w:val="24"/>
        </w:rPr>
        <w:t>50 Jahre alter Pumpenmotor ersetzt</w:t>
      </w:r>
    </w:p>
    <w:p w14:paraId="746BAFFE" w14:textId="77777777" w:rsidR="00397953" w:rsidRPr="000D0C93" w:rsidRDefault="00397953" w:rsidP="00947819">
      <w:pPr>
        <w:spacing w:line="360" w:lineRule="auto"/>
        <w:ind w:right="-2"/>
      </w:pPr>
    </w:p>
    <w:p w14:paraId="46F2F355" w14:textId="73B7B1EC" w:rsidR="001B4957" w:rsidRDefault="006E330E" w:rsidP="00947819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Menzel Elektromotoren fertigt baugleiche Austauschmotoren für alte Modelle und sichert so den reibungslosen Betrieb bestehender Industrieanlagen ohne </w:t>
      </w:r>
      <w:r w:rsidR="009733DC">
        <w:t xml:space="preserve">lange Auszeiten und </w:t>
      </w:r>
      <w:r>
        <w:t xml:space="preserve">aufwändige Umbauten. Aktuell stand der Austausch eines 50 Jahre alten </w:t>
      </w:r>
      <w:r w:rsidRPr="003D1575">
        <w:t xml:space="preserve">Pumpenmotors in einem Heizkraftwerk an. Bisher tut der Originalmotor zuverlässig seinen Dienst, </w:t>
      </w:r>
      <w:r w:rsidR="00191FEA" w:rsidRPr="003D1575">
        <w:t>aber der Versorgungsbetrieb hat bereits vorbeugend einen zukunftssicheren Ersatz gesucht und am Markt keinen passenden</w:t>
      </w:r>
      <w:r w:rsidR="00191FEA">
        <w:t xml:space="preserve"> Standardmotor gefunden. Der Mittelständler Menzel bietet für solche Fälle einen flexiblen Service und passt Motoren elektrisch und mechanisch </w:t>
      </w:r>
      <w:r w:rsidR="009733DC">
        <w:t>den individuellen Gegebenheiten</w:t>
      </w:r>
      <w:r w:rsidR="00191FEA">
        <w:t xml:space="preserve"> </w:t>
      </w:r>
      <w:r w:rsidR="009733DC">
        <w:t xml:space="preserve">der Anwendung </w:t>
      </w:r>
      <w:r w:rsidR="00191FEA">
        <w:t xml:space="preserve">an. </w:t>
      </w:r>
      <w:r w:rsidR="00287E45">
        <w:rPr>
          <w:rFonts w:cs="Arial"/>
        </w:rPr>
        <w:t xml:space="preserve">Menzel </w:t>
      </w:r>
      <w:r w:rsidR="00191FEA">
        <w:rPr>
          <w:rFonts w:cs="Arial"/>
        </w:rPr>
        <w:t xml:space="preserve">konfigurierte </w:t>
      </w:r>
      <w:r w:rsidR="00287E45">
        <w:rPr>
          <w:rFonts w:cs="Arial"/>
        </w:rPr>
        <w:t>f</w:t>
      </w:r>
      <w:r w:rsidR="00287E45">
        <w:t xml:space="preserve">ür die </w:t>
      </w:r>
      <w:r w:rsidR="00287E45" w:rsidRPr="001B4957">
        <w:rPr>
          <w:rFonts w:cs="Arial"/>
        </w:rPr>
        <w:t>Kühlturmpumpe</w:t>
      </w:r>
      <w:r w:rsidR="00287E45" w:rsidRPr="00191FEA">
        <w:rPr>
          <w:rFonts w:cs="Arial"/>
        </w:rPr>
        <w:t xml:space="preserve"> </w:t>
      </w:r>
      <w:r w:rsidR="00287E45">
        <w:rPr>
          <w:rFonts w:cs="Arial"/>
        </w:rPr>
        <w:t xml:space="preserve">eines Kölner </w:t>
      </w:r>
      <w:r w:rsidR="00287E45" w:rsidRPr="001B4957">
        <w:rPr>
          <w:rFonts w:cs="Arial"/>
        </w:rPr>
        <w:t>Heizkraftwerk</w:t>
      </w:r>
      <w:r w:rsidR="00287E45">
        <w:rPr>
          <w:rFonts w:cs="Arial"/>
        </w:rPr>
        <w:t xml:space="preserve">s </w:t>
      </w:r>
      <w:r w:rsidR="00191FEA">
        <w:rPr>
          <w:rFonts w:cs="Arial"/>
        </w:rPr>
        <w:t xml:space="preserve">einen </w:t>
      </w:r>
      <w:r w:rsidR="00191FEA" w:rsidRPr="001B4957">
        <w:rPr>
          <w:rFonts w:cs="Arial"/>
        </w:rPr>
        <w:t>Drehstromkäfigläufermotor</w:t>
      </w:r>
      <w:r w:rsidR="00191FEA">
        <w:rPr>
          <w:rFonts w:cs="Arial"/>
        </w:rPr>
        <w:t xml:space="preserve"> der Baugröße 630 </w:t>
      </w:r>
      <w:r w:rsidR="0030757A">
        <w:rPr>
          <w:rFonts w:cs="Arial"/>
        </w:rPr>
        <w:t xml:space="preserve">als Vertikalmotor zur Flanschmontage </w:t>
      </w:r>
      <w:r w:rsidR="003D1575">
        <w:rPr>
          <w:rFonts w:cs="Arial"/>
        </w:rPr>
        <w:t>mit</w:t>
      </w:r>
      <w:r w:rsidR="00C247A1">
        <w:rPr>
          <w:rFonts w:cs="Arial"/>
        </w:rPr>
        <w:t xml:space="preserve"> Schutzart IP23 und Kühlart IC 01 </w:t>
      </w:r>
      <w:r w:rsidR="00287E45">
        <w:rPr>
          <w:rFonts w:cs="Arial"/>
        </w:rPr>
        <w:t xml:space="preserve">(durchzugsbelüftet). </w:t>
      </w:r>
      <w:r w:rsidR="00D13BFE">
        <w:rPr>
          <w:rFonts w:cs="Arial"/>
        </w:rPr>
        <w:t xml:space="preserve">Die Bauweise zeichnet sich durch eine hohe Leistungsdichte, ein geringes Gewicht und geringe Anschaffungs- und Betriebskosten aus. </w:t>
      </w:r>
      <w:r w:rsidR="00E04526">
        <w:rPr>
          <w:rFonts w:cs="Arial"/>
        </w:rPr>
        <w:t>Der Käfig</w:t>
      </w:r>
      <w:r w:rsidR="00E04526" w:rsidRPr="001B4957">
        <w:rPr>
          <w:rFonts w:cs="Arial"/>
        </w:rPr>
        <w:t>läufermotor</w:t>
      </w:r>
      <w:r w:rsidR="00E04526">
        <w:rPr>
          <w:rFonts w:cs="Arial"/>
        </w:rPr>
        <w:t xml:space="preserve"> der Baureihe</w:t>
      </w:r>
      <w:r w:rsidR="00E04526" w:rsidRPr="00287E45">
        <w:rPr>
          <w:rFonts w:cs="Arial"/>
        </w:rPr>
        <w:t xml:space="preserve"> </w:t>
      </w:r>
      <w:r w:rsidR="00E04526" w:rsidRPr="001B4957">
        <w:rPr>
          <w:rFonts w:cs="Arial"/>
        </w:rPr>
        <w:t>MEBKSD</w:t>
      </w:r>
      <w:r w:rsidR="00E04526">
        <w:rPr>
          <w:rFonts w:cs="Arial"/>
        </w:rPr>
        <w:t xml:space="preserve"> hat eine</w:t>
      </w:r>
      <w:r w:rsidR="00E04526" w:rsidRPr="00287E45">
        <w:rPr>
          <w:rFonts w:cs="Arial"/>
        </w:rPr>
        <w:t xml:space="preserve"> </w:t>
      </w:r>
      <w:r w:rsidR="00E04526">
        <w:rPr>
          <w:rFonts w:cs="Arial"/>
        </w:rPr>
        <w:t xml:space="preserve">Nennleistung von 1650 kW, eine Nennspannung von 6000 V und ein Nennmoment von 31897 Nm. </w:t>
      </w:r>
      <w:r w:rsidR="003A069F">
        <w:rPr>
          <w:rFonts w:cs="Arial"/>
        </w:rPr>
        <w:t xml:space="preserve">Menzel übertrug die </w:t>
      </w:r>
      <w:r w:rsidR="003A069F" w:rsidRPr="001B4957">
        <w:rPr>
          <w:rFonts w:cs="Arial"/>
        </w:rPr>
        <w:t>Hauptanschlussmaße, Klemmenkastenlage</w:t>
      </w:r>
      <w:r w:rsidR="003A069F">
        <w:rPr>
          <w:rFonts w:cs="Arial"/>
        </w:rPr>
        <w:t xml:space="preserve"> und</w:t>
      </w:r>
      <w:r w:rsidR="003A069F" w:rsidRPr="001B4957">
        <w:rPr>
          <w:rFonts w:cs="Arial"/>
        </w:rPr>
        <w:t xml:space="preserve"> Instrumentierung</w:t>
      </w:r>
      <w:r w:rsidR="003A069F">
        <w:rPr>
          <w:rFonts w:cs="Arial"/>
        </w:rPr>
        <w:t xml:space="preserve"> des Originalmotors auf seine Maschine, die neuesten Normen entspricht und bessere Wirkungsgrade bietet. Außerdem montierte der Berliner Motorenhersteller die durch den Kunden zugelieferte </w:t>
      </w:r>
      <w:r w:rsidR="003A069F" w:rsidRPr="001B4957">
        <w:rPr>
          <w:rFonts w:cs="Arial"/>
        </w:rPr>
        <w:t>Kupplung</w:t>
      </w:r>
      <w:r w:rsidR="003A069F">
        <w:rPr>
          <w:rFonts w:cs="Arial"/>
        </w:rPr>
        <w:t xml:space="preserve"> im Werk und gewährleistete so einen unkomplizierten Austausch und eine schnellere </w:t>
      </w:r>
      <w:r w:rsidR="003A069F" w:rsidRPr="003A069F">
        <w:rPr>
          <w:rFonts w:cs="Arial"/>
        </w:rPr>
        <w:t>Wieder-Inbetriebnahme der Kühlturmpumpe</w:t>
      </w:r>
      <w:r w:rsidR="003A069F">
        <w:rPr>
          <w:rFonts w:cs="Arial"/>
        </w:rPr>
        <w:t xml:space="preserve">. </w:t>
      </w:r>
      <w:r w:rsidR="009733DC">
        <w:t xml:space="preserve">Wie bei diesem Folgeauftrag von einem Bestandskunden </w:t>
      </w:r>
      <w:r w:rsidR="00F62D55">
        <w:t>hat der</w:t>
      </w:r>
      <w:r w:rsidR="00F62D55" w:rsidRPr="00F62D55">
        <w:t xml:space="preserve"> </w:t>
      </w:r>
      <w:r w:rsidR="00F62D55">
        <w:t xml:space="preserve">deutsche Mittelständler </w:t>
      </w:r>
      <w:r w:rsidR="00F31AA3">
        <w:t>schon</w:t>
      </w:r>
      <w:r w:rsidR="00F62D55">
        <w:t xml:space="preserve"> viele Unternehmen der Energieindustrie zu ihrer vollen Zufriedenheit beliefert.</w:t>
      </w:r>
    </w:p>
    <w:p w14:paraId="632D18FC" w14:textId="54246CD6" w:rsidR="00D13BFE" w:rsidRDefault="00D13BFE" w:rsidP="00D13BFE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Weitere Referenzprojekte: </w:t>
      </w:r>
      <w:hyperlink r:id="rId7" w:history="1">
        <w:r w:rsidRPr="00B96235">
          <w:rPr>
            <w:rStyle w:val="Hyperlink"/>
          </w:rPr>
          <w:t>https://www.menzel-motors.com/de/kraftwerk-antrieb/</w:t>
        </w:r>
      </w:hyperlink>
    </w:p>
    <w:p w14:paraId="140A1AB0" w14:textId="62AE89E8" w:rsidR="00D355E0" w:rsidRDefault="00D355E0" w:rsidP="00947819">
      <w:pPr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D355E0" w14:paraId="78187B0B" w14:textId="77777777" w:rsidTr="00D355E0">
        <w:tc>
          <w:tcPr>
            <w:tcW w:w="7076" w:type="dxa"/>
          </w:tcPr>
          <w:p w14:paraId="7AC1CE69" w14:textId="4229CFF5" w:rsidR="00D355E0" w:rsidRDefault="000A2ACB" w:rsidP="00D355E0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591BC065" wp14:editId="4BE5C2FD">
                  <wp:extent cx="2336800" cy="1752600"/>
                  <wp:effectExtent l="0" t="0" r="6350" b="0"/>
                  <wp:docPr id="161672686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726863" name="Grafik 161672686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5E0" w:rsidRPr="00D355E0" w14:paraId="3B0785D5" w14:textId="77777777" w:rsidTr="00D355E0">
        <w:tc>
          <w:tcPr>
            <w:tcW w:w="7076" w:type="dxa"/>
          </w:tcPr>
          <w:p w14:paraId="5E353A39" w14:textId="18C2B174" w:rsidR="00D355E0" w:rsidRPr="00D355E0" w:rsidRDefault="00D355E0" w:rsidP="00F62D55">
            <w:pPr>
              <w:ind w:left="709" w:right="701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F62D55">
              <w:rPr>
                <w:sz w:val="18"/>
              </w:rPr>
              <w:t>Basierend auf einem modularen Käfigläufermotor hat Menzel einen passgenauen Eins-zu-Eins-Ersatz für einen 50 Jahre alten Pumpenmotor in einem Heizkraftwerk gefertigt</w:t>
            </w:r>
          </w:p>
        </w:tc>
      </w:tr>
    </w:tbl>
    <w:p w14:paraId="25394C85" w14:textId="77777777" w:rsidR="00FD748A" w:rsidRDefault="00FD748A" w:rsidP="00FD748A">
      <w:pPr>
        <w:spacing w:line="360" w:lineRule="auto"/>
        <w:jc w:val="both"/>
      </w:pPr>
    </w:p>
    <w:p w14:paraId="22394D14" w14:textId="1471CAD4" w:rsidR="00FD748A" w:rsidRPr="00F62D55" w:rsidRDefault="00FD748A" w:rsidP="00FD748A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3991"/>
        <w:gridCol w:w="931"/>
        <w:gridCol w:w="1160"/>
      </w:tblGrid>
      <w:tr w:rsidR="00D355E0" w:rsidRPr="00D355E0" w14:paraId="1B615621" w14:textId="77777777" w:rsidTr="00282171">
        <w:tc>
          <w:tcPr>
            <w:tcW w:w="994" w:type="dxa"/>
          </w:tcPr>
          <w:p w14:paraId="49AEE385" w14:textId="1D6C7318" w:rsidR="00D355E0" w:rsidRPr="00D355E0" w:rsidRDefault="00D355E0" w:rsidP="00D355E0">
            <w:pPr>
              <w:rPr>
                <w:sz w:val="18"/>
                <w:szCs w:val="18"/>
                <w:lang w:val="en-US"/>
              </w:rPr>
            </w:pPr>
            <w:r w:rsidRPr="00D355E0">
              <w:rPr>
                <w:sz w:val="18"/>
                <w:szCs w:val="18"/>
              </w:rPr>
              <w:t>Bilder:</w:t>
            </w:r>
          </w:p>
        </w:tc>
        <w:tc>
          <w:tcPr>
            <w:tcW w:w="3991" w:type="dxa"/>
          </w:tcPr>
          <w:p w14:paraId="555B32DE" w14:textId="0CFCE994" w:rsidR="00D355E0" w:rsidRPr="000A2ACB" w:rsidRDefault="000A2ACB" w:rsidP="00D355E0">
            <w:pPr>
              <w:rPr>
                <w:sz w:val="18"/>
                <w:szCs w:val="18"/>
                <w:lang w:val="en-US"/>
              </w:rPr>
            </w:pPr>
            <w:r w:rsidRPr="000A2ACB">
              <w:rPr>
                <w:sz w:val="18"/>
                <w:szCs w:val="18"/>
                <w:lang w:val="en-US"/>
              </w:rPr>
              <w:t>pump_motor_cooling_tower</w:t>
            </w:r>
          </w:p>
        </w:tc>
        <w:tc>
          <w:tcPr>
            <w:tcW w:w="931" w:type="dxa"/>
          </w:tcPr>
          <w:p w14:paraId="26BB486A" w14:textId="2F3968CC" w:rsidR="00D355E0" w:rsidRPr="00D355E0" w:rsidRDefault="00D355E0" w:rsidP="00D355E0">
            <w:pPr>
              <w:rPr>
                <w:sz w:val="18"/>
                <w:szCs w:val="18"/>
                <w:lang w:val="en-US"/>
              </w:rPr>
            </w:pPr>
            <w:r w:rsidRPr="00E76D72">
              <w:rPr>
                <w:sz w:val="18"/>
                <w:szCs w:val="18"/>
              </w:rPr>
              <w:t>Zeich</w:t>
            </w:r>
            <w:r>
              <w:rPr>
                <w:sz w:val="18"/>
                <w:szCs w:val="18"/>
              </w:rPr>
              <w:t>en</w:t>
            </w:r>
            <w:r w:rsidRPr="005C2E8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0" w:type="dxa"/>
          </w:tcPr>
          <w:p w14:paraId="79D5D535" w14:textId="42018849" w:rsidR="00D355E0" w:rsidRPr="00D355E0" w:rsidRDefault="0030757A" w:rsidP="00D355E0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1700</w:t>
            </w:r>
          </w:p>
        </w:tc>
      </w:tr>
      <w:tr w:rsidR="00384B29" w:rsidRPr="00D355E0" w14:paraId="1CE0A752" w14:textId="77777777" w:rsidTr="00393ED0">
        <w:tc>
          <w:tcPr>
            <w:tcW w:w="994" w:type="dxa"/>
          </w:tcPr>
          <w:p w14:paraId="412C53DC" w14:textId="77777777" w:rsidR="00384B29" w:rsidRPr="00D355E0" w:rsidRDefault="00384B29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E76D72">
              <w:rPr>
                <w:sz w:val="18"/>
                <w:szCs w:val="18"/>
              </w:rPr>
              <w:t>Datein</w:t>
            </w:r>
            <w:r>
              <w:rPr>
                <w:sz w:val="18"/>
                <w:szCs w:val="18"/>
              </w:rPr>
              <w:t>am</w:t>
            </w:r>
            <w:r w:rsidRPr="00E76D72">
              <w:rPr>
                <w:sz w:val="18"/>
                <w:szCs w:val="18"/>
              </w:rPr>
              <w:t>e</w:t>
            </w:r>
            <w:r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991" w:type="dxa"/>
          </w:tcPr>
          <w:p w14:paraId="5C99FBAF" w14:textId="77777777" w:rsidR="00384B29" w:rsidRPr="00D355E0" w:rsidRDefault="00384B29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6F1457">
              <w:rPr>
                <w:sz w:val="18"/>
                <w:szCs w:val="18"/>
                <w:lang w:val="en-US"/>
              </w:rPr>
              <w:t>202408003_pm_pumpenmotor_kuehlturm_de</w:t>
            </w:r>
          </w:p>
        </w:tc>
        <w:tc>
          <w:tcPr>
            <w:tcW w:w="931" w:type="dxa"/>
          </w:tcPr>
          <w:p w14:paraId="1A593D78" w14:textId="77777777" w:rsidR="00384B29" w:rsidRPr="00D355E0" w:rsidRDefault="00384B29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B21AE7">
              <w:rPr>
                <w:sz w:val="18"/>
                <w:szCs w:val="18"/>
                <w:lang w:val="en-US"/>
              </w:rPr>
              <w:t>Dat</w:t>
            </w:r>
            <w:r>
              <w:rPr>
                <w:sz w:val="18"/>
                <w:szCs w:val="18"/>
                <w:lang w:val="en-US"/>
              </w:rPr>
              <w:t>um</w:t>
            </w:r>
            <w:r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0" w:type="dxa"/>
          </w:tcPr>
          <w:p w14:paraId="6C97F6B6" w14:textId="705924D2" w:rsidR="00384B29" w:rsidRPr="00D355E0" w:rsidRDefault="002B3F4B" w:rsidP="00393ED0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13.08.2024</w:t>
            </w:r>
          </w:p>
        </w:tc>
      </w:tr>
      <w:tr w:rsidR="00D355E0" w:rsidRPr="00D355E0" w14:paraId="4D433508" w14:textId="77777777" w:rsidTr="00282171">
        <w:tc>
          <w:tcPr>
            <w:tcW w:w="994" w:type="dxa"/>
          </w:tcPr>
          <w:p w14:paraId="0031FDD8" w14:textId="46E46C54" w:rsidR="00D355E0" w:rsidRPr="00D355E0" w:rsidRDefault="00384B29" w:rsidP="00282171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Tags</w:t>
            </w:r>
            <w:r w:rsidR="00D355E0"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991" w:type="dxa"/>
          </w:tcPr>
          <w:p w14:paraId="18E3F062" w14:textId="117665FB" w:rsidR="00D355E0" w:rsidRPr="00384B29" w:rsidRDefault="00384B29" w:rsidP="00282171">
            <w:pPr>
              <w:spacing w:before="120"/>
              <w:rPr>
                <w:sz w:val="18"/>
                <w:szCs w:val="18"/>
              </w:rPr>
            </w:pPr>
            <w:r w:rsidRPr="00384B29">
              <w:rPr>
                <w:sz w:val="18"/>
                <w:szCs w:val="18"/>
              </w:rPr>
              <w:t>Pumpenmotor, Käfigläufermotor, Heizkraftwerk, Kraftwerk, Energieindustrie</w:t>
            </w:r>
          </w:p>
        </w:tc>
        <w:tc>
          <w:tcPr>
            <w:tcW w:w="931" w:type="dxa"/>
          </w:tcPr>
          <w:p w14:paraId="7B8999D2" w14:textId="0632FE5E" w:rsidR="00D355E0" w:rsidRPr="00A351B6" w:rsidRDefault="00D355E0" w:rsidP="00282171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1160" w:type="dxa"/>
          </w:tcPr>
          <w:p w14:paraId="68DEFAAA" w14:textId="6D5507C1" w:rsidR="00D355E0" w:rsidRPr="00A351B6" w:rsidRDefault="00D355E0" w:rsidP="00282171">
            <w:pPr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282171" w:rsidRPr="00D355E0" w14:paraId="5D69F660" w14:textId="77777777" w:rsidTr="00282171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1F691361" w14:textId="77777777" w:rsidR="00282171" w:rsidRDefault="00282171" w:rsidP="00282171">
            <w:pPr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Pr="000D0C93">
              <w:rPr>
                <w:b/>
                <w:sz w:val="16"/>
              </w:rPr>
              <w:t>Menzel Elektromotoren</w:t>
            </w:r>
          </w:p>
          <w:p w14:paraId="6553DD9E" w14:textId="692CC5C6" w:rsidR="00F60CA3" w:rsidRPr="00FF0BD4" w:rsidRDefault="00282171" w:rsidP="008E5FD2">
            <w:pPr>
              <w:spacing w:after="120"/>
              <w:jc w:val="both"/>
              <w:rPr>
                <w:sz w:val="16"/>
                <w:szCs w:val="16"/>
              </w:rPr>
            </w:pPr>
            <w:r w:rsidRPr="00FD748A">
              <w:rPr>
                <w:sz w:val="16"/>
                <w:szCs w:val="16"/>
              </w:rPr>
              <w:t>Die</w:t>
            </w:r>
            <w:r w:rsidR="00837ACF">
              <w:rPr>
                <w:sz w:val="16"/>
                <w:szCs w:val="16"/>
              </w:rPr>
              <w:t xml:space="preserve"> </w:t>
            </w:r>
            <w:r w:rsidR="00837ACF" w:rsidRPr="00D52138">
              <w:rPr>
                <w:sz w:val="16"/>
                <w:szCs w:val="16"/>
              </w:rPr>
              <w:t>Menzel Elektromotoren GmbH</w:t>
            </w:r>
            <w:r w:rsidR="008E5FD2">
              <w:rPr>
                <w:sz w:val="16"/>
                <w:szCs w:val="16"/>
              </w:rPr>
              <w:t xml:space="preserve"> mit Hauptsitz in Hennigsdorf bei Berlin </w:t>
            </w:r>
            <w:r w:rsidR="00837ACF" w:rsidRPr="00D52138">
              <w:rPr>
                <w:sz w:val="16"/>
                <w:szCs w:val="16"/>
              </w:rPr>
              <w:t xml:space="preserve">produziert und vertreibt seit 1927 Elektromaschinen. Der Mittelständler ist auf die Lieferung größerer Elektromotoren inklusive Sonderausführungen innerhalb kürzester Zeit spezialisiert – das Produktspektrum </w:t>
            </w:r>
            <w:r w:rsidR="008E5FD2">
              <w:rPr>
                <w:sz w:val="16"/>
                <w:szCs w:val="16"/>
              </w:rPr>
              <w:t>enthält</w:t>
            </w:r>
            <w:r w:rsidR="00837ACF" w:rsidRPr="00D52138">
              <w:rPr>
                <w:sz w:val="16"/>
                <w:szCs w:val="16"/>
              </w:rPr>
              <w:t xml:space="preserve"> Hoch- und Niederspannungsmotoren, Gleichstrommotoren, Transformatoren sowie Frequenzumrichter. </w:t>
            </w:r>
            <w:r w:rsidR="001F7996">
              <w:rPr>
                <w:sz w:val="16"/>
                <w:szCs w:val="16"/>
              </w:rPr>
              <w:t xml:space="preserve">Menzel fertigt </w:t>
            </w:r>
            <w:r w:rsidR="00837ACF" w:rsidRPr="00D52138">
              <w:rPr>
                <w:sz w:val="16"/>
                <w:szCs w:val="16"/>
              </w:rPr>
              <w:t>Motoren</w:t>
            </w:r>
            <w:r w:rsidR="001F7996">
              <w:rPr>
                <w:sz w:val="16"/>
                <w:szCs w:val="16"/>
              </w:rPr>
              <w:t xml:space="preserve"> </w:t>
            </w:r>
            <w:r w:rsidR="008E5FD2">
              <w:rPr>
                <w:sz w:val="16"/>
                <w:szCs w:val="16"/>
              </w:rPr>
              <w:t>im</w:t>
            </w:r>
            <w:r w:rsidR="008E5FD2" w:rsidRPr="00D52138">
              <w:rPr>
                <w:sz w:val="16"/>
                <w:szCs w:val="16"/>
              </w:rPr>
              <w:t xml:space="preserve"> Leistungsbereich </w:t>
            </w:r>
            <w:r w:rsidR="008E5FD2">
              <w:rPr>
                <w:sz w:val="16"/>
                <w:szCs w:val="16"/>
              </w:rPr>
              <w:t xml:space="preserve">bis über 25 MW </w:t>
            </w:r>
            <w:r w:rsidR="00837ACF" w:rsidRPr="00D52138">
              <w:rPr>
                <w:sz w:val="16"/>
                <w:szCs w:val="16"/>
              </w:rPr>
              <w:t xml:space="preserve">und </w:t>
            </w:r>
            <w:r w:rsidR="001F7996">
              <w:rPr>
                <w:sz w:val="16"/>
                <w:szCs w:val="16"/>
              </w:rPr>
              <w:t xml:space="preserve">passt </w:t>
            </w:r>
            <w:r w:rsidR="00837ACF" w:rsidRPr="00D52138">
              <w:rPr>
                <w:sz w:val="16"/>
                <w:szCs w:val="16"/>
              </w:rPr>
              <w:t xml:space="preserve">lagervorrätige Motoren </w:t>
            </w:r>
            <w:r w:rsidR="001F7996" w:rsidRPr="00D52138">
              <w:rPr>
                <w:sz w:val="16"/>
                <w:szCs w:val="16"/>
              </w:rPr>
              <w:t xml:space="preserve">kurzfristig </w:t>
            </w:r>
            <w:r w:rsidR="00837ACF" w:rsidRPr="00D52138">
              <w:rPr>
                <w:sz w:val="16"/>
                <w:szCs w:val="16"/>
              </w:rPr>
              <w:t xml:space="preserve">anwendungsspezifisch </w:t>
            </w:r>
            <w:r w:rsidR="001F7996">
              <w:rPr>
                <w:sz w:val="16"/>
                <w:szCs w:val="16"/>
              </w:rPr>
              <w:t>an</w:t>
            </w:r>
            <w:r w:rsidR="00837ACF" w:rsidRPr="00D52138">
              <w:rPr>
                <w:sz w:val="16"/>
                <w:szCs w:val="16"/>
              </w:rPr>
              <w:t xml:space="preserve">. Um </w:t>
            </w:r>
            <w:r w:rsidR="008E5FD2">
              <w:rPr>
                <w:sz w:val="16"/>
                <w:szCs w:val="16"/>
              </w:rPr>
              <w:t>kurze</w:t>
            </w:r>
            <w:r w:rsidR="00837ACF" w:rsidRPr="00D52138">
              <w:rPr>
                <w:sz w:val="16"/>
                <w:szCs w:val="16"/>
              </w:rPr>
              <w:t xml:space="preserve"> Liefer</w:t>
            </w:r>
            <w:r w:rsidR="008E5FD2">
              <w:rPr>
                <w:sz w:val="16"/>
                <w:szCs w:val="16"/>
              </w:rPr>
              <w:t>zeiten</w:t>
            </w:r>
            <w:r w:rsidR="00837ACF" w:rsidRPr="00D52138">
              <w:rPr>
                <w:sz w:val="16"/>
                <w:szCs w:val="16"/>
              </w:rPr>
              <w:t xml:space="preserve"> zu gewährleisten, unterhält das Familienunternehmen ein </w:t>
            </w:r>
            <w:r w:rsidR="008E5FD2">
              <w:rPr>
                <w:sz w:val="16"/>
                <w:szCs w:val="16"/>
              </w:rPr>
              <w:t>großes</w:t>
            </w:r>
            <w:r w:rsidR="00837ACF" w:rsidRPr="00D52138">
              <w:rPr>
                <w:sz w:val="16"/>
                <w:szCs w:val="16"/>
              </w:rPr>
              <w:t xml:space="preserve"> Lager</w:t>
            </w:r>
            <w:r w:rsidR="008E5FD2">
              <w:rPr>
                <w:sz w:val="16"/>
                <w:szCs w:val="16"/>
              </w:rPr>
              <w:t xml:space="preserve"> mit über</w:t>
            </w:r>
            <w:r w:rsidR="00837ACF" w:rsidRPr="00D52138">
              <w:rPr>
                <w:sz w:val="16"/>
                <w:szCs w:val="16"/>
              </w:rPr>
              <w:t xml:space="preserve"> 20.000 Motoren bis 15 MW. Zu einer hohen Zuverlässigkeit tragen qualifiziertes Engineering, erfahrene Mitarbeiter und moderne Bearbeitungs- und Prüfeinrichtungen bei. Menzel betreibt Niederlassungen in Großbritannien, Frankreich, Italien, Spanien und Schweden und kooperiert weltweit mit zahlreichen Partnern</w:t>
            </w:r>
            <w:r w:rsidRPr="00D355E0">
              <w:rPr>
                <w:sz w:val="16"/>
                <w:szCs w:val="16"/>
              </w:rPr>
              <w:t>.</w:t>
            </w:r>
          </w:p>
        </w:tc>
      </w:tr>
      <w:tr w:rsidR="00D355E0" w:rsidRPr="00D355E0" w14:paraId="070790DC" w14:textId="77777777" w:rsidTr="00282171">
        <w:tc>
          <w:tcPr>
            <w:tcW w:w="4985" w:type="dxa"/>
            <w:gridSpan w:val="2"/>
            <w:tcBorders>
              <w:top w:val="single" w:sz="4" w:space="0" w:color="auto"/>
            </w:tcBorders>
          </w:tcPr>
          <w:p w14:paraId="0E5DD2F1" w14:textId="77777777" w:rsidR="00D355E0" w:rsidRDefault="00282171" w:rsidP="00282171">
            <w:pPr>
              <w:spacing w:before="120" w:after="120"/>
              <w:jc w:val="both"/>
              <w:rPr>
                <w:b/>
              </w:rPr>
            </w:pPr>
            <w:r w:rsidRPr="00E54358">
              <w:rPr>
                <w:b/>
              </w:rPr>
              <w:t>Kontakt</w:t>
            </w:r>
            <w:r w:rsidRPr="00D355E0">
              <w:rPr>
                <w:b/>
              </w:rPr>
              <w:t>:</w:t>
            </w:r>
          </w:p>
          <w:p w14:paraId="7CF715F4" w14:textId="77777777" w:rsidR="00282171" w:rsidRPr="00282171" w:rsidRDefault="00282171" w:rsidP="00D355E0">
            <w:pPr>
              <w:jc w:val="both"/>
              <w:rPr>
                <w:b/>
                <w:bCs/>
              </w:rPr>
            </w:pPr>
            <w:r w:rsidRPr="00282171">
              <w:rPr>
                <w:b/>
                <w:bCs/>
              </w:rPr>
              <w:t>Menzel Elektromotoren GmbH</w:t>
            </w:r>
          </w:p>
          <w:p w14:paraId="1ABB33EF" w14:textId="77777777" w:rsidR="00282171" w:rsidRDefault="00282171" w:rsidP="00282171">
            <w:pPr>
              <w:spacing w:before="120" w:after="120"/>
              <w:jc w:val="both"/>
            </w:pPr>
            <w:r w:rsidRPr="000D0C93">
              <w:t>Mathis Menzel</w:t>
            </w:r>
          </w:p>
          <w:p w14:paraId="71D74158" w14:textId="77777777" w:rsidR="008E5FD2" w:rsidRDefault="008E5FD2" w:rsidP="008E5FD2">
            <w:pPr>
              <w:jc w:val="both"/>
            </w:pPr>
            <w:r w:rsidRPr="00085FD0">
              <w:t>Am Alten Walzwerk 2</w:t>
            </w:r>
          </w:p>
          <w:p w14:paraId="69F2B664" w14:textId="77777777" w:rsidR="008E5FD2" w:rsidRPr="008E5FD2" w:rsidRDefault="008E5FD2" w:rsidP="008E5FD2">
            <w:pPr>
              <w:jc w:val="both"/>
            </w:pPr>
            <w:r w:rsidRPr="008E5FD2">
              <w:t>16761 Hennigsdorf</w:t>
            </w:r>
          </w:p>
          <w:p w14:paraId="1CB2B39A" w14:textId="56D3B67D" w:rsidR="00282171" w:rsidRDefault="00282171" w:rsidP="00FF0BD4">
            <w:pPr>
              <w:spacing w:before="120"/>
              <w:jc w:val="both"/>
            </w:pPr>
            <w:r w:rsidRPr="00350B3B">
              <w:t xml:space="preserve">Tel.: </w:t>
            </w:r>
            <w:r w:rsidR="00075314">
              <w:t xml:space="preserve">+49 </w:t>
            </w:r>
            <w:r w:rsidR="00075314" w:rsidRPr="000D0C93">
              <w:t>30 349 922-0</w:t>
            </w:r>
          </w:p>
          <w:p w14:paraId="6BB31E2E" w14:textId="55B04C77" w:rsidR="00282171" w:rsidRDefault="00282171" w:rsidP="00D355E0">
            <w:pPr>
              <w:jc w:val="both"/>
            </w:pPr>
            <w:r w:rsidRPr="005C2E8A">
              <w:rPr>
                <w:lang w:val="fr-FR"/>
              </w:rPr>
              <w:t>E</w:t>
            </w:r>
            <w:r>
              <w:rPr>
                <w:lang w:val="fr-FR"/>
              </w:rPr>
              <w:t>-M</w:t>
            </w:r>
            <w:r w:rsidRPr="005C2E8A">
              <w:rPr>
                <w:lang w:val="fr-FR"/>
              </w:rPr>
              <w:t xml:space="preserve">ail: </w:t>
            </w:r>
            <w:hyperlink r:id="rId9" w:history="1">
              <w:r w:rsidRPr="000D0C93">
                <w:rPr>
                  <w:rStyle w:val="Hyperlink"/>
                </w:rPr>
                <w:t>info@menzel-motors.com</w:t>
              </w:r>
            </w:hyperlink>
          </w:p>
          <w:p w14:paraId="1D29A01E" w14:textId="34CD8A60" w:rsidR="00282171" w:rsidRPr="00282171" w:rsidRDefault="00282171" w:rsidP="00D355E0">
            <w:pPr>
              <w:jc w:val="both"/>
            </w:pPr>
            <w:r w:rsidRPr="005C2E8A">
              <w:rPr>
                <w:lang w:val="fr-FR"/>
              </w:rPr>
              <w:t xml:space="preserve">Internet: </w:t>
            </w:r>
            <w:hyperlink r:id="rId10" w:history="1">
              <w:r w:rsidRPr="000D0C93">
                <w:rPr>
                  <w:rStyle w:val="Hyperlink"/>
                </w:rPr>
                <w:t>www.menzel-motors.com</w:t>
              </w:r>
            </w:hyperlink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</w:tcPr>
          <w:p w14:paraId="32B6AC9E" w14:textId="77777777" w:rsidR="00D355E0" w:rsidRDefault="00D355E0" w:rsidP="00282171">
            <w:pPr>
              <w:spacing w:before="480"/>
              <w:rPr>
                <w:sz w:val="16"/>
              </w:rPr>
            </w:pPr>
            <w:r w:rsidRPr="005C2E8A">
              <w:rPr>
                <w:sz w:val="16"/>
              </w:rPr>
              <w:t>gii die Presse-Agentur GmbH</w:t>
            </w:r>
          </w:p>
          <w:p w14:paraId="65A8AE83" w14:textId="58E65D53" w:rsidR="00D355E0" w:rsidRDefault="00614A24" w:rsidP="00D355E0">
            <w:pPr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D355E0" w:rsidRPr="005C2E8A">
              <w:rPr>
                <w:sz w:val="16"/>
              </w:rPr>
              <w:t>tr</w:t>
            </w:r>
            <w:r w:rsidR="00D355E0">
              <w:rPr>
                <w:sz w:val="16"/>
              </w:rPr>
              <w:t>aße</w:t>
            </w:r>
            <w:r w:rsidR="00D355E0" w:rsidRPr="005C2E8A">
              <w:rPr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</w:p>
          <w:p w14:paraId="7648E127" w14:textId="67402D9A" w:rsidR="00D355E0" w:rsidRDefault="00D355E0" w:rsidP="00D355E0">
            <w:pPr>
              <w:rPr>
                <w:sz w:val="16"/>
                <w:szCs w:val="16"/>
              </w:rPr>
            </w:pPr>
            <w:r w:rsidRPr="00D355E0">
              <w:rPr>
                <w:sz w:val="16"/>
              </w:rPr>
              <w:t>10405 Berlin</w:t>
            </w:r>
          </w:p>
          <w:p w14:paraId="48595AD8" w14:textId="138FE99C" w:rsidR="00D355E0" w:rsidRDefault="00282171" w:rsidP="00D355E0">
            <w:pPr>
              <w:rPr>
                <w:sz w:val="16"/>
                <w:szCs w:val="16"/>
              </w:rPr>
            </w:pPr>
            <w:r w:rsidRPr="00E54358">
              <w:rPr>
                <w:sz w:val="16"/>
              </w:rPr>
              <w:t xml:space="preserve">Tel.: </w:t>
            </w:r>
            <w:r w:rsidR="00075314">
              <w:rPr>
                <w:sz w:val="16"/>
              </w:rPr>
              <w:t xml:space="preserve">+49 </w:t>
            </w:r>
            <w:r w:rsidR="00075314" w:rsidRPr="00E54358">
              <w:rPr>
                <w:sz w:val="16"/>
              </w:rPr>
              <w:t>30 538</w:t>
            </w:r>
            <w:r w:rsidR="00075314">
              <w:rPr>
                <w:sz w:val="16"/>
              </w:rPr>
              <w:t xml:space="preserve"> </w:t>
            </w:r>
            <w:r w:rsidR="00075314" w:rsidRPr="00E54358">
              <w:rPr>
                <w:sz w:val="16"/>
              </w:rPr>
              <w:t>965-0</w:t>
            </w:r>
          </w:p>
          <w:p w14:paraId="1BEE5031" w14:textId="5866F3C9" w:rsidR="00D355E0" w:rsidRDefault="00282171" w:rsidP="00D355E0">
            <w:pPr>
              <w:rPr>
                <w:sz w:val="16"/>
                <w:szCs w:val="16"/>
              </w:rPr>
            </w:pPr>
            <w:r w:rsidRPr="00D355E0">
              <w:rPr>
                <w:sz w:val="16"/>
              </w:rPr>
              <w:t xml:space="preserve">E-Mail: </w:t>
            </w:r>
            <w:hyperlink r:id="rId11" w:history="1">
              <w:r w:rsidRPr="00D355E0">
                <w:rPr>
                  <w:rStyle w:val="Hyperlink"/>
                  <w:sz w:val="16"/>
                </w:rPr>
                <w:t>info@gii.de</w:t>
              </w:r>
            </w:hyperlink>
          </w:p>
          <w:p w14:paraId="026C1252" w14:textId="4F92F50D" w:rsidR="00D355E0" w:rsidRPr="00D355E0" w:rsidRDefault="00282171" w:rsidP="00FD748A">
            <w:pPr>
              <w:rPr>
                <w:sz w:val="16"/>
                <w:szCs w:val="16"/>
              </w:rPr>
            </w:pPr>
            <w:r w:rsidRPr="005C2E8A">
              <w:rPr>
                <w:sz w:val="16"/>
              </w:rPr>
              <w:t xml:space="preserve">Internet: </w:t>
            </w:r>
            <w:hyperlink r:id="rId12" w:history="1">
              <w:r w:rsidRPr="005C2E8A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6C7EDBC3" w14:textId="59C1C33F" w:rsidR="00D355E0" w:rsidRPr="00D355E0" w:rsidRDefault="00D355E0" w:rsidP="00FD748A"/>
    <w:sectPr w:rsidR="00D355E0" w:rsidRPr="00D355E0" w:rsidSect="0007202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9C2D0B" w14:textId="77777777" w:rsidR="0085234A" w:rsidRDefault="0085234A">
      <w:r>
        <w:separator/>
      </w:r>
    </w:p>
  </w:endnote>
  <w:endnote w:type="continuationSeparator" w:id="0">
    <w:p w14:paraId="56C428A9" w14:textId="77777777" w:rsidR="0085234A" w:rsidRDefault="0085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CA8A2B" w14:textId="77777777" w:rsidR="0085234A" w:rsidRDefault="0085234A">
      <w:r>
        <w:separator/>
      </w:r>
    </w:p>
  </w:footnote>
  <w:footnote w:type="continuationSeparator" w:id="0">
    <w:p w14:paraId="2A0A1EE2" w14:textId="77777777" w:rsidR="0085234A" w:rsidRDefault="00852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89460" w14:textId="5DFAB848" w:rsidR="00397953" w:rsidRDefault="005628A0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286BFF7F" wp14:editId="587704AD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C93">
      <w:rPr>
        <w:sz w:val="18"/>
      </w:rPr>
      <w:t>Seit</w:t>
    </w:r>
    <w:r w:rsidR="00397953">
      <w:rPr>
        <w:sz w:val="18"/>
      </w:rPr>
      <w:t xml:space="preserve">e </w:t>
    </w:r>
    <w:r w:rsidR="00397953">
      <w:rPr>
        <w:rStyle w:val="Seitenzahl"/>
        <w:sz w:val="18"/>
      </w:rPr>
      <w:fldChar w:fldCharType="begin"/>
    </w:r>
    <w:r w:rsidR="00397953">
      <w:rPr>
        <w:rStyle w:val="Seitenzahl"/>
        <w:sz w:val="18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>
      <w:rPr>
        <w:rStyle w:val="Seitenzahl"/>
        <w:noProof/>
        <w:sz w:val="18"/>
      </w:rPr>
      <w:t>2</w:t>
    </w:r>
    <w:r w:rsidR="00397953">
      <w:rPr>
        <w:rStyle w:val="Seitenzahl"/>
        <w:sz w:val="18"/>
      </w:rPr>
      <w:fldChar w:fldCharType="end"/>
    </w:r>
    <w:r w:rsidR="00947819">
      <w:rPr>
        <w:rStyle w:val="Seitenzahl"/>
        <w:sz w:val="18"/>
      </w:rPr>
      <w:t>:</w:t>
    </w:r>
    <w:r w:rsidR="00947819">
      <w:rPr>
        <w:rStyle w:val="Seitenzahl"/>
        <w:sz w:val="18"/>
      </w:rPr>
      <w:tab/>
    </w:r>
    <w:r w:rsidR="000D5DE5">
      <w:rPr>
        <w:rStyle w:val="Seitenzahl"/>
        <w:sz w:val="18"/>
      </w:rPr>
      <w:t xml:space="preserve">Pumpenmotor für </w:t>
    </w:r>
    <w:r w:rsidR="000D5DE5" w:rsidRPr="000D5DE5">
      <w:rPr>
        <w:rStyle w:val="Seitenzahl"/>
        <w:sz w:val="18"/>
      </w:rPr>
      <w:t>Kühlturm</w:t>
    </w:r>
    <w:r w:rsidR="000D5DE5">
      <w:rPr>
        <w:rStyle w:val="Seitenzahl"/>
        <w:sz w:val="18"/>
      </w:rPr>
      <w:t xml:space="preserve"> in </w:t>
    </w:r>
    <w:r w:rsidR="000D5DE5" w:rsidRPr="000D5DE5">
      <w:rPr>
        <w:rStyle w:val="Seitenzahl"/>
        <w:sz w:val="18"/>
      </w:rPr>
      <w:t>Heizkraftwerk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734A4" w14:textId="6CE0E846" w:rsidR="00397953" w:rsidRDefault="005628A0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523581C1" wp14:editId="6C0DEA42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632086B"/>
    <w:multiLevelType w:val="hybridMultilevel"/>
    <w:tmpl w:val="C3C4BB26"/>
    <w:lvl w:ilvl="0" w:tplc="09EAA404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5C03887"/>
    <w:multiLevelType w:val="hybridMultilevel"/>
    <w:tmpl w:val="CF4AC78A"/>
    <w:lvl w:ilvl="0" w:tplc="761A598C"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662512048">
    <w:abstractNumId w:val="0"/>
  </w:num>
  <w:num w:numId="2" w16cid:durableId="535583047">
    <w:abstractNumId w:val="5"/>
  </w:num>
  <w:num w:numId="3" w16cid:durableId="549457686">
    <w:abstractNumId w:val="3"/>
  </w:num>
  <w:num w:numId="4" w16cid:durableId="1434940936">
    <w:abstractNumId w:val="2"/>
  </w:num>
  <w:num w:numId="5" w16cid:durableId="1465654536">
    <w:abstractNumId w:val="1"/>
  </w:num>
  <w:num w:numId="6" w16cid:durableId="376123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24E92"/>
    <w:rsid w:val="0003119F"/>
    <w:rsid w:val="0007202C"/>
    <w:rsid w:val="00075314"/>
    <w:rsid w:val="00086A6A"/>
    <w:rsid w:val="00090B19"/>
    <w:rsid w:val="000A2ACB"/>
    <w:rsid w:val="000D0C93"/>
    <w:rsid w:val="000D3D1B"/>
    <w:rsid w:val="000D5DE5"/>
    <w:rsid w:val="000E15A9"/>
    <w:rsid w:val="000E7AE5"/>
    <w:rsid w:val="0010277B"/>
    <w:rsid w:val="00145013"/>
    <w:rsid w:val="001453BB"/>
    <w:rsid w:val="00162BC6"/>
    <w:rsid w:val="00170A99"/>
    <w:rsid w:val="00191FEA"/>
    <w:rsid w:val="001B4957"/>
    <w:rsid w:val="001C76A0"/>
    <w:rsid w:val="001F7996"/>
    <w:rsid w:val="002129B6"/>
    <w:rsid w:val="00231E7B"/>
    <w:rsid w:val="00267A0E"/>
    <w:rsid w:val="00282171"/>
    <w:rsid w:val="00287E45"/>
    <w:rsid w:val="002B3F4B"/>
    <w:rsid w:val="002C607D"/>
    <w:rsid w:val="002C7173"/>
    <w:rsid w:val="002D5E20"/>
    <w:rsid w:val="002E0264"/>
    <w:rsid w:val="002E6524"/>
    <w:rsid w:val="0030757A"/>
    <w:rsid w:val="0033677E"/>
    <w:rsid w:val="00341AFC"/>
    <w:rsid w:val="00384B29"/>
    <w:rsid w:val="00397953"/>
    <w:rsid w:val="003A069F"/>
    <w:rsid w:val="003B0473"/>
    <w:rsid w:val="003B2C6D"/>
    <w:rsid w:val="003B44C9"/>
    <w:rsid w:val="003D1575"/>
    <w:rsid w:val="003E4B5B"/>
    <w:rsid w:val="003E6AFA"/>
    <w:rsid w:val="003F5DB1"/>
    <w:rsid w:val="0040522D"/>
    <w:rsid w:val="0042754D"/>
    <w:rsid w:val="0046677D"/>
    <w:rsid w:val="00474927"/>
    <w:rsid w:val="004D4722"/>
    <w:rsid w:val="004F2283"/>
    <w:rsid w:val="004F59DB"/>
    <w:rsid w:val="0050030F"/>
    <w:rsid w:val="005025F9"/>
    <w:rsid w:val="00512BB6"/>
    <w:rsid w:val="005445F5"/>
    <w:rsid w:val="005628A0"/>
    <w:rsid w:val="005E6125"/>
    <w:rsid w:val="005F2D66"/>
    <w:rsid w:val="0060680E"/>
    <w:rsid w:val="00614A24"/>
    <w:rsid w:val="0064124C"/>
    <w:rsid w:val="00682C04"/>
    <w:rsid w:val="006B34B8"/>
    <w:rsid w:val="006B381C"/>
    <w:rsid w:val="006C4916"/>
    <w:rsid w:val="006D64CF"/>
    <w:rsid w:val="006E330E"/>
    <w:rsid w:val="006F03C5"/>
    <w:rsid w:val="006F1457"/>
    <w:rsid w:val="00700CFC"/>
    <w:rsid w:val="0070201B"/>
    <w:rsid w:val="00712381"/>
    <w:rsid w:val="00753DA9"/>
    <w:rsid w:val="0075432A"/>
    <w:rsid w:val="0079055A"/>
    <w:rsid w:val="007A7EB8"/>
    <w:rsid w:val="007D09AF"/>
    <w:rsid w:val="007E7F47"/>
    <w:rsid w:val="007F10B1"/>
    <w:rsid w:val="007F7228"/>
    <w:rsid w:val="00837ACF"/>
    <w:rsid w:val="0085234A"/>
    <w:rsid w:val="00875CAE"/>
    <w:rsid w:val="0089496A"/>
    <w:rsid w:val="008B2FCC"/>
    <w:rsid w:val="008B313B"/>
    <w:rsid w:val="008C38F0"/>
    <w:rsid w:val="008E5FD2"/>
    <w:rsid w:val="00905D9A"/>
    <w:rsid w:val="00933664"/>
    <w:rsid w:val="00947819"/>
    <w:rsid w:val="00965936"/>
    <w:rsid w:val="009733DC"/>
    <w:rsid w:val="009737B7"/>
    <w:rsid w:val="0099798F"/>
    <w:rsid w:val="009A4C2F"/>
    <w:rsid w:val="009F261B"/>
    <w:rsid w:val="009F6B50"/>
    <w:rsid w:val="00A12E04"/>
    <w:rsid w:val="00A351B6"/>
    <w:rsid w:val="00A5005A"/>
    <w:rsid w:val="00AA0584"/>
    <w:rsid w:val="00AD1196"/>
    <w:rsid w:val="00AE4E98"/>
    <w:rsid w:val="00B20572"/>
    <w:rsid w:val="00B56C20"/>
    <w:rsid w:val="00B62090"/>
    <w:rsid w:val="00B720AA"/>
    <w:rsid w:val="00B961DC"/>
    <w:rsid w:val="00BD5FBF"/>
    <w:rsid w:val="00BE27C5"/>
    <w:rsid w:val="00BF3F31"/>
    <w:rsid w:val="00C015DF"/>
    <w:rsid w:val="00C134A2"/>
    <w:rsid w:val="00C247A1"/>
    <w:rsid w:val="00C36973"/>
    <w:rsid w:val="00C40E8E"/>
    <w:rsid w:val="00C85113"/>
    <w:rsid w:val="00CB159F"/>
    <w:rsid w:val="00CE38DE"/>
    <w:rsid w:val="00D13BFE"/>
    <w:rsid w:val="00D16B4E"/>
    <w:rsid w:val="00D206BE"/>
    <w:rsid w:val="00D338AA"/>
    <w:rsid w:val="00D355E0"/>
    <w:rsid w:val="00D35BD9"/>
    <w:rsid w:val="00D863F3"/>
    <w:rsid w:val="00DA215D"/>
    <w:rsid w:val="00DC270B"/>
    <w:rsid w:val="00E03DB1"/>
    <w:rsid w:val="00E04526"/>
    <w:rsid w:val="00E25051"/>
    <w:rsid w:val="00ED4CC3"/>
    <w:rsid w:val="00F31AA3"/>
    <w:rsid w:val="00F3643C"/>
    <w:rsid w:val="00F51B0D"/>
    <w:rsid w:val="00F60CA3"/>
    <w:rsid w:val="00F62D55"/>
    <w:rsid w:val="00F648FA"/>
    <w:rsid w:val="00FA1966"/>
    <w:rsid w:val="00FA5850"/>
    <w:rsid w:val="00FB4890"/>
    <w:rsid w:val="00FC7D04"/>
    <w:rsid w:val="00FD2DD1"/>
    <w:rsid w:val="00FD748A"/>
    <w:rsid w:val="00FE3527"/>
    <w:rsid w:val="00FF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250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2505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2505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50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5051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8E5FD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3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enzel-motors.com/de/kraftwerk-antrieb/" TargetMode="External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3680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35</cp:revision>
  <cp:lastPrinted>2014-05-09T08:50:00Z</cp:lastPrinted>
  <dcterms:created xsi:type="dcterms:W3CDTF">2022-03-18T11:43:00Z</dcterms:created>
  <dcterms:modified xsi:type="dcterms:W3CDTF">2024-08-13T12:04:00Z</dcterms:modified>
</cp:coreProperties>
</file>