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F28AA" w14:textId="77777777" w:rsidR="00397953" w:rsidRPr="00EB74A8" w:rsidRDefault="00397953" w:rsidP="009117BF">
      <w:pPr>
        <w:rPr>
          <w:sz w:val="40"/>
          <w:szCs w:val="40"/>
          <w:lang w:val="en-US"/>
        </w:rPr>
      </w:pPr>
      <w:r w:rsidRPr="00EB74A8">
        <w:rPr>
          <w:sz w:val="40"/>
          <w:szCs w:val="40"/>
          <w:lang w:val="en-US"/>
        </w:rPr>
        <w:t>Press</w:t>
      </w:r>
      <w:r w:rsidR="002C607D" w:rsidRPr="00EB74A8">
        <w:rPr>
          <w:sz w:val="40"/>
          <w:szCs w:val="40"/>
          <w:lang w:val="en-US"/>
        </w:rPr>
        <w:t xml:space="preserve"> Release</w:t>
      </w:r>
    </w:p>
    <w:p w14:paraId="4227DBAC" w14:textId="77777777" w:rsidR="00397953" w:rsidRPr="00EB74A8" w:rsidRDefault="00397953" w:rsidP="009117BF">
      <w:pPr>
        <w:spacing w:line="360" w:lineRule="auto"/>
        <w:ind w:right="-2"/>
        <w:rPr>
          <w:b/>
          <w:sz w:val="24"/>
          <w:lang w:val="en-US"/>
        </w:rPr>
      </w:pPr>
    </w:p>
    <w:p w14:paraId="0E232E21" w14:textId="47D45B10" w:rsidR="00947819" w:rsidRPr="00EB74A8" w:rsidRDefault="00EB74A8" w:rsidP="009117BF">
      <w:pPr>
        <w:spacing w:line="360" w:lineRule="auto"/>
        <w:rPr>
          <w:b/>
          <w:sz w:val="24"/>
          <w:lang w:val="en-US"/>
        </w:rPr>
      </w:pPr>
      <w:r w:rsidRPr="00EB74A8">
        <w:rPr>
          <w:b/>
          <w:sz w:val="24"/>
          <w:lang w:val="en-US"/>
        </w:rPr>
        <w:t>50-year-old pump motor replaced</w:t>
      </w:r>
    </w:p>
    <w:p w14:paraId="76AD56E4" w14:textId="77777777" w:rsidR="00397953" w:rsidRPr="00EB74A8" w:rsidRDefault="00397953" w:rsidP="009117BF">
      <w:pPr>
        <w:spacing w:line="360" w:lineRule="auto"/>
        <w:ind w:right="-2"/>
        <w:rPr>
          <w:lang w:val="en-US"/>
        </w:rPr>
      </w:pPr>
    </w:p>
    <w:p w14:paraId="23500E5E" w14:textId="3FFE8F0C" w:rsidR="00DB107A" w:rsidRDefault="00EB74A8" w:rsidP="009117BF">
      <w:pPr>
        <w:spacing w:line="360" w:lineRule="auto"/>
        <w:jc w:val="both"/>
        <w:rPr>
          <w:lang w:val="en-US"/>
        </w:rPr>
      </w:pPr>
      <w:r w:rsidRPr="00EB74A8">
        <w:rPr>
          <w:lang w:val="en-US"/>
        </w:rPr>
        <w:t xml:space="preserve">Menzel Elektromotoren manufactures identical replacements for old motors, thus ensuring the smooth running of industrial plants without long downtimes and elaborate construction work. Recently, a 50-year-old pump motor in a combined heat and power (CHP) plant was to be replaced. While the original motor had still been performing reliably, the utility company already looked for a future-proof replacement as a preemptive measure and found no suitable standard motor on the market. The German manufacturer Menzel has a more flexible offer and is set up to provide all electrical and mechanical modifications to suit the individual application requirements. Menzel configured a three-phase squirrel cage motor in size 630 </w:t>
      </w:r>
      <w:r w:rsidR="003C0A70" w:rsidRPr="00EB74A8">
        <w:rPr>
          <w:lang w:val="en-US"/>
        </w:rPr>
        <w:t>for the cooling tower pump of a CHP plant in Cologne</w:t>
      </w:r>
      <w:r w:rsidR="003C0A70">
        <w:rPr>
          <w:lang w:val="en-US"/>
        </w:rPr>
        <w:t>, equipping it for v</w:t>
      </w:r>
      <w:r w:rsidR="003C0A70" w:rsidRPr="003C0A70">
        <w:rPr>
          <w:lang w:val="en-US"/>
        </w:rPr>
        <w:t xml:space="preserve">ertical </w:t>
      </w:r>
      <w:r w:rsidR="003C0A70">
        <w:rPr>
          <w:lang w:val="en-US"/>
        </w:rPr>
        <w:t>f</w:t>
      </w:r>
      <w:r w:rsidR="003C0A70" w:rsidRPr="003C0A70">
        <w:rPr>
          <w:lang w:val="en-US"/>
        </w:rPr>
        <w:t>lange mount</w:t>
      </w:r>
      <w:r w:rsidR="003C0A70">
        <w:rPr>
          <w:lang w:val="en-US"/>
        </w:rPr>
        <w:t>ing</w:t>
      </w:r>
      <w:r w:rsidR="00F22D5F">
        <w:rPr>
          <w:lang w:val="en-US"/>
        </w:rPr>
        <w:t xml:space="preserve"> and implementing</w:t>
      </w:r>
      <w:r w:rsidRPr="00EB74A8">
        <w:rPr>
          <w:lang w:val="en-US"/>
        </w:rPr>
        <w:t xml:space="preserve"> protection class IP23 and cooling type IC 01 (open-circuit ventilation). The design </w:t>
      </w:r>
      <w:r>
        <w:rPr>
          <w:lang w:val="en-US"/>
        </w:rPr>
        <w:t>boasts</w:t>
      </w:r>
      <w:r w:rsidRPr="00EB74A8">
        <w:rPr>
          <w:lang w:val="en-US"/>
        </w:rPr>
        <w:t xml:space="preserve"> high power density, </w:t>
      </w:r>
      <w:r>
        <w:rPr>
          <w:lang w:val="en-US"/>
        </w:rPr>
        <w:t xml:space="preserve">a </w:t>
      </w:r>
      <w:r w:rsidRPr="00EB74A8">
        <w:rPr>
          <w:lang w:val="en-US"/>
        </w:rPr>
        <w:t xml:space="preserve">low weight and low purchase and operating costs. The MEBKSD-type squirrel cage motor </w:t>
      </w:r>
      <w:r>
        <w:rPr>
          <w:lang w:val="en-US"/>
        </w:rPr>
        <w:t>feature</w:t>
      </w:r>
      <w:r w:rsidRPr="00EB74A8">
        <w:rPr>
          <w:lang w:val="en-US"/>
        </w:rPr>
        <w:t xml:space="preserve">s 1650 kW </w:t>
      </w:r>
      <w:r>
        <w:rPr>
          <w:lang w:val="en-US"/>
        </w:rPr>
        <w:t>rated</w:t>
      </w:r>
      <w:r w:rsidRPr="00EB74A8">
        <w:rPr>
          <w:lang w:val="en-US"/>
        </w:rPr>
        <w:t xml:space="preserve"> power, 6000 V rated voltage and a rated torque of 31897 Nm. Menzel copied all the main connection dimensions, terminal box location</w:t>
      </w:r>
      <w:r>
        <w:rPr>
          <w:lang w:val="en-US"/>
        </w:rPr>
        <w:t>s</w:t>
      </w:r>
      <w:r w:rsidRPr="00EB74A8">
        <w:rPr>
          <w:lang w:val="en-US"/>
        </w:rPr>
        <w:t xml:space="preserve"> and instrumentation of the original motor in its own custom-configuration, which meets the latest standards and offers higher efficiency. In addition, Menzel installed the coupling supplied by the customer, thus ensuring an easy motor replacement and speedy recommissioning of the cooling tower pump. As with this follow-up order from an existing customer, the motor manufacturer has already served many electric companies to their full satisfaction.</w:t>
      </w:r>
    </w:p>
    <w:p w14:paraId="2055AC42" w14:textId="70F24242" w:rsidR="00EB74A8" w:rsidRDefault="00EB74A8" w:rsidP="009117BF">
      <w:pPr>
        <w:spacing w:line="360" w:lineRule="auto"/>
        <w:jc w:val="both"/>
        <w:rPr>
          <w:lang w:val="en-US"/>
        </w:rPr>
      </w:pPr>
      <w:r w:rsidRPr="00EB74A8">
        <w:rPr>
          <w:lang w:val="en-US"/>
        </w:rPr>
        <w:t xml:space="preserve">More reference projects: </w:t>
      </w:r>
      <w:hyperlink r:id="rId7" w:history="1">
        <w:r w:rsidRPr="00CE701D">
          <w:rPr>
            <w:rStyle w:val="Hyperlink"/>
            <w:lang w:val="en-US"/>
          </w:rPr>
          <w:t>https://www.menzel-motors.com/power-plants/</w:t>
        </w:r>
      </w:hyperlink>
    </w:p>
    <w:p w14:paraId="536527F5" w14:textId="77777777" w:rsidR="000D3D1B" w:rsidRPr="00EB74A8" w:rsidRDefault="000D3D1B" w:rsidP="009117BF">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B20C7A" w:rsidRPr="00EB74A8" w14:paraId="6BBB69A0" w14:textId="77777777" w:rsidTr="00B20C7A">
        <w:tc>
          <w:tcPr>
            <w:tcW w:w="7086" w:type="dxa"/>
          </w:tcPr>
          <w:p w14:paraId="1F3C6A01" w14:textId="03D1E500" w:rsidR="00B20C7A" w:rsidRPr="00EB74A8" w:rsidRDefault="00320E06" w:rsidP="009117BF">
            <w:pPr>
              <w:spacing w:after="120"/>
              <w:jc w:val="center"/>
              <w:rPr>
                <w:lang w:val="en-US"/>
              </w:rPr>
            </w:pPr>
            <w:r w:rsidRPr="00EB74A8">
              <w:rPr>
                <w:noProof/>
                <w:lang w:val="en-US"/>
              </w:rPr>
              <w:drawing>
                <wp:inline distT="0" distB="0" distL="0" distR="0" wp14:anchorId="264AED8B" wp14:editId="24717500">
                  <wp:extent cx="2918460" cy="2188845"/>
                  <wp:effectExtent l="0" t="0" r="0" b="1905"/>
                  <wp:docPr id="16167268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726863" name="Grafik 161672686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8460" cy="2188845"/>
                          </a:xfrm>
                          <a:prstGeom prst="rect">
                            <a:avLst/>
                          </a:prstGeom>
                        </pic:spPr>
                      </pic:pic>
                    </a:graphicData>
                  </a:graphic>
                </wp:inline>
              </w:drawing>
            </w:r>
          </w:p>
        </w:tc>
      </w:tr>
      <w:tr w:rsidR="00B20C7A" w:rsidRPr="003C0A70" w14:paraId="39C27FB7" w14:textId="77777777" w:rsidTr="00B20C7A">
        <w:tc>
          <w:tcPr>
            <w:tcW w:w="7086" w:type="dxa"/>
          </w:tcPr>
          <w:p w14:paraId="0FD000FC" w14:textId="09B86ED8" w:rsidR="00B20C7A" w:rsidRPr="00EB74A8" w:rsidRDefault="00B20C7A" w:rsidP="00EB74A8">
            <w:pPr>
              <w:ind w:left="567" w:right="571"/>
              <w:jc w:val="center"/>
              <w:rPr>
                <w:sz w:val="18"/>
                <w:szCs w:val="18"/>
                <w:lang w:val="en-US"/>
              </w:rPr>
            </w:pPr>
            <w:r w:rsidRPr="00EB74A8">
              <w:rPr>
                <w:b/>
                <w:sz w:val="18"/>
                <w:szCs w:val="18"/>
                <w:lang w:val="en-US"/>
              </w:rPr>
              <w:t>Caption:</w:t>
            </w:r>
            <w:r w:rsidRPr="00EB74A8">
              <w:rPr>
                <w:sz w:val="18"/>
                <w:szCs w:val="18"/>
                <w:lang w:val="en-US"/>
              </w:rPr>
              <w:t xml:space="preserve"> </w:t>
            </w:r>
            <w:r w:rsidR="00EB74A8" w:rsidRPr="00EB74A8">
              <w:rPr>
                <w:sz w:val="18"/>
                <w:szCs w:val="18"/>
                <w:lang w:val="en-US"/>
              </w:rPr>
              <w:t>Menzel has tailored a squirrel cage motor based on its modular motor range, creating a one-to-one replacement for a 50-year-old pump motor in a combined heat and power plant</w:t>
            </w:r>
          </w:p>
        </w:tc>
      </w:tr>
    </w:tbl>
    <w:p w14:paraId="2257F8D4" w14:textId="4C5A0648" w:rsidR="004F59DB" w:rsidRPr="00EB74A8" w:rsidRDefault="004F59DB" w:rsidP="009117BF">
      <w:pPr>
        <w:spacing w:line="360" w:lineRule="auto"/>
        <w:jc w:val="both"/>
        <w:rPr>
          <w:lang w:val="en-US"/>
        </w:rPr>
      </w:pPr>
    </w:p>
    <w:p w14:paraId="1F216A67" w14:textId="77777777" w:rsidR="0016680D" w:rsidRPr="00EB74A8" w:rsidRDefault="0016680D" w:rsidP="009117BF">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8"/>
        <w:gridCol w:w="4142"/>
        <w:gridCol w:w="1054"/>
        <w:gridCol w:w="1042"/>
      </w:tblGrid>
      <w:tr w:rsidR="00EB74A8" w:rsidRPr="00EB74A8" w14:paraId="309CBD34" w14:textId="77777777" w:rsidTr="00EB74A8">
        <w:tc>
          <w:tcPr>
            <w:tcW w:w="848" w:type="dxa"/>
          </w:tcPr>
          <w:p w14:paraId="0274D490" w14:textId="2FA2257F" w:rsidR="00EB74A8" w:rsidRPr="00EB74A8" w:rsidRDefault="00EB74A8" w:rsidP="009117BF">
            <w:pPr>
              <w:jc w:val="both"/>
              <w:rPr>
                <w:lang w:val="en-US"/>
              </w:rPr>
            </w:pPr>
            <w:r w:rsidRPr="00EB74A8">
              <w:rPr>
                <w:sz w:val="18"/>
                <w:szCs w:val="18"/>
                <w:lang w:val="en-US"/>
              </w:rPr>
              <w:t>Image/s:</w:t>
            </w:r>
          </w:p>
        </w:tc>
        <w:tc>
          <w:tcPr>
            <w:tcW w:w="4142" w:type="dxa"/>
          </w:tcPr>
          <w:p w14:paraId="570B4545" w14:textId="779BBCF7" w:rsidR="00EB74A8" w:rsidRPr="00EB74A8" w:rsidRDefault="00EB74A8" w:rsidP="009117BF">
            <w:pPr>
              <w:jc w:val="both"/>
              <w:rPr>
                <w:lang w:val="en-US"/>
              </w:rPr>
            </w:pPr>
            <w:r w:rsidRPr="00EB74A8">
              <w:rPr>
                <w:sz w:val="18"/>
                <w:szCs w:val="18"/>
                <w:lang w:val="en-US"/>
              </w:rPr>
              <w:t>pump_motor_cooling_tower</w:t>
            </w:r>
          </w:p>
        </w:tc>
        <w:tc>
          <w:tcPr>
            <w:tcW w:w="1054" w:type="dxa"/>
          </w:tcPr>
          <w:p w14:paraId="666D414E" w14:textId="7A238AB4" w:rsidR="00EB74A8" w:rsidRPr="00EB74A8" w:rsidRDefault="00EB74A8" w:rsidP="009117BF">
            <w:pPr>
              <w:jc w:val="both"/>
              <w:rPr>
                <w:lang w:val="en-US"/>
              </w:rPr>
            </w:pPr>
            <w:r w:rsidRPr="00EB74A8">
              <w:rPr>
                <w:sz w:val="18"/>
                <w:szCs w:val="18"/>
                <w:lang w:val="en-US"/>
              </w:rPr>
              <w:t>Characters:</w:t>
            </w:r>
          </w:p>
        </w:tc>
        <w:tc>
          <w:tcPr>
            <w:tcW w:w="1042" w:type="dxa"/>
          </w:tcPr>
          <w:p w14:paraId="086F4AFF" w14:textId="567F6407" w:rsidR="00EB74A8" w:rsidRPr="00EB74A8" w:rsidRDefault="00F22D5F" w:rsidP="00EB74A8">
            <w:pPr>
              <w:jc w:val="right"/>
              <w:rPr>
                <w:lang w:val="en-US"/>
              </w:rPr>
            </w:pPr>
            <w:r>
              <w:rPr>
                <w:sz w:val="18"/>
                <w:szCs w:val="18"/>
                <w:lang w:val="en-US"/>
              </w:rPr>
              <w:t>1639</w:t>
            </w:r>
          </w:p>
        </w:tc>
      </w:tr>
      <w:tr w:rsidR="00EB74A8" w:rsidRPr="00EB74A8" w14:paraId="55A23578" w14:textId="77777777" w:rsidTr="00EB74A8">
        <w:tc>
          <w:tcPr>
            <w:tcW w:w="848" w:type="dxa"/>
          </w:tcPr>
          <w:p w14:paraId="08133FF2" w14:textId="66D240BC" w:rsidR="00EB74A8" w:rsidRPr="00EB74A8" w:rsidRDefault="00EB74A8" w:rsidP="00EB74A8">
            <w:pPr>
              <w:spacing w:before="120"/>
              <w:jc w:val="both"/>
              <w:rPr>
                <w:lang w:val="en-US"/>
              </w:rPr>
            </w:pPr>
            <w:r w:rsidRPr="00EB74A8">
              <w:rPr>
                <w:sz w:val="18"/>
                <w:szCs w:val="18"/>
                <w:lang w:val="en-US"/>
              </w:rPr>
              <w:t>File name:</w:t>
            </w:r>
          </w:p>
        </w:tc>
        <w:tc>
          <w:tcPr>
            <w:tcW w:w="4142" w:type="dxa"/>
          </w:tcPr>
          <w:p w14:paraId="6588E866" w14:textId="0B20427E" w:rsidR="00EB74A8" w:rsidRPr="00EB74A8" w:rsidRDefault="00EB74A8" w:rsidP="00EB74A8">
            <w:pPr>
              <w:spacing w:before="120"/>
              <w:jc w:val="both"/>
              <w:rPr>
                <w:lang w:val="en-US"/>
              </w:rPr>
            </w:pPr>
            <w:r w:rsidRPr="00EB74A8">
              <w:rPr>
                <w:sz w:val="18"/>
                <w:szCs w:val="18"/>
                <w:lang w:val="en-US"/>
              </w:rPr>
              <w:t>202408007_pm_pump_motor_cooling_tower_en</w:t>
            </w:r>
          </w:p>
        </w:tc>
        <w:tc>
          <w:tcPr>
            <w:tcW w:w="1054" w:type="dxa"/>
          </w:tcPr>
          <w:p w14:paraId="504887D1" w14:textId="1B73623F" w:rsidR="00EB74A8" w:rsidRPr="00EB74A8" w:rsidRDefault="00EB74A8" w:rsidP="00EB74A8">
            <w:pPr>
              <w:spacing w:before="120"/>
              <w:jc w:val="both"/>
              <w:rPr>
                <w:lang w:val="en-US"/>
              </w:rPr>
            </w:pPr>
            <w:r w:rsidRPr="00EB74A8">
              <w:rPr>
                <w:sz w:val="18"/>
                <w:szCs w:val="18"/>
                <w:lang w:val="en-US"/>
              </w:rPr>
              <w:t>Date:</w:t>
            </w:r>
          </w:p>
        </w:tc>
        <w:tc>
          <w:tcPr>
            <w:tcW w:w="1042" w:type="dxa"/>
          </w:tcPr>
          <w:p w14:paraId="098F32F2" w14:textId="694F5B61" w:rsidR="00EB74A8" w:rsidRPr="00EB74A8" w:rsidRDefault="00200690" w:rsidP="00EB74A8">
            <w:pPr>
              <w:spacing w:before="120"/>
              <w:jc w:val="right"/>
              <w:rPr>
                <w:lang w:val="en-US"/>
              </w:rPr>
            </w:pPr>
            <w:r>
              <w:rPr>
                <w:sz w:val="18"/>
                <w:szCs w:val="18"/>
                <w:lang w:val="en-US"/>
              </w:rPr>
              <w:t>08-13-2024</w:t>
            </w:r>
          </w:p>
        </w:tc>
      </w:tr>
      <w:tr w:rsidR="00EB74A8" w:rsidRPr="003C0A70" w14:paraId="7392DCFE" w14:textId="77777777" w:rsidTr="00EB74A8">
        <w:tc>
          <w:tcPr>
            <w:tcW w:w="848" w:type="dxa"/>
          </w:tcPr>
          <w:p w14:paraId="1F25934A" w14:textId="2CEC036F" w:rsidR="00EB74A8" w:rsidRPr="00EB74A8" w:rsidRDefault="00EB74A8" w:rsidP="00EB74A8">
            <w:pPr>
              <w:spacing w:before="120"/>
              <w:jc w:val="both"/>
              <w:rPr>
                <w:sz w:val="18"/>
                <w:szCs w:val="18"/>
                <w:lang w:val="en-US"/>
              </w:rPr>
            </w:pPr>
            <w:r w:rsidRPr="00EB74A8">
              <w:rPr>
                <w:sz w:val="18"/>
                <w:szCs w:val="18"/>
                <w:lang w:val="en-US"/>
              </w:rPr>
              <w:t>Tags:</w:t>
            </w:r>
          </w:p>
        </w:tc>
        <w:tc>
          <w:tcPr>
            <w:tcW w:w="4142" w:type="dxa"/>
          </w:tcPr>
          <w:p w14:paraId="7F904420" w14:textId="6DC4777B" w:rsidR="00EB74A8" w:rsidRPr="00EB74A8" w:rsidRDefault="00EB74A8" w:rsidP="00EB74A8">
            <w:pPr>
              <w:spacing w:before="120"/>
              <w:jc w:val="both"/>
              <w:rPr>
                <w:sz w:val="18"/>
                <w:szCs w:val="18"/>
                <w:lang w:val="en-US"/>
              </w:rPr>
            </w:pPr>
            <w:r w:rsidRPr="00EB74A8">
              <w:rPr>
                <w:sz w:val="18"/>
                <w:szCs w:val="18"/>
                <w:lang w:val="en-US"/>
              </w:rPr>
              <w:t>pump motor, squirrel cage motor, CHP plant, power plant, energy industry</w:t>
            </w:r>
          </w:p>
        </w:tc>
        <w:tc>
          <w:tcPr>
            <w:tcW w:w="1054" w:type="dxa"/>
          </w:tcPr>
          <w:p w14:paraId="5C9277B2" w14:textId="77777777" w:rsidR="00EB74A8" w:rsidRPr="00EB74A8" w:rsidRDefault="00EB74A8" w:rsidP="00EB74A8">
            <w:pPr>
              <w:spacing w:before="120"/>
              <w:jc w:val="both"/>
              <w:rPr>
                <w:sz w:val="18"/>
                <w:szCs w:val="18"/>
                <w:lang w:val="en-US"/>
              </w:rPr>
            </w:pPr>
          </w:p>
        </w:tc>
        <w:tc>
          <w:tcPr>
            <w:tcW w:w="1042" w:type="dxa"/>
          </w:tcPr>
          <w:p w14:paraId="7A06D7D4" w14:textId="77777777" w:rsidR="00EB74A8" w:rsidRPr="00EB74A8" w:rsidRDefault="00EB74A8" w:rsidP="00EB74A8">
            <w:pPr>
              <w:spacing w:before="120"/>
              <w:jc w:val="both"/>
              <w:rPr>
                <w:sz w:val="18"/>
                <w:szCs w:val="18"/>
                <w:lang w:val="en-US"/>
              </w:rPr>
            </w:pPr>
          </w:p>
        </w:tc>
      </w:tr>
      <w:tr w:rsidR="00EB74A8" w:rsidRPr="003C0A70" w14:paraId="45A0ED79" w14:textId="77777777" w:rsidTr="00EB74A8">
        <w:tc>
          <w:tcPr>
            <w:tcW w:w="7086" w:type="dxa"/>
            <w:gridSpan w:val="4"/>
            <w:tcBorders>
              <w:bottom w:val="single" w:sz="4" w:space="0" w:color="auto"/>
            </w:tcBorders>
          </w:tcPr>
          <w:p w14:paraId="50C1E714" w14:textId="77777777" w:rsidR="00EB74A8" w:rsidRPr="00EB74A8" w:rsidRDefault="00EB74A8" w:rsidP="00EB74A8">
            <w:pPr>
              <w:spacing w:before="120" w:after="120"/>
              <w:rPr>
                <w:b/>
                <w:sz w:val="16"/>
                <w:lang w:val="en-US"/>
              </w:rPr>
            </w:pPr>
            <w:r w:rsidRPr="00EB74A8">
              <w:rPr>
                <w:b/>
                <w:sz w:val="16"/>
                <w:szCs w:val="16"/>
                <w:lang w:val="en-US"/>
              </w:rPr>
              <w:t xml:space="preserve">About </w:t>
            </w:r>
            <w:r w:rsidRPr="00EB74A8">
              <w:rPr>
                <w:b/>
                <w:sz w:val="16"/>
                <w:lang w:val="en-US"/>
              </w:rPr>
              <w:t>Menzel Elektromotoren</w:t>
            </w:r>
          </w:p>
          <w:p w14:paraId="1F34BF70" w14:textId="39CAD8EF" w:rsidR="00EB74A8" w:rsidRPr="00EB74A8" w:rsidRDefault="00EB74A8" w:rsidP="00EB74A8">
            <w:pPr>
              <w:spacing w:after="120"/>
              <w:jc w:val="both"/>
              <w:rPr>
                <w:sz w:val="18"/>
                <w:szCs w:val="18"/>
                <w:lang w:val="en-US"/>
              </w:rPr>
            </w:pPr>
            <w:r w:rsidRPr="00EB74A8">
              <w:rPr>
                <w:sz w:val="16"/>
                <w:lang w:val="en-US"/>
              </w:rPr>
              <w:t>Menzel Elektromotoren GmbH has been manufacturing and distributing electric motors since 1927. The German family-run company based in Hennigsdorf near Berlin specializes in the delivery of large electric motors, including special models, within the shortest time possible. The product range comprises high and low voltage motors, DC motors, transformers, and frequency inverters. Services include motor production up to and beyond 25 MW and short-term adaptation of stock motors to application-specific requirements. In order to ensure short delivery times, Menzel maintains a large inventory with over 20,000 motors up to 15 MW. Qualified engineering, experienced staff, and state-of-the-art production and testing facilities help the manufacturer provide excellent reliability. Menzel operates subsidiaries in the UK, France, Italy, Spain, and Sweden, and cooperates with numerous partners worldwide.</w:t>
            </w:r>
          </w:p>
        </w:tc>
      </w:tr>
      <w:tr w:rsidR="00EB74A8" w:rsidRPr="00EB74A8" w14:paraId="437AAADC" w14:textId="77777777" w:rsidTr="00EB74A8">
        <w:tc>
          <w:tcPr>
            <w:tcW w:w="4990" w:type="dxa"/>
            <w:gridSpan w:val="2"/>
            <w:tcBorders>
              <w:top w:val="single" w:sz="4" w:space="0" w:color="auto"/>
            </w:tcBorders>
          </w:tcPr>
          <w:p w14:paraId="048E42CB" w14:textId="77777777" w:rsidR="00EB74A8" w:rsidRPr="003C0A70" w:rsidRDefault="00EB74A8" w:rsidP="00EB74A8">
            <w:pPr>
              <w:spacing w:before="120" w:after="120"/>
              <w:jc w:val="both"/>
              <w:rPr>
                <w:b/>
              </w:rPr>
            </w:pPr>
            <w:r w:rsidRPr="003C0A70">
              <w:rPr>
                <w:b/>
              </w:rPr>
              <w:t>Contact:</w:t>
            </w:r>
          </w:p>
          <w:p w14:paraId="60A52848" w14:textId="77777777" w:rsidR="00EB74A8" w:rsidRPr="003C0A70" w:rsidRDefault="00EB74A8" w:rsidP="00EB74A8">
            <w:pPr>
              <w:jc w:val="both"/>
              <w:rPr>
                <w:b/>
                <w:bCs/>
              </w:rPr>
            </w:pPr>
            <w:r w:rsidRPr="003C0A70">
              <w:rPr>
                <w:b/>
                <w:bCs/>
              </w:rPr>
              <w:t>Menzel Elektromotoren GmbH</w:t>
            </w:r>
          </w:p>
          <w:p w14:paraId="3B073763" w14:textId="77777777" w:rsidR="00EB74A8" w:rsidRPr="003C0A70" w:rsidRDefault="00EB74A8" w:rsidP="00EB74A8">
            <w:pPr>
              <w:spacing w:before="120" w:after="120"/>
              <w:jc w:val="both"/>
            </w:pPr>
            <w:r w:rsidRPr="003C0A70">
              <w:t>Mathis Menzel</w:t>
            </w:r>
          </w:p>
          <w:p w14:paraId="1EE493A7" w14:textId="77777777" w:rsidR="00EB74A8" w:rsidRPr="003C0A70" w:rsidRDefault="00EB74A8" w:rsidP="00EB74A8">
            <w:pPr>
              <w:jc w:val="both"/>
            </w:pPr>
            <w:r w:rsidRPr="003C0A70">
              <w:t>Am Alten Walzwerk 2</w:t>
            </w:r>
          </w:p>
          <w:p w14:paraId="42013A78" w14:textId="77777777" w:rsidR="00EB74A8" w:rsidRPr="00EB74A8" w:rsidRDefault="00EB74A8" w:rsidP="00EB74A8">
            <w:pPr>
              <w:jc w:val="both"/>
              <w:rPr>
                <w:lang w:val="en-US"/>
              </w:rPr>
            </w:pPr>
            <w:r w:rsidRPr="00EB74A8">
              <w:rPr>
                <w:lang w:val="en-US"/>
              </w:rPr>
              <w:t>16761 Hennigsdorf</w:t>
            </w:r>
          </w:p>
          <w:p w14:paraId="442CEE67" w14:textId="77777777" w:rsidR="00EB74A8" w:rsidRPr="00EB74A8" w:rsidRDefault="00EB74A8" w:rsidP="00EB74A8">
            <w:pPr>
              <w:jc w:val="both"/>
              <w:rPr>
                <w:lang w:val="en-US"/>
              </w:rPr>
            </w:pPr>
            <w:r w:rsidRPr="00EB74A8">
              <w:rPr>
                <w:lang w:val="en-US"/>
              </w:rPr>
              <w:t>Germany</w:t>
            </w:r>
          </w:p>
          <w:p w14:paraId="0AC2B2F9" w14:textId="77777777" w:rsidR="00EB74A8" w:rsidRPr="00EB74A8" w:rsidRDefault="00EB74A8" w:rsidP="00EB74A8">
            <w:pPr>
              <w:spacing w:before="120"/>
              <w:jc w:val="both"/>
              <w:rPr>
                <w:lang w:val="en-US"/>
              </w:rPr>
            </w:pPr>
            <w:r w:rsidRPr="00EB74A8">
              <w:rPr>
                <w:lang w:val="en-US"/>
              </w:rPr>
              <w:t>Phone: +49 30 349 922-0</w:t>
            </w:r>
          </w:p>
          <w:p w14:paraId="6A58ADDB" w14:textId="77777777" w:rsidR="00EB74A8" w:rsidRPr="00EB74A8" w:rsidRDefault="00EB74A8" w:rsidP="00EB74A8">
            <w:pPr>
              <w:jc w:val="both"/>
              <w:rPr>
                <w:lang w:val="en-US"/>
              </w:rPr>
            </w:pPr>
            <w:r w:rsidRPr="00EB74A8">
              <w:rPr>
                <w:lang w:val="en-US"/>
              </w:rPr>
              <w:t xml:space="preserve">Email: </w:t>
            </w:r>
            <w:hyperlink r:id="rId9" w:history="1">
              <w:r w:rsidRPr="00EB74A8">
                <w:rPr>
                  <w:rStyle w:val="Hyperlink"/>
                  <w:lang w:val="en-US"/>
                </w:rPr>
                <w:t>info@menzel-motors.com</w:t>
              </w:r>
            </w:hyperlink>
          </w:p>
          <w:p w14:paraId="6B2850D9" w14:textId="67129BA0" w:rsidR="00EB74A8" w:rsidRPr="003C0A70" w:rsidRDefault="00EB74A8" w:rsidP="00EB74A8">
            <w:pPr>
              <w:jc w:val="both"/>
              <w:rPr>
                <w:sz w:val="18"/>
                <w:szCs w:val="18"/>
              </w:rPr>
            </w:pPr>
            <w:r w:rsidRPr="003C0A70">
              <w:t xml:space="preserve">Internet: </w:t>
            </w:r>
            <w:hyperlink r:id="rId10" w:history="1">
              <w:r w:rsidRPr="003C0A70">
                <w:rPr>
                  <w:rStyle w:val="Hyperlink"/>
                </w:rPr>
                <w:t>www.menzel-motors.com</w:t>
              </w:r>
            </w:hyperlink>
          </w:p>
        </w:tc>
        <w:tc>
          <w:tcPr>
            <w:tcW w:w="2096" w:type="dxa"/>
            <w:gridSpan w:val="2"/>
            <w:tcBorders>
              <w:top w:val="single" w:sz="4" w:space="0" w:color="auto"/>
            </w:tcBorders>
          </w:tcPr>
          <w:p w14:paraId="6FAABD05" w14:textId="77777777" w:rsidR="00EB74A8" w:rsidRPr="003C0A70" w:rsidRDefault="00EB74A8" w:rsidP="00EB74A8">
            <w:pPr>
              <w:spacing w:before="480"/>
              <w:jc w:val="both"/>
              <w:rPr>
                <w:sz w:val="16"/>
              </w:rPr>
            </w:pPr>
            <w:r w:rsidRPr="003C0A70">
              <w:rPr>
                <w:sz w:val="16"/>
              </w:rPr>
              <w:t>gii die Presse-Agentur GmbH</w:t>
            </w:r>
          </w:p>
          <w:p w14:paraId="04225325" w14:textId="77777777" w:rsidR="00EB74A8" w:rsidRPr="003C0A70" w:rsidRDefault="00EB74A8" w:rsidP="00EB74A8">
            <w:pPr>
              <w:jc w:val="both"/>
              <w:rPr>
                <w:sz w:val="16"/>
                <w:szCs w:val="16"/>
              </w:rPr>
            </w:pPr>
            <w:r w:rsidRPr="003C0A70">
              <w:rPr>
                <w:sz w:val="16"/>
              </w:rPr>
              <w:t>Christburger Str. 41</w:t>
            </w:r>
          </w:p>
          <w:p w14:paraId="33DC5C54" w14:textId="77777777" w:rsidR="00EB74A8" w:rsidRPr="00EB74A8" w:rsidRDefault="00EB74A8" w:rsidP="00EB74A8">
            <w:pPr>
              <w:jc w:val="both"/>
              <w:rPr>
                <w:sz w:val="16"/>
                <w:szCs w:val="16"/>
                <w:lang w:val="en-US"/>
              </w:rPr>
            </w:pPr>
            <w:r w:rsidRPr="00EB74A8">
              <w:rPr>
                <w:sz w:val="16"/>
                <w:lang w:val="en-US"/>
              </w:rPr>
              <w:t>10405 Berlin</w:t>
            </w:r>
          </w:p>
          <w:p w14:paraId="27CECA99" w14:textId="77777777" w:rsidR="00EB74A8" w:rsidRPr="00EB74A8" w:rsidRDefault="00EB74A8" w:rsidP="00EB74A8">
            <w:pPr>
              <w:jc w:val="both"/>
              <w:rPr>
                <w:sz w:val="16"/>
                <w:szCs w:val="16"/>
                <w:lang w:val="en-US"/>
              </w:rPr>
            </w:pPr>
            <w:r w:rsidRPr="00EB74A8">
              <w:rPr>
                <w:sz w:val="16"/>
                <w:lang w:val="en-US"/>
              </w:rPr>
              <w:t>Germany</w:t>
            </w:r>
          </w:p>
          <w:p w14:paraId="433F1F61" w14:textId="77777777" w:rsidR="00EB74A8" w:rsidRPr="00EB74A8" w:rsidRDefault="00EB74A8" w:rsidP="00EB74A8">
            <w:pPr>
              <w:jc w:val="both"/>
              <w:rPr>
                <w:sz w:val="16"/>
                <w:szCs w:val="16"/>
                <w:lang w:val="en-US"/>
              </w:rPr>
            </w:pPr>
            <w:r w:rsidRPr="00EB74A8">
              <w:rPr>
                <w:sz w:val="16"/>
                <w:lang w:val="en-US"/>
              </w:rPr>
              <w:t>Phone: +49 30 538 965-0</w:t>
            </w:r>
          </w:p>
          <w:p w14:paraId="67A3B73C" w14:textId="77777777" w:rsidR="00EB74A8" w:rsidRPr="00EB74A8" w:rsidRDefault="00EB74A8" w:rsidP="00EB74A8">
            <w:pPr>
              <w:jc w:val="both"/>
              <w:rPr>
                <w:sz w:val="16"/>
                <w:szCs w:val="16"/>
                <w:lang w:val="en-US"/>
              </w:rPr>
            </w:pPr>
            <w:r w:rsidRPr="00EB74A8">
              <w:rPr>
                <w:sz w:val="16"/>
                <w:lang w:val="en-US"/>
              </w:rPr>
              <w:t xml:space="preserve">Email: </w:t>
            </w:r>
            <w:hyperlink r:id="rId11" w:history="1">
              <w:r w:rsidRPr="00EB74A8">
                <w:rPr>
                  <w:rStyle w:val="Hyperlink"/>
                  <w:sz w:val="16"/>
                  <w:lang w:val="en-US"/>
                </w:rPr>
                <w:t>info@gii.de</w:t>
              </w:r>
            </w:hyperlink>
          </w:p>
          <w:p w14:paraId="4D6C014C" w14:textId="0EB96153" w:rsidR="00EB74A8" w:rsidRPr="00EB74A8" w:rsidRDefault="00EB74A8" w:rsidP="00EB74A8">
            <w:pPr>
              <w:jc w:val="both"/>
              <w:rPr>
                <w:sz w:val="18"/>
                <w:szCs w:val="18"/>
                <w:lang w:val="en-US"/>
              </w:rPr>
            </w:pPr>
            <w:r w:rsidRPr="00EB74A8">
              <w:rPr>
                <w:sz w:val="16"/>
                <w:lang w:val="en-US"/>
              </w:rPr>
              <w:t xml:space="preserve">Internet: </w:t>
            </w:r>
            <w:hyperlink r:id="rId12" w:history="1">
              <w:r w:rsidRPr="00EB74A8">
                <w:rPr>
                  <w:rStyle w:val="Hyperlink"/>
                  <w:sz w:val="16"/>
                  <w:lang w:val="en-US"/>
                </w:rPr>
                <w:t>www.gii.de</w:t>
              </w:r>
            </w:hyperlink>
          </w:p>
        </w:tc>
      </w:tr>
    </w:tbl>
    <w:p w14:paraId="5318138B" w14:textId="77777777" w:rsidR="00EB74A8" w:rsidRPr="00EB74A8" w:rsidRDefault="00EB74A8" w:rsidP="009117BF">
      <w:pPr>
        <w:jc w:val="both"/>
        <w:rPr>
          <w:lang w:val="en-US"/>
        </w:rPr>
      </w:pPr>
    </w:p>
    <w:sectPr w:rsidR="00EB74A8" w:rsidRPr="00EB74A8" w:rsidSect="004C06CD">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01D79" w14:textId="77777777" w:rsidR="003375FD" w:rsidRDefault="003375FD">
      <w:r>
        <w:separator/>
      </w:r>
    </w:p>
  </w:endnote>
  <w:endnote w:type="continuationSeparator" w:id="0">
    <w:p w14:paraId="04844D70" w14:textId="77777777" w:rsidR="003375FD" w:rsidRDefault="00337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66E1A" w14:textId="77777777" w:rsidR="003375FD" w:rsidRDefault="003375FD">
      <w:r>
        <w:separator/>
      </w:r>
    </w:p>
  </w:footnote>
  <w:footnote w:type="continuationSeparator" w:id="0">
    <w:p w14:paraId="6A7A24ED" w14:textId="77777777" w:rsidR="003375FD" w:rsidRDefault="00337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1E5DE" w14:textId="65F5FB32" w:rsidR="00397953" w:rsidRPr="00320E06" w:rsidRDefault="00961F6F" w:rsidP="00947819">
    <w:pPr>
      <w:pStyle w:val="Kopfzeile"/>
      <w:tabs>
        <w:tab w:val="clear" w:pos="4536"/>
        <w:tab w:val="clear" w:pos="9072"/>
      </w:tabs>
      <w:ind w:left="709" w:hanging="709"/>
      <w:rPr>
        <w:rStyle w:val="Seitenzahl"/>
        <w:sz w:val="18"/>
        <w:lang w:val="en-US"/>
      </w:rPr>
    </w:pPr>
    <w:r>
      <w:rPr>
        <w:noProof/>
        <w:sz w:val="18"/>
      </w:rPr>
      <w:drawing>
        <wp:anchor distT="0" distB="0" distL="114300" distR="114300" simplePos="0" relativeHeight="251658240" behindDoc="1" locked="0" layoutInCell="0" allowOverlap="1" wp14:anchorId="113F12FA" wp14:editId="21FB1CDC">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5025F9" w:rsidRPr="00320E06">
      <w:rPr>
        <w:sz w:val="18"/>
        <w:lang w:val="en-US"/>
      </w:rPr>
      <w:t>Pag</w:t>
    </w:r>
    <w:r w:rsidR="00397953" w:rsidRPr="00320E06">
      <w:rPr>
        <w:sz w:val="18"/>
        <w:lang w:val="en-US"/>
      </w:rPr>
      <w:t xml:space="preserve">e </w:t>
    </w:r>
    <w:r w:rsidR="00397953">
      <w:rPr>
        <w:rStyle w:val="Seitenzahl"/>
        <w:sz w:val="18"/>
      </w:rPr>
      <w:fldChar w:fldCharType="begin"/>
    </w:r>
    <w:r w:rsidR="00397953" w:rsidRPr="00320E06">
      <w:rPr>
        <w:rStyle w:val="Seitenzahl"/>
        <w:sz w:val="18"/>
        <w:lang w:val="en-US"/>
      </w:rPr>
      <w:instrText xml:space="preserve"> PAGE </w:instrText>
    </w:r>
    <w:r w:rsidR="00397953">
      <w:rPr>
        <w:rStyle w:val="Seitenzahl"/>
        <w:sz w:val="18"/>
      </w:rPr>
      <w:fldChar w:fldCharType="separate"/>
    </w:r>
    <w:r w:rsidR="00F3643C" w:rsidRPr="00320E06">
      <w:rPr>
        <w:rStyle w:val="Seitenzahl"/>
        <w:noProof/>
        <w:sz w:val="18"/>
        <w:lang w:val="en-US"/>
      </w:rPr>
      <w:t>2</w:t>
    </w:r>
    <w:r w:rsidR="00397953">
      <w:rPr>
        <w:rStyle w:val="Seitenzahl"/>
        <w:sz w:val="18"/>
      </w:rPr>
      <w:fldChar w:fldCharType="end"/>
    </w:r>
    <w:r w:rsidR="00947819" w:rsidRPr="00320E06">
      <w:rPr>
        <w:rStyle w:val="Seitenzahl"/>
        <w:sz w:val="18"/>
        <w:lang w:val="en-US"/>
      </w:rPr>
      <w:t>:</w:t>
    </w:r>
    <w:r w:rsidR="00947819" w:rsidRPr="00320E06">
      <w:rPr>
        <w:rStyle w:val="Seitenzahl"/>
        <w:sz w:val="18"/>
        <w:lang w:val="en-US"/>
      </w:rPr>
      <w:tab/>
    </w:r>
    <w:r w:rsidR="00320E06" w:rsidRPr="00320E06">
      <w:rPr>
        <w:rStyle w:val="Seitenzahl"/>
        <w:sz w:val="18"/>
        <w:lang w:val="en-US"/>
      </w:rPr>
      <w:t>Cooling tower pump motor for a CHP plant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CF466" w14:textId="425EB0E7" w:rsidR="00397953" w:rsidRDefault="00961F6F">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3BC7BDAA" wp14:editId="6C52DFC0">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0749051">
    <w:abstractNumId w:val="0"/>
  </w:num>
  <w:num w:numId="2" w16cid:durableId="1589196369">
    <w:abstractNumId w:val="3"/>
  </w:num>
  <w:num w:numId="3" w16cid:durableId="792359159">
    <w:abstractNumId w:val="2"/>
  </w:num>
  <w:num w:numId="4" w16cid:durableId="102833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85FD0"/>
    <w:rsid w:val="00086A6A"/>
    <w:rsid w:val="000D3D1B"/>
    <w:rsid w:val="000E7AE5"/>
    <w:rsid w:val="00145013"/>
    <w:rsid w:val="001555B6"/>
    <w:rsid w:val="00162BC6"/>
    <w:rsid w:val="0016680D"/>
    <w:rsid w:val="001B032E"/>
    <w:rsid w:val="00200690"/>
    <w:rsid w:val="002149A1"/>
    <w:rsid w:val="002421D4"/>
    <w:rsid w:val="00267A0E"/>
    <w:rsid w:val="002C607D"/>
    <w:rsid w:val="002C7173"/>
    <w:rsid w:val="002E0264"/>
    <w:rsid w:val="00320E06"/>
    <w:rsid w:val="003375FD"/>
    <w:rsid w:val="00341AFC"/>
    <w:rsid w:val="00397953"/>
    <w:rsid w:val="003B2C6D"/>
    <w:rsid w:val="003C0A70"/>
    <w:rsid w:val="003E4B5B"/>
    <w:rsid w:val="003F5DB1"/>
    <w:rsid w:val="0040522D"/>
    <w:rsid w:val="0042754D"/>
    <w:rsid w:val="00457545"/>
    <w:rsid w:val="004C06CD"/>
    <w:rsid w:val="004D4722"/>
    <w:rsid w:val="004F59DB"/>
    <w:rsid w:val="0050030F"/>
    <w:rsid w:val="005025F9"/>
    <w:rsid w:val="005D6764"/>
    <w:rsid w:val="005F511D"/>
    <w:rsid w:val="00600DB3"/>
    <w:rsid w:val="0060680E"/>
    <w:rsid w:val="0064124C"/>
    <w:rsid w:val="006B381C"/>
    <w:rsid w:val="006B5206"/>
    <w:rsid w:val="00700CFC"/>
    <w:rsid w:val="00701180"/>
    <w:rsid w:val="0070201B"/>
    <w:rsid w:val="00712381"/>
    <w:rsid w:val="0074274E"/>
    <w:rsid w:val="00760C74"/>
    <w:rsid w:val="0079055A"/>
    <w:rsid w:val="007C1C71"/>
    <w:rsid w:val="00813F89"/>
    <w:rsid w:val="0082268A"/>
    <w:rsid w:val="00824C65"/>
    <w:rsid w:val="008905EB"/>
    <w:rsid w:val="0089496A"/>
    <w:rsid w:val="008F47A4"/>
    <w:rsid w:val="009117BF"/>
    <w:rsid w:val="00931974"/>
    <w:rsid w:val="00947819"/>
    <w:rsid w:val="00955F69"/>
    <w:rsid w:val="00961F6F"/>
    <w:rsid w:val="00965936"/>
    <w:rsid w:val="0099798F"/>
    <w:rsid w:val="009E1E71"/>
    <w:rsid w:val="009F6B50"/>
    <w:rsid w:val="009F728C"/>
    <w:rsid w:val="00A12E04"/>
    <w:rsid w:val="00AA1ED7"/>
    <w:rsid w:val="00AD1196"/>
    <w:rsid w:val="00AE4E98"/>
    <w:rsid w:val="00B20C7A"/>
    <w:rsid w:val="00B5245C"/>
    <w:rsid w:val="00B56C20"/>
    <w:rsid w:val="00B62090"/>
    <w:rsid w:val="00B63A5B"/>
    <w:rsid w:val="00B961DC"/>
    <w:rsid w:val="00BE27C5"/>
    <w:rsid w:val="00BF3F31"/>
    <w:rsid w:val="00C36973"/>
    <w:rsid w:val="00C4288D"/>
    <w:rsid w:val="00C5372A"/>
    <w:rsid w:val="00C571F9"/>
    <w:rsid w:val="00C85113"/>
    <w:rsid w:val="00D206BE"/>
    <w:rsid w:val="00D338AA"/>
    <w:rsid w:val="00D863F3"/>
    <w:rsid w:val="00DB107A"/>
    <w:rsid w:val="00DB698B"/>
    <w:rsid w:val="00DC270B"/>
    <w:rsid w:val="00E03DB1"/>
    <w:rsid w:val="00E1324A"/>
    <w:rsid w:val="00E45E64"/>
    <w:rsid w:val="00E662AC"/>
    <w:rsid w:val="00EB171B"/>
    <w:rsid w:val="00EB6858"/>
    <w:rsid w:val="00EB74A8"/>
    <w:rsid w:val="00ED4CC3"/>
    <w:rsid w:val="00F22D5F"/>
    <w:rsid w:val="00F3643C"/>
    <w:rsid w:val="00F50F33"/>
    <w:rsid w:val="00F51B0D"/>
    <w:rsid w:val="00F648FA"/>
    <w:rsid w:val="00F82AA7"/>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474564296">
      <w:bodyDiv w:val="1"/>
      <w:marLeft w:val="0"/>
      <w:marRight w:val="0"/>
      <w:marTop w:val="0"/>
      <w:marBottom w:val="0"/>
      <w:divBdr>
        <w:top w:val="none" w:sz="0" w:space="0" w:color="auto"/>
        <w:left w:val="none" w:sz="0" w:space="0" w:color="auto"/>
        <w:bottom w:val="none" w:sz="0" w:space="0" w:color="auto"/>
        <w:right w:val="none" w:sz="0" w:space="0" w:color="auto"/>
      </w:divBdr>
      <w:divsChild>
        <w:div w:id="1487670665">
          <w:marLeft w:val="0"/>
          <w:marRight w:val="0"/>
          <w:marTop w:val="0"/>
          <w:marBottom w:val="0"/>
          <w:divBdr>
            <w:top w:val="none" w:sz="0" w:space="0" w:color="auto"/>
            <w:left w:val="none" w:sz="0" w:space="0" w:color="auto"/>
            <w:bottom w:val="none" w:sz="0" w:space="0" w:color="auto"/>
            <w:right w:val="none" w:sz="0" w:space="0" w:color="auto"/>
          </w:divBdr>
        </w:div>
        <w:div w:id="115410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42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power-plants/"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495</Words>
  <Characters>3121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3609</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6</cp:revision>
  <cp:lastPrinted>2014-05-09T08:50:00Z</cp:lastPrinted>
  <dcterms:created xsi:type="dcterms:W3CDTF">2024-07-19T11:08:00Z</dcterms:created>
  <dcterms:modified xsi:type="dcterms:W3CDTF">2024-08-13T12:04:00Z</dcterms:modified>
</cp:coreProperties>
</file>