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28AA" w14:textId="77777777" w:rsidR="00397953" w:rsidRPr="00B56C20" w:rsidRDefault="00397953" w:rsidP="009117BF">
      <w:pPr>
        <w:rPr>
          <w:sz w:val="40"/>
          <w:szCs w:val="40"/>
          <w:lang w:val="en-US"/>
        </w:rPr>
      </w:pPr>
      <w:r w:rsidRPr="00B56C20">
        <w:rPr>
          <w:sz w:val="40"/>
          <w:szCs w:val="40"/>
          <w:lang w:val="en-US"/>
        </w:rPr>
        <w:t>Press</w:t>
      </w:r>
      <w:r w:rsidR="002C607D" w:rsidRPr="00B56C20">
        <w:rPr>
          <w:sz w:val="40"/>
          <w:szCs w:val="40"/>
          <w:lang w:val="en-US"/>
        </w:rPr>
        <w:t xml:space="preserve"> Release</w:t>
      </w:r>
    </w:p>
    <w:p w14:paraId="4227DBAC" w14:textId="77777777" w:rsidR="00397953" w:rsidRPr="00B56C20" w:rsidRDefault="00397953" w:rsidP="009117BF">
      <w:pPr>
        <w:spacing w:line="360" w:lineRule="auto"/>
        <w:ind w:right="-2"/>
        <w:rPr>
          <w:b/>
          <w:sz w:val="24"/>
          <w:lang w:val="en-US"/>
        </w:rPr>
      </w:pPr>
    </w:p>
    <w:p w14:paraId="0E232E21" w14:textId="2538F146" w:rsidR="00947819" w:rsidRPr="00B56C20" w:rsidRDefault="000908AC" w:rsidP="009117BF">
      <w:pPr>
        <w:spacing w:line="360" w:lineRule="auto"/>
        <w:rPr>
          <w:b/>
          <w:sz w:val="24"/>
          <w:lang w:val="en-US"/>
        </w:rPr>
      </w:pPr>
      <w:r w:rsidRPr="000908AC">
        <w:rPr>
          <w:b/>
          <w:sz w:val="24"/>
          <w:lang w:val="en-US"/>
        </w:rPr>
        <w:t xml:space="preserve">Fan motor for cement plant </w:t>
      </w:r>
      <w:r>
        <w:rPr>
          <w:b/>
          <w:sz w:val="24"/>
          <w:lang w:val="en-US"/>
        </w:rPr>
        <w:t>as</w:t>
      </w:r>
      <w:r w:rsidRPr="000908AC">
        <w:rPr>
          <w:b/>
          <w:sz w:val="24"/>
          <w:lang w:val="en-US"/>
        </w:rPr>
        <w:t xml:space="preserve"> express custom </w:t>
      </w:r>
      <w:r>
        <w:rPr>
          <w:b/>
          <w:sz w:val="24"/>
          <w:lang w:val="en-US"/>
        </w:rPr>
        <w:t>configuration</w:t>
      </w:r>
    </w:p>
    <w:p w14:paraId="76AD56E4" w14:textId="77777777" w:rsidR="00397953" w:rsidRPr="00B56C20" w:rsidRDefault="00397953" w:rsidP="009117BF">
      <w:pPr>
        <w:spacing w:line="360" w:lineRule="auto"/>
        <w:ind w:right="-2"/>
        <w:rPr>
          <w:lang w:val="en-US"/>
        </w:rPr>
      </w:pPr>
    </w:p>
    <w:p w14:paraId="44EDC080" w14:textId="4472C8EE" w:rsidR="000D3D1B" w:rsidRPr="00B56C20" w:rsidRDefault="000908AC" w:rsidP="000908AC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lang w:val="en-US"/>
        </w:rPr>
      </w:pPr>
      <w:r>
        <w:rPr>
          <w:lang w:val="en-US"/>
        </w:rPr>
        <w:t>“</w:t>
      </w:r>
      <w:r w:rsidRPr="000908AC">
        <w:rPr>
          <w:lang w:val="en-US"/>
        </w:rPr>
        <w:t xml:space="preserve">Have </w:t>
      </w:r>
      <w:r>
        <w:rPr>
          <w:lang w:val="en-US"/>
        </w:rPr>
        <w:t>your</w:t>
      </w:r>
      <w:r w:rsidRPr="000908AC">
        <w:rPr>
          <w:lang w:val="en-US"/>
        </w:rPr>
        <w:t xml:space="preserve"> cake and eat it too</w:t>
      </w:r>
      <w:r>
        <w:rPr>
          <w:lang w:val="en-US"/>
        </w:rPr>
        <w:t>”</w:t>
      </w:r>
      <w:r w:rsidRPr="000908AC">
        <w:rPr>
          <w:lang w:val="en-US"/>
        </w:rPr>
        <w:t xml:space="preserve"> </w:t>
      </w:r>
      <w:r>
        <w:rPr>
          <w:lang w:val="en-US"/>
        </w:rPr>
        <w:t xml:space="preserve">– impossible? German motor manufacturer </w:t>
      </w:r>
      <w:r w:rsidRPr="000908AC">
        <w:rPr>
          <w:lang w:val="en-US"/>
        </w:rPr>
        <w:t>Menzel Elektromotoren</w:t>
      </w:r>
      <w:r>
        <w:rPr>
          <w:lang w:val="en-US"/>
        </w:rPr>
        <w:t xml:space="preserve"> is used to customers who </w:t>
      </w:r>
      <w:r w:rsidRPr="000908AC">
        <w:rPr>
          <w:lang w:val="en-US"/>
        </w:rPr>
        <w:t>want to have everything nice without compromise.</w:t>
      </w:r>
      <w:r>
        <w:rPr>
          <w:lang w:val="en-US"/>
        </w:rPr>
        <w:t xml:space="preserve"> </w:t>
      </w:r>
      <w:r w:rsidR="00916073">
        <w:rPr>
          <w:lang w:val="en-US"/>
        </w:rPr>
        <w:t>In many cases</w:t>
      </w:r>
      <w:r w:rsidRPr="000908AC">
        <w:rPr>
          <w:lang w:val="en-US"/>
        </w:rPr>
        <w:t xml:space="preserve">, </w:t>
      </w:r>
      <w:r>
        <w:rPr>
          <w:lang w:val="en-US"/>
        </w:rPr>
        <w:t xml:space="preserve">plant operators </w:t>
      </w:r>
      <w:r w:rsidRPr="000908AC">
        <w:rPr>
          <w:lang w:val="en-US"/>
        </w:rPr>
        <w:t>need an industrial motor i</w:t>
      </w:r>
      <w:r>
        <w:rPr>
          <w:lang w:val="en-US"/>
        </w:rPr>
        <w:t>mmediately</w:t>
      </w:r>
      <w:r w:rsidRPr="000908AC">
        <w:rPr>
          <w:lang w:val="en-US"/>
        </w:rPr>
        <w:t xml:space="preserve">, which </w:t>
      </w:r>
      <w:r w:rsidR="00916073">
        <w:rPr>
          <w:lang w:val="en-US"/>
        </w:rPr>
        <w:t xml:space="preserve">would </w:t>
      </w:r>
      <w:r w:rsidRPr="000908AC">
        <w:rPr>
          <w:lang w:val="en-US"/>
        </w:rPr>
        <w:t xml:space="preserve">normally require six months of production time. </w:t>
      </w:r>
      <w:r w:rsidR="00916073">
        <w:rPr>
          <w:lang w:val="en-US"/>
        </w:rPr>
        <w:t>O</w:t>
      </w:r>
      <w:r>
        <w:rPr>
          <w:lang w:val="en-US"/>
        </w:rPr>
        <w:t>n top of that</w:t>
      </w:r>
      <w:r w:rsidRPr="000908AC">
        <w:rPr>
          <w:lang w:val="en-US"/>
        </w:rPr>
        <w:t xml:space="preserve">, the motor also </w:t>
      </w:r>
      <w:r>
        <w:rPr>
          <w:lang w:val="en-US"/>
        </w:rPr>
        <w:t>needs</w:t>
      </w:r>
      <w:r w:rsidRPr="000908AC">
        <w:rPr>
          <w:lang w:val="en-US"/>
        </w:rPr>
        <w:t xml:space="preserve"> to be custom</w:t>
      </w:r>
      <w:r>
        <w:rPr>
          <w:lang w:val="en-US"/>
        </w:rPr>
        <w:t>ized</w:t>
      </w:r>
      <w:r w:rsidRPr="000908AC">
        <w:rPr>
          <w:lang w:val="en-US"/>
        </w:rPr>
        <w:t xml:space="preserve">. Menzel would not be Menzel if they did not take on such challenges willingly, as recently happened with a fan motor for a privately run Algerian cement plant. Within 13 weeks, the Berlin-based family-run company </w:t>
      </w:r>
      <w:r>
        <w:rPr>
          <w:lang w:val="en-US"/>
        </w:rPr>
        <w:t>built</w:t>
      </w:r>
      <w:r w:rsidRPr="000908AC">
        <w:rPr>
          <w:lang w:val="en-US"/>
        </w:rPr>
        <w:t xml:space="preserve"> a robust replacement for a failed slip ring motor, which was then </w:t>
      </w:r>
      <w:r>
        <w:rPr>
          <w:lang w:val="en-US"/>
        </w:rPr>
        <w:t>flown out to the customer</w:t>
      </w:r>
      <w:r w:rsidRPr="000908AC">
        <w:rPr>
          <w:lang w:val="en-US"/>
        </w:rPr>
        <w:t>.</w:t>
      </w:r>
    </w:p>
    <w:p w14:paraId="536527F5" w14:textId="77777777" w:rsidR="000D3D1B" w:rsidRPr="000908AC" w:rsidRDefault="000D3D1B" w:rsidP="009117BF">
      <w:pPr>
        <w:spacing w:line="360" w:lineRule="auto"/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B20C7A" w14:paraId="6BBB69A0" w14:textId="77777777" w:rsidTr="00B20C7A">
        <w:tc>
          <w:tcPr>
            <w:tcW w:w="7086" w:type="dxa"/>
          </w:tcPr>
          <w:p w14:paraId="1F3C6A01" w14:textId="386CC80A" w:rsidR="00B20C7A" w:rsidRDefault="000908AC" w:rsidP="009117BF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40430A17" wp14:editId="66E6E1C1">
                  <wp:extent cx="4480560" cy="3360420"/>
                  <wp:effectExtent l="0" t="0" r="0" b="0"/>
                  <wp:docPr id="144567657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676574" name="Grafik 144567657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0560" cy="336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C7A" w:rsidRPr="00916073" w14:paraId="39C27FB7" w14:textId="77777777" w:rsidTr="00B20C7A">
        <w:tc>
          <w:tcPr>
            <w:tcW w:w="7086" w:type="dxa"/>
          </w:tcPr>
          <w:p w14:paraId="0FD000FC" w14:textId="1A63411B" w:rsidR="00B20C7A" w:rsidRPr="000908AC" w:rsidRDefault="00B20C7A" w:rsidP="000908AC">
            <w:pPr>
              <w:ind w:left="426" w:right="429"/>
              <w:jc w:val="center"/>
              <w:rPr>
                <w:sz w:val="18"/>
                <w:szCs w:val="18"/>
                <w:lang w:val="en-US"/>
              </w:rPr>
            </w:pPr>
            <w:r w:rsidRPr="00AA1ED7">
              <w:rPr>
                <w:b/>
                <w:sz w:val="18"/>
                <w:szCs w:val="18"/>
                <w:lang w:val="en-US"/>
              </w:rPr>
              <w:t>Caption:</w:t>
            </w:r>
            <w:r w:rsidRPr="00AA1ED7">
              <w:rPr>
                <w:sz w:val="18"/>
                <w:szCs w:val="18"/>
                <w:lang w:val="en-US"/>
              </w:rPr>
              <w:t xml:space="preserve"> </w:t>
            </w:r>
            <w:r w:rsidR="000908AC">
              <w:rPr>
                <w:sz w:val="18"/>
                <w:szCs w:val="18"/>
                <w:lang w:val="en-US"/>
              </w:rPr>
              <w:t>Customized and fully tested</w:t>
            </w:r>
            <w:r w:rsidR="000908AC" w:rsidRPr="000908AC">
              <w:rPr>
                <w:sz w:val="18"/>
                <w:szCs w:val="18"/>
                <w:lang w:val="en-US"/>
              </w:rPr>
              <w:t>: Menzel delivered the individually adapted motor within 13 weeks according to exact customer specifications</w:t>
            </w:r>
          </w:p>
        </w:tc>
      </w:tr>
    </w:tbl>
    <w:p w14:paraId="2257F8D4" w14:textId="4C5A0648" w:rsidR="004F59DB" w:rsidRDefault="004F59DB" w:rsidP="009117BF">
      <w:pPr>
        <w:spacing w:line="360" w:lineRule="auto"/>
        <w:jc w:val="both"/>
        <w:rPr>
          <w:lang w:val="en-US"/>
        </w:rPr>
      </w:pPr>
    </w:p>
    <w:p w14:paraId="52AE0515" w14:textId="7CA35F73" w:rsidR="00EF3F12" w:rsidRDefault="000908AC" w:rsidP="009117BF">
      <w:pPr>
        <w:spacing w:line="360" w:lineRule="auto"/>
        <w:jc w:val="both"/>
        <w:rPr>
          <w:lang w:val="en-US"/>
        </w:rPr>
      </w:pPr>
      <w:r w:rsidRPr="000908AC">
        <w:rPr>
          <w:lang w:val="en-US"/>
        </w:rPr>
        <w:t xml:space="preserve">A number of individual adjustments were required so that the new motor could smoothly replace the existing model. Menzel was able to reduce manufacturing time to a minimum by using components in stock and adjusting them accordingly. The </w:t>
      </w:r>
      <w:r w:rsidR="00EF3F12">
        <w:rPr>
          <w:lang w:val="en-US"/>
        </w:rPr>
        <w:t>highly</w:t>
      </w:r>
      <w:r w:rsidRPr="000908AC">
        <w:rPr>
          <w:lang w:val="en-US"/>
        </w:rPr>
        <w:t xml:space="preserve"> robust </w:t>
      </w:r>
      <w:r w:rsidR="00EF3F12" w:rsidRPr="000908AC">
        <w:rPr>
          <w:lang w:val="en-US"/>
        </w:rPr>
        <w:t>MEBSSL</w:t>
      </w:r>
      <w:r w:rsidR="00EF3F12">
        <w:rPr>
          <w:lang w:val="en-US"/>
        </w:rPr>
        <w:t>-type</w:t>
      </w:r>
      <w:r w:rsidR="00EF3F12" w:rsidRPr="000908AC">
        <w:rPr>
          <w:lang w:val="en-US"/>
        </w:rPr>
        <w:t xml:space="preserve"> </w:t>
      </w:r>
      <w:r w:rsidRPr="000908AC">
        <w:rPr>
          <w:lang w:val="en-US"/>
        </w:rPr>
        <w:t xml:space="preserve">6-pole slip ring motor </w:t>
      </w:r>
      <w:r w:rsidR="00EF3F12">
        <w:rPr>
          <w:lang w:val="en-US"/>
        </w:rPr>
        <w:t>in</w:t>
      </w:r>
      <w:r w:rsidRPr="000908AC">
        <w:rPr>
          <w:lang w:val="en-US"/>
        </w:rPr>
        <w:t xml:space="preserve"> </w:t>
      </w:r>
      <w:r w:rsidR="00916073">
        <w:rPr>
          <w:lang w:val="en-US"/>
        </w:rPr>
        <w:t xml:space="preserve">frame </w:t>
      </w:r>
      <w:r w:rsidRPr="000908AC">
        <w:rPr>
          <w:lang w:val="en-US"/>
        </w:rPr>
        <w:t xml:space="preserve">size 630 has a </w:t>
      </w:r>
      <w:r w:rsidR="00EF3F12">
        <w:rPr>
          <w:lang w:val="en-US"/>
        </w:rPr>
        <w:t>rated</w:t>
      </w:r>
      <w:r w:rsidRPr="000908AC">
        <w:rPr>
          <w:lang w:val="en-US"/>
        </w:rPr>
        <w:t xml:space="preserve"> output of 1950 kW, a</w:t>
      </w:r>
      <w:r w:rsidR="00916073">
        <w:rPr>
          <w:lang w:val="en-US"/>
        </w:rPr>
        <w:t>n operating</w:t>
      </w:r>
      <w:r w:rsidRPr="000908AC">
        <w:rPr>
          <w:lang w:val="en-US"/>
        </w:rPr>
        <w:t xml:space="preserve"> voltage of 11000 V and a </w:t>
      </w:r>
      <w:r w:rsidR="00EF3F12">
        <w:rPr>
          <w:lang w:val="en-US"/>
        </w:rPr>
        <w:t>rated</w:t>
      </w:r>
      <w:r w:rsidRPr="000908AC">
        <w:rPr>
          <w:lang w:val="en-US"/>
        </w:rPr>
        <w:t xml:space="preserve"> torque of 18754 Nm. It is suitable for operation in both directions</w:t>
      </w:r>
      <w:r w:rsidR="00EF3F12">
        <w:rPr>
          <w:lang w:val="en-US"/>
        </w:rPr>
        <w:t xml:space="preserve"> </w:t>
      </w:r>
      <w:r w:rsidR="00916073">
        <w:rPr>
          <w:lang w:val="en-US"/>
        </w:rPr>
        <w:t xml:space="preserve">of </w:t>
      </w:r>
      <w:r w:rsidR="00916073" w:rsidRPr="000908AC">
        <w:rPr>
          <w:lang w:val="en-US"/>
        </w:rPr>
        <w:t xml:space="preserve">rotation </w:t>
      </w:r>
      <w:r w:rsidR="00EF3F12">
        <w:rPr>
          <w:lang w:val="en-US"/>
        </w:rPr>
        <w:t>and</w:t>
      </w:r>
      <w:r w:rsidRPr="000908AC">
        <w:rPr>
          <w:lang w:val="en-US"/>
        </w:rPr>
        <w:t xml:space="preserve"> </w:t>
      </w:r>
      <w:r w:rsidR="00EF3F12">
        <w:rPr>
          <w:lang w:val="en-US"/>
        </w:rPr>
        <w:t>features</w:t>
      </w:r>
      <w:r w:rsidRPr="000908AC">
        <w:rPr>
          <w:lang w:val="en-US"/>
        </w:rPr>
        <w:t xml:space="preserve"> protection class IP55 </w:t>
      </w:r>
      <w:r w:rsidR="00916073">
        <w:rPr>
          <w:lang w:val="en-US"/>
        </w:rPr>
        <w:t>with</w:t>
      </w:r>
      <w:r w:rsidRPr="000908AC">
        <w:rPr>
          <w:lang w:val="en-US"/>
        </w:rPr>
        <w:t xml:space="preserve"> IC 611 </w:t>
      </w:r>
      <w:r w:rsidR="00916073" w:rsidRPr="000908AC">
        <w:rPr>
          <w:lang w:val="en-US"/>
        </w:rPr>
        <w:t xml:space="preserve">cooling </w:t>
      </w:r>
      <w:r w:rsidRPr="000908AC">
        <w:rPr>
          <w:lang w:val="en-US"/>
        </w:rPr>
        <w:t xml:space="preserve">(air-to-air heat exchanger). Menzel replicated the dimensions of the original motor that were crucial for interchangeability – shaft dimensions, </w:t>
      </w:r>
      <w:r w:rsidR="00EF3F12" w:rsidRPr="000908AC">
        <w:rPr>
          <w:lang w:val="en-US"/>
        </w:rPr>
        <w:t xml:space="preserve">foot </w:t>
      </w:r>
      <w:r w:rsidRPr="000908AC">
        <w:rPr>
          <w:lang w:val="en-US"/>
        </w:rPr>
        <w:t xml:space="preserve">mounting holes and terminal box </w:t>
      </w:r>
      <w:r w:rsidRPr="000908AC">
        <w:rPr>
          <w:lang w:val="en-US"/>
        </w:rPr>
        <w:lastRenderedPageBreak/>
        <w:t xml:space="preserve">positions – and also manufactured special terminal boxes to customer specifications. Despite the urgency, Menzel even implemented other special </w:t>
      </w:r>
      <w:r w:rsidR="00EF3F12">
        <w:rPr>
          <w:lang w:val="en-US"/>
        </w:rPr>
        <w:t>requests</w:t>
      </w:r>
      <w:r w:rsidRPr="000908AC">
        <w:rPr>
          <w:lang w:val="en-US"/>
        </w:rPr>
        <w:t xml:space="preserve">, such as the installation of a filter monitoring system and vibration sensors of a </w:t>
      </w:r>
      <w:r w:rsidR="00EF3F12">
        <w:rPr>
          <w:lang w:val="en-US"/>
        </w:rPr>
        <w:t>particular</w:t>
      </w:r>
      <w:r w:rsidRPr="000908AC">
        <w:rPr>
          <w:lang w:val="en-US"/>
        </w:rPr>
        <w:t xml:space="preserve"> </w:t>
      </w:r>
      <w:r w:rsidR="00EF3F12">
        <w:rPr>
          <w:lang w:val="en-US"/>
        </w:rPr>
        <w:t>brand</w:t>
      </w:r>
      <w:r w:rsidRPr="000908AC">
        <w:rPr>
          <w:lang w:val="en-US"/>
        </w:rPr>
        <w:t xml:space="preserve">, which must fit into the </w:t>
      </w:r>
      <w:r w:rsidR="00EF3F12">
        <w:rPr>
          <w:lang w:val="en-US"/>
        </w:rPr>
        <w:t>existing</w:t>
      </w:r>
      <w:r w:rsidRPr="000908AC">
        <w:rPr>
          <w:lang w:val="en-US"/>
        </w:rPr>
        <w:t xml:space="preserve"> monitoring architecture. The motor manufacturer </w:t>
      </w:r>
      <w:r w:rsidR="00EF3F12">
        <w:rPr>
          <w:lang w:val="en-US"/>
        </w:rPr>
        <w:t>won</w:t>
      </w:r>
      <w:r w:rsidR="00916073">
        <w:rPr>
          <w:lang w:val="en-US"/>
        </w:rPr>
        <w:t xml:space="preserve"> over</w:t>
      </w:r>
      <w:r w:rsidRPr="000908AC">
        <w:rPr>
          <w:lang w:val="en-US"/>
        </w:rPr>
        <w:t xml:space="preserve"> the </w:t>
      </w:r>
      <w:r w:rsidR="00EF3F12">
        <w:rPr>
          <w:lang w:val="en-US"/>
        </w:rPr>
        <w:t>customer</w:t>
      </w:r>
      <w:r w:rsidRPr="000908AC">
        <w:rPr>
          <w:lang w:val="en-US"/>
        </w:rPr>
        <w:t xml:space="preserve"> </w:t>
      </w:r>
      <w:r w:rsidR="00916073">
        <w:rPr>
          <w:lang w:val="en-US"/>
        </w:rPr>
        <w:t>with</w:t>
      </w:r>
      <w:r w:rsidR="00EF3F12">
        <w:rPr>
          <w:lang w:val="en-US"/>
        </w:rPr>
        <w:t xml:space="preserve"> </w:t>
      </w:r>
      <w:r w:rsidRPr="000908AC">
        <w:rPr>
          <w:lang w:val="en-US"/>
        </w:rPr>
        <w:t xml:space="preserve">expert and continuous </w:t>
      </w:r>
      <w:r w:rsidR="00916073">
        <w:rPr>
          <w:lang w:val="en-US"/>
        </w:rPr>
        <w:t>advice</w:t>
      </w:r>
      <w:r w:rsidRPr="000908AC">
        <w:rPr>
          <w:lang w:val="en-US"/>
        </w:rPr>
        <w:t xml:space="preserve">, including on-site support during commissioning. </w:t>
      </w:r>
      <w:r w:rsidR="00EF3F12">
        <w:rPr>
          <w:lang w:val="en-US"/>
        </w:rPr>
        <w:t>T</w:t>
      </w:r>
      <w:r w:rsidRPr="000908AC">
        <w:rPr>
          <w:lang w:val="en-US"/>
        </w:rPr>
        <w:t xml:space="preserve">he cement manufacturer </w:t>
      </w:r>
      <w:r w:rsidR="00916073">
        <w:rPr>
          <w:lang w:val="en-US"/>
        </w:rPr>
        <w:t>had initially</w:t>
      </w:r>
      <w:r w:rsidRPr="000908AC">
        <w:rPr>
          <w:lang w:val="en-US"/>
        </w:rPr>
        <w:t xml:space="preserve"> sent several representatives to visit the new Menzel motor plant, where </w:t>
      </w:r>
      <w:r w:rsidR="00916073">
        <w:rPr>
          <w:lang w:val="en-US"/>
        </w:rPr>
        <w:t>senior</w:t>
      </w:r>
      <w:r w:rsidRPr="000908AC">
        <w:rPr>
          <w:lang w:val="en-US"/>
        </w:rPr>
        <w:t xml:space="preserve"> management received them, </w:t>
      </w:r>
      <w:r w:rsidR="00EF3F12">
        <w:rPr>
          <w:lang w:val="en-US"/>
        </w:rPr>
        <w:t xml:space="preserve">showed them around the plant and discussed the project with them in detail. This welcoming reception was </w:t>
      </w:r>
      <w:r w:rsidR="00916073">
        <w:rPr>
          <w:lang w:val="en-US"/>
        </w:rPr>
        <w:t>re</w:t>
      </w:r>
      <w:r w:rsidR="00EF3F12">
        <w:rPr>
          <w:lang w:val="en-US"/>
        </w:rPr>
        <w:t>warded with the contract.</w:t>
      </w:r>
    </w:p>
    <w:p w14:paraId="05A05F7B" w14:textId="5E531D79" w:rsidR="000908AC" w:rsidRDefault="000908AC" w:rsidP="009117BF">
      <w:pPr>
        <w:spacing w:line="360" w:lineRule="auto"/>
        <w:jc w:val="both"/>
        <w:rPr>
          <w:lang w:val="en-US"/>
        </w:rPr>
      </w:pPr>
      <w:r w:rsidRPr="000908AC">
        <w:rPr>
          <w:lang w:val="en-US"/>
        </w:rPr>
        <w:t>Menzel</w:t>
      </w:r>
      <w:r w:rsidR="00EF3F12">
        <w:rPr>
          <w:lang w:val="en-US"/>
        </w:rPr>
        <w:t>’</w:t>
      </w:r>
      <w:r>
        <w:rPr>
          <w:lang w:val="en-US"/>
        </w:rPr>
        <w:t>s</w:t>
      </w:r>
      <w:r w:rsidRPr="000908AC">
        <w:rPr>
          <w:lang w:val="en-US"/>
        </w:rPr>
        <w:t xml:space="preserve"> offer for international companies in the cement industry: </w:t>
      </w:r>
      <w:hyperlink r:id="rId8" w:history="1">
        <w:r w:rsidRPr="00263125">
          <w:rPr>
            <w:rStyle w:val="Hyperlink"/>
            <w:lang w:val="en-US"/>
          </w:rPr>
          <w:t>https://www.menzel-motors.com/article/cement-plant-motor/</w:t>
        </w:r>
      </w:hyperlink>
    </w:p>
    <w:p w14:paraId="1E58625C" w14:textId="77777777" w:rsidR="000908AC" w:rsidRDefault="000908AC" w:rsidP="009117BF">
      <w:pPr>
        <w:spacing w:line="360" w:lineRule="auto"/>
        <w:jc w:val="both"/>
        <w:rPr>
          <w:lang w:val="en-US"/>
        </w:rPr>
      </w:pPr>
    </w:p>
    <w:p w14:paraId="38CB809F" w14:textId="77777777" w:rsidR="00EF3F12" w:rsidRDefault="00EF3F12" w:rsidP="009117BF">
      <w:pPr>
        <w:spacing w:line="360" w:lineRule="auto"/>
        <w:jc w:val="both"/>
        <w:rPr>
          <w:lang w:val="en-US"/>
        </w:rPr>
      </w:pPr>
    </w:p>
    <w:p w14:paraId="3EAE5BA5" w14:textId="77777777" w:rsidR="00EF3F12" w:rsidRDefault="00EF3F12" w:rsidP="009117BF">
      <w:pPr>
        <w:spacing w:line="360" w:lineRule="auto"/>
        <w:jc w:val="both"/>
        <w:rPr>
          <w:lang w:val="en-US"/>
        </w:rPr>
      </w:pPr>
    </w:p>
    <w:p w14:paraId="5C61F391" w14:textId="77777777" w:rsidR="00916073" w:rsidRDefault="00916073" w:rsidP="009117BF">
      <w:pPr>
        <w:spacing w:line="360" w:lineRule="auto"/>
        <w:jc w:val="both"/>
        <w:rPr>
          <w:lang w:val="en-US"/>
        </w:rPr>
      </w:pPr>
    </w:p>
    <w:p w14:paraId="43C85125" w14:textId="77777777" w:rsidR="00916073" w:rsidRDefault="00916073" w:rsidP="009117BF">
      <w:pPr>
        <w:spacing w:line="360" w:lineRule="auto"/>
        <w:jc w:val="both"/>
        <w:rPr>
          <w:lang w:val="en-US"/>
        </w:rPr>
      </w:pPr>
    </w:p>
    <w:p w14:paraId="5DF48424" w14:textId="77777777" w:rsidR="00EF3F12" w:rsidRDefault="00EF3F12" w:rsidP="009117BF">
      <w:pPr>
        <w:spacing w:line="360" w:lineRule="auto"/>
        <w:jc w:val="both"/>
        <w:rPr>
          <w:lang w:val="en-US"/>
        </w:rPr>
      </w:pPr>
    </w:p>
    <w:p w14:paraId="6ED597A0" w14:textId="77777777" w:rsidR="00EF3F12" w:rsidRDefault="00EF3F12" w:rsidP="009117BF">
      <w:pPr>
        <w:spacing w:line="360" w:lineRule="auto"/>
        <w:jc w:val="both"/>
        <w:rPr>
          <w:lang w:val="en-US"/>
        </w:rPr>
      </w:pPr>
    </w:p>
    <w:p w14:paraId="4F4F3D40" w14:textId="77777777" w:rsidR="00EF3F12" w:rsidRDefault="00EF3F12" w:rsidP="009117BF">
      <w:pPr>
        <w:spacing w:line="360" w:lineRule="auto"/>
        <w:jc w:val="both"/>
        <w:rPr>
          <w:lang w:val="en-US"/>
        </w:rPr>
      </w:pPr>
    </w:p>
    <w:p w14:paraId="5844CBF4" w14:textId="77777777" w:rsidR="00EF3F12" w:rsidRDefault="00EF3F12" w:rsidP="009117BF">
      <w:pPr>
        <w:spacing w:line="360" w:lineRule="auto"/>
        <w:jc w:val="both"/>
        <w:rPr>
          <w:lang w:val="en-US"/>
        </w:rPr>
      </w:pPr>
    </w:p>
    <w:p w14:paraId="1F216A67" w14:textId="77777777" w:rsidR="0016680D" w:rsidRDefault="0016680D" w:rsidP="009117BF">
      <w:pPr>
        <w:jc w:val="both"/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3821"/>
        <w:gridCol w:w="1237"/>
        <w:gridCol w:w="935"/>
      </w:tblGrid>
      <w:tr w:rsidR="00DB107A" w:rsidRPr="00B20C7A" w14:paraId="72EEE38C" w14:textId="77777777" w:rsidTr="00DB107A">
        <w:tc>
          <w:tcPr>
            <w:tcW w:w="1083" w:type="dxa"/>
          </w:tcPr>
          <w:p w14:paraId="438052A8" w14:textId="5CB154F0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bookmarkStart w:id="0" w:name="_Hlk98495830"/>
            <w:r w:rsidRPr="00B20C7A">
              <w:rPr>
                <w:sz w:val="18"/>
                <w:szCs w:val="18"/>
                <w:lang w:val="en-US"/>
              </w:rPr>
              <w:t>Image/s:</w:t>
            </w:r>
          </w:p>
        </w:tc>
        <w:tc>
          <w:tcPr>
            <w:tcW w:w="3821" w:type="dxa"/>
          </w:tcPr>
          <w:p w14:paraId="2CEFE0FB" w14:textId="2B8B03BF" w:rsidR="00B20C7A" w:rsidRPr="00B20C7A" w:rsidRDefault="000908AC" w:rsidP="009117BF">
            <w:pPr>
              <w:rPr>
                <w:sz w:val="18"/>
                <w:szCs w:val="18"/>
                <w:lang w:val="en-US"/>
              </w:rPr>
            </w:pPr>
            <w:r w:rsidRPr="000908AC">
              <w:rPr>
                <w:sz w:val="18"/>
                <w:szCs w:val="18"/>
                <w:lang w:val="en-US"/>
              </w:rPr>
              <w:t>fan_motor_cement</w:t>
            </w:r>
          </w:p>
        </w:tc>
        <w:tc>
          <w:tcPr>
            <w:tcW w:w="1237" w:type="dxa"/>
          </w:tcPr>
          <w:p w14:paraId="0996D0E2" w14:textId="3AE58E93" w:rsidR="00B20C7A" w:rsidRPr="00B20C7A" w:rsidRDefault="00B20C7A" w:rsidP="009117BF">
            <w:pPr>
              <w:rPr>
                <w:sz w:val="18"/>
                <w:szCs w:val="18"/>
                <w:lang w:val="en-US"/>
              </w:rPr>
            </w:pPr>
            <w:r w:rsidRPr="005C2E8A">
              <w:rPr>
                <w:sz w:val="18"/>
                <w:szCs w:val="18"/>
                <w:lang w:val="en-US"/>
              </w:rPr>
              <w:t>Characters:</w:t>
            </w:r>
          </w:p>
        </w:tc>
        <w:tc>
          <w:tcPr>
            <w:tcW w:w="935" w:type="dxa"/>
          </w:tcPr>
          <w:p w14:paraId="79D81D74" w14:textId="71BC1C60" w:rsidR="00B20C7A" w:rsidRPr="00B20C7A" w:rsidRDefault="00916073" w:rsidP="009117BF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2073</w:t>
            </w:r>
          </w:p>
        </w:tc>
      </w:tr>
      <w:tr w:rsidR="00813F89" w:rsidRPr="00B20C7A" w14:paraId="1A050D28" w14:textId="77777777" w:rsidTr="00393ED0">
        <w:tc>
          <w:tcPr>
            <w:tcW w:w="1083" w:type="dxa"/>
          </w:tcPr>
          <w:p w14:paraId="6AC0BB9F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0C7A">
              <w:rPr>
                <w:sz w:val="18"/>
                <w:szCs w:val="18"/>
                <w:lang w:val="en-US"/>
              </w:rPr>
              <w:t>File name:</w:t>
            </w:r>
          </w:p>
        </w:tc>
        <w:tc>
          <w:tcPr>
            <w:tcW w:w="3821" w:type="dxa"/>
          </w:tcPr>
          <w:p w14:paraId="7EEAA969" w14:textId="51C08D4D" w:rsidR="00813F89" w:rsidRPr="00B20C7A" w:rsidRDefault="00D21871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D21871">
              <w:rPr>
                <w:sz w:val="18"/>
                <w:szCs w:val="18"/>
                <w:lang w:val="en-US"/>
              </w:rPr>
              <w:t>202408008_pm_fan_motor_cement_en</w:t>
            </w:r>
          </w:p>
        </w:tc>
        <w:tc>
          <w:tcPr>
            <w:tcW w:w="1237" w:type="dxa"/>
          </w:tcPr>
          <w:p w14:paraId="0B721B82" w14:textId="77777777" w:rsidR="00813F89" w:rsidRPr="00B20C7A" w:rsidRDefault="00813F89" w:rsidP="00393ED0">
            <w:pPr>
              <w:spacing w:before="120"/>
              <w:rPr>
                <w:sz w:val="18"/>
                <w:szCs w:val="18"/>
                <w:lang w:val="en-US"/>
              </w:rPr>
            </w:pPr>
            <w:r w:rsidRPr="00B21AE7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935" w:type="dxa"/>
          </w:tcPr>
          <w:p w14:paraId="3395EF2B" w14:textId="4C4C2F47" w:rsidR="00813F89" w:rsidRPr="00B20C7A" w:rsidRDefault="00285809" w:rsidP="00393ED0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09-04-2024</w:t>
            </w:r>
          </w:p>
        </w:tc>
      </w:tr>
      <w:tr w:rsidR="00DB107A" w:rsidRPr="00916073" w14:paraId="27982E98" w14:textId="77777777" w:rsidTr="00DB107A">
        <w:tc>
          <w:tcPr>
            <w:tcW w:w="1083" w:type="dxa"/>
          </w:tcPr>
          <w:p w14:paraId="519C6E2A" w14:textId="0C6570DD" w:rsidR="00B20C7A" w:rsidRPr="00B20C7A" w:rsidRDefault="00813F89" w:rsidP="009117BF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Tags</w:t>
            </w:r>
            <w:r w:rsidR="00B20C7A" w:rsidRPr="00B20C7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821" w:type="dxa"/>
          </w:tcPr>
          <w:p w14:paraId="793B2848" w14:textId="02917C1C" w:rsidR="00B20C7A" w:rsidRPr="00B20C7A" w:rsidRDefault="000908AC" w:rsidP="009117BF">
            <w:pPr>
              <w:spacing w:before="12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fan motor, cement, express, </w:t>
            </w:r>
            <w:r w:rsidRPr="000908AC">
              <w:rPr>
                <w:sz w:val="18"/>
                <w:szCs w:val="18"/>
                <w:lang w:val="en-US"/>
              </w:rPr>
              <w:t>customized</w:t>
            </w:r>
          </w:p>
        </w:tc>
        <w:tc>
          <w:tcPr>
            <w:tcW w:w="1237" w:type="dxa"/>
          </w:tcPr>
          <w:p w14:paraId="6D8548FD" w14:textId="785649FE" w:rsidR="00B20C7A" w:rsidRPr="00B20C7A" w:rsidRDefault="00B20C7A" w:rsidP="009117BF">
            <w:pPr>
              <w:spacing w:before="120"/>
              <w:rPr>
                <w:sz w:val="18"/>
                <w:szCs w:val="18"/>
                <w:lang w:val="en-US"/>
              </w:rPr>
            </w:pPr>
          </w:p>
        </w:tc>
        <w:tc>
          <w:tcPr>
            <w:tcW w:w="935" w:type="dxa"/>
          </w:tcPr>
          <w:p w14:paraId="2D4E1569" w14:textId="21619F8E" w:rsidR="00B20C7A" w:rsidRPr="00B20C7A" w:rsidRDefault="00B20C7A" w:rsidP="009117BF">
            <w:pPr>
              <w:spacing w:before="120"/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B20C7A" w:rsidRPr="00916073" w14:paraId="7C32B52A" w14:textId="77777777" w:rsidTr="00DB107A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5B939532" w14:textId="77777777" w:rsidR="00B20C7A" w:rsidRDefault="00B20C7A" w:rsidP="009117BF">
            <w:pPr>
              <w:spacing w:before="120" w:after="120"/>
              <w:rPr>
                <w:b/>
                <w:sz w:val="16"/>
                <w:lang w:val="en-US"/>
              </w:rPr>
            </w:pPr>
            <w:r w:rsidRPr="00242BFD">
              <w:rPr>
                <w:b/>
                <w:sz w:val="16"/>
                <w:szCs w:val="16"/>
                <w:lang w:val="en-US"/>
              </w:rPr>
              <w:t xml:space="preserve">About </w:t>
            </w:r>
            <w:r w:rsidRPr="0016680D">
              <w:rPr>
                <w:b/>
                <w:sz w:val="16"/>
                <w:lang w:val="en-US"/>
              </w:rPr>
              <w:t>Menzel Elektromotoren</w:t>
            </w:r>
          </w:p>
          <w:p w14:paraId="48DA5D1B" w14:textId="267BF7CA" w:rsidR="00701180" w:rsidRPr="00B20C7A" w:rsidRDefault="00600DB3" w:rsidP="00B63A5B">
            <w:pPr>
              <w:spacing w:after="120"/>
              <w:jc w:val="both"/>
              <w:rPr>
                <w:sz w:val="16"/>
                <w:szCs w:val="16"/>
                <w:lang w:val="en-US"/>
              </w:rPr>
            </w:pPr>
            <w:r w:rsidRPr="00600DB3">
              <w:rPr>
                <w:sz w:val="16"/>
                <w:lang w:val="en-US"/>
              </w:rPr>
              <w:t xml:space="preserve">Menzel Elektromotoren GmbH has been manufacturing and distributing electric motors since 1927. The </w:t>
            </w:r>
            <w:r w:rsidR="00B63A5B">
              <w:rPr>
                <w:sz w:val="16"/>
                <w:lang w:val="en-US"/>
              </w:rPr>
              <w:t>German family-run</w:t>
            </w:r>
            <w:r w:rsidRPr="00600DB3">
              <w:rPr>
                <w:sz w:val="16"/>
                <w:lang w:val="en-US"/>
              </w:rPr>
              <w:t xml:space="preserve"> company </w:t>
            </w:r>
            <w:r w:rsidR="00B63A5B">
              <w:rPr>
                <w:sz w:val="16"/>
                <w:lang w:val="en-US"/>
              </w:rPr>
              <w:t xml:space="preserve">based in Hennigsdorf near Berlin </w:t>
            </w:r>
            <w:r w:rsidRPr="00600DB3">
              <w:rPr>
                <w:sz w:val="16"/>
                <w:lang w:val="en-US"/>
              </w:rPr>
              <w:t>specializes in the delivery of large electric motors, including special models, within the shortest time</w:t>
            </w:r>
            <w:r w:rsidR="00B63A5B" w:rsidRPr="00600DB3">
              <w:rPr>
                <w:sz w:val="16"/>
                <w:lang w:val="en-US"/>
              </w:rPr>
              <w:t xml:space="preserve"> possible</w:t>
            </w:r>
            <w:r w:rsidRPr="00600DB3">
              <w:rPr>
                <w:sz w:val="16"/>
                <w:lang w:val="en-US"/>
              </w:rPr>
              <w:t>. The product range comprises high and low voltage motors, DC motors, transformers, and frequency inverters. Services include motor production</w:t>
            </w:r>
            <w:r w:rsidR="00B63A5B">
              <w:rPr>
                <w:sz w:val="16"/>
                <w:lang w:val="en-US"/>
              </w:rPr>
              <w:t xml:space="preserve"> up to and beyond 25 MW</w:t>
            </w:r>
            <w:r w:rsidRPr="00600DB3">
              <w:rPr>
                <w:sz w:val="16"/>
                <w:lang w:val="en-US"/>
              </w:rPr>
              <w:t xml:space="preserve"> and short-term adaptation of stock motors to application-specific requirements. In order to ensure </w:t>
            </w:r>
            <w:r w:rsidR="00B63A5B">
              <w:rPr>
                <w:sz w:val="16"/>
                <w:lang w:val="en-US"/>
              </w:rPr>
              <w:t>short</w:t>
            </w:r>
            <w:r w:rsidRPr="00600DB3">
              <w:rPr>
                <w:sz w:val="16"/>
                <w:lang w:val="en-US"/>
              </w:rPr>
              <w:t xml:space="preserve"> deliver</w:t>
            </w:r>
            <w:r w:rsidR="00B63A5B">
              <w:rPr>
                <w:sz w:val="16"/>
                <w:lang w:val="en-US"/>
              </w:rPr>
              <w:t>y</w:t>
            </w:r>
            <w:r w:rsidRPr="00600DB3">
              <w:rPr>
                <w:sz w:val="16"/>
                <w:lang w:val="en-US"/>
              </w:rPr>
              <w:t xml:space="preserve"> times, </w:t>
            </w:r>
            <w:r w:rsidR="00B63A5B">
              <w:rPr>
                <w:sz w:val="16"/>
                <w:lang w:val="en-US"/>
              </w:rPr>
              <w:t>Menzel</w:t>
            </w:r>
            <w:r w:rsidRPr="00600DB3">
              <w:rPr>
                <w:sz w:val="16"/>
                <w:lang w:val="en-US"/>
              </w:rPr>
              <w:t xml:space="preserve"> maintains a </w:t>
            </w:r>
            <w:r w:rsidR="00B63A5B">
              <w:rPr>
                <w:sz w:val="16"/>
                <w:lang w:val="en-US"/>
              </w:rPr>
              <w:t>large</w:t>
            </w:r>
            <w:r w:rsidRPr="00600DB3">
              <w:rPr>
                <w:sz w:val="16"/>
                <w:lang w:val="en-US"/>
              </w:rPr>
              <w:t xml:space="preserve"> inventory </w:t>
            </w:r>
            <w:r w:rsidR="00B63A5B">
              <w:rPr>
                <w:sz w:val="16"/>
                <w:lang w:val="en-US"/>
              </w:rPr>
              <w:t>with over</w:t>
            </w:r>
            <w:r w:rsidRPr="00600DB3">
              <w:rPr>
                <w:sz w:val="16"/>
                <w:lang w:val="en-US"/>
              </w:rPr>
              <w:t xml:space="preserve"> 20,000 motors up to 15 </w:t>
            </w:r>
            <w:r w:rsidR="00B63A5B">
              <w:rPr>
                <w:sz w:val="16"/>
                <w:lang w:val="en-US"/>
              </w:rPr>
              <w:t>M</w:t>
            </w:r>
            <w:r w:rsidRPr="00600DB3">
              <w:rPr>
                <w:sz w:val="16"/>
                <w:lang w:val="en-US"/>
              </w:rPr>
              <w:t xml:space="preserve">W. Qualified engineering, experienced staff, and state-of-the-art production and testing facilities help </w:t>
            </w:r>
            <w:r w:rsidR="00B63A5B">
              <w:rPr>
                <w:sz w:val="16"/>
                <w:lang w:val="en-US"/>
              </w:rPr>
              <w:t>the manufacturer</w:t>
            </w:r>
            <w:r w:rsidRPr="00600DB3">
              <w:rPr>
                <w:sz w:val="16"/>
                <w:lang w:val="en-US"/>
              </w:rPr>
              <w:t xml:space="preserve"> provide excellent reliability. Menzel operates subsidiaries in the UK, France, Italy, Spain, and Sweden, and cooperates with numerous partners worldwide.</w:t>
            </w:r>
          </w:p>
        </w:tc>
      </w:tr>
      <w:tr w:rsidR="00DB107A" w:rsidRPr="00B20C7A" w14:paraId="096A99C0" w14:textId="77777777" w:rsidTr="00DB107A">
        <w:tc>
          <w:tcPr>
            <w:tcW w:w="4904" w:type="dxa"/>
            <w:gridSpan w:val="2"/>
            <w:tcBorders>
              <w:top w:val="single" w:sz="4" w:space="0" w:color="auto"/>
            </w:tcBorders>
          </w:tcPr>
          <w:p w14:paraId="05ED5CDD" w14:textId="77777777" w:rsidR="00B20C7A" w:rsidRDefault="00B20C7A" w:rsidP="009117BF">
            <w:pPr>
              <w:spacing w:before="120" w:after="120"/>
              <w:jc w:val="both"/>
              <w:rPr>
                <w:b/>
              </w:rPr>
            </w:pPr>
            <w:r w:rsidRPr="00B20C7A">
              <w:rPr>
                <w:b/>
              </w:rPr>
              <w:t>Contact:</w:t>
            </w:r>
          </w:p>
          <w:p w14:paraId="6DB6C797" w14:textId="77777777" w:rsidR="00B20C7A" w:rsidRPr="00B20C7A" w:rsidRDefault="00B20C7A" w:rsidP="009117BF">
            <w:pPr>
              <w:jc w:val="both"/>
              <w:rPr>
                <w:b/>
                <w:bCs/>
              </w:rPr>
            </w:pPr>
            <w:r w:rsidRPr="00B20C7A">
              <w:rPr>
                <w:b/>
                <w:bCs/>
              </w:rPr>
              <w:t>Menzel Elektromotoren GmbH</w:t>
            </w:r>
          </w:p>
          <w:p w14:paraId="38C52576" w14:textId="77777777" w:rsidR="00B20C7A" w:rsidRDefault="00B20C7A" w:rsidP="009117BF">
            <w:pPr>
              <w:spacing w:before="120" w:after="120"/>
              <w:jc w:val="both"/>
            </w:pPr>
            <w:r w:rsidRPr="00FB4890">
              <w:t>Mathis Menzel</w:t>
            </w:r>
          </w:p>
          <w:p w14:paraId="750DFACA" w14:textId="296FABF3" w:rsidR="00B20C7A" w:rsidRDefault="00085FD0" w:rsidP="009117BF">
            <w:pPr>
              <w:jc w:val="both"/>
            </w:pPr>
            <w:r w:rsidRPr="00085FD0">
              <w:t>Am Alten Walzwerk 2</w:t>
            </w:r>
          </w:p>
          <w:p w14:paraId="241AD909" w14:textId="1EE2103C" w:rsidR="00B20C7A" w:rsidRPr="00DB107A" w:rsidRDefault="00085FD0" w:rsidP="009117BF">
            <w:pPr>
              <w:jc w:val="both"/>
              <w:rPr>
                <w:lang w:val="en-US"/>
              </w:rPr>
            </w:pPr>
            <w:r w:rsidRPr="00085FD0">
              <w:rPr>
                <w:lang w:val="en-US"/>
              </w:rPr>
              <w:t>16761 Hennigsdorf</w:t>
            </w:r>
          </w:p>
          <w:p w14:paraId="17B9C989" w14:textId="30C9FDF5" w:rsidR="00B20C7A" w:rsidRDefault="00B20C7A" w:rsidP="009117BF">
            <w:pPr>
              <w:jc w:val="both"/>
              <w:rPr>
                <w:lang w:val="en-US"/>
              </w:rPr>
            </w:pPr>
            <w:r w:rsidRPr="005C2E8A">
              <w:rPr>
                <w:lang w:val="en-US"/>
              </w:rPr>
              <w:t>Germany</w:t>
            </w:r>
          </w:p>
          <w:p w14:paraId="277ED36E" w14:textId="0843A9D0" w:rsidR="00B20C7A" w:rsidRPr="00DB107A" w:rsidRDefault="00DB107A" w:rsidP="009117BF">
            <w:pPr>
              <w:spacing w:before="120"/>
              <w:jc w:val="both"/>
              <w:rPr>
                <w:lang w:val="en-US"/>
              </w:rPr>
            </w:pPr>
            <w:r w:rsidRPr="005C2E8A">
              <w:rPr>
                <w:lang w:val="en-US"/>
              </w:rPr>
              <w:t xml:space="preserve">Phone: +49 </w:t>
            </w:r>
            <w:r w:rsidRPr="00EB6858">
              <w:rPr>
                <w:lang w:val="en-US"/>
              </w:rPr>
              <w:t>30 349 922-0</w:t>
            </w:r>
          </w:p>
          <w:p w14:paraId="5D765C8E" w14:textId="3A76CA02" w:rsidR="00B20C7A" w:rsidRPr="00DB107A" w:rsidRDefault="00DB107A" w:rsidP="009117BF">
            <w:pPr>
              <w:jc w:val="both"/>
              <w:rPr>
                <w:lang w:val="en-US"/>
              </w:rPr>
            </w:pPr>
            <w:r w:rsidRPr="005C2E8A">
              <w:rPr>
                <w:lang w:val="fr-FR"/>
              </w:rPr>
              <w:t xml:space="preserve">Email: </w:t>
            </w:r>
            <w:hyperlink r:id="rId9" w:history="1">
              <w:r w:rsidRPr="00432268">
                <w:rPr>
                  <w:rStyle w:val="Hyperlink"/>
                  <w:lang w:val="fr-FR"/>
                </w:rPr>
                <w:t>info@menzel-motors.com</w:t>
              </w:r>
            </w:hyperlink>
          </w:p>
          <w:p w14:paraId="4A5837C6" w14:textId="3901E36A" w:rsidR="00B20C7A" w:rsidRPr="00916073" w:rsidRDefault="00DB107A" w:rsidP="009117BF">
            <w:pPr>
              <w:jc w:val="both"/>
              <w:rPr>
                <w:lang w:val="en-US"/>
              </w:rPr>
            </w:pPr>
            <w:r w:rsidRPr="005C2E8A">
              <w:rPr>
                <w:lang w:val="fr-FR"/>
              </w:rPr>
              <w:t xml:space="preserve">Internet: </w:t>
            </w:r>
            <w:hyperlink r:id="rId10" w:history="1">
              <w:r w:rsidRPr="00432268">
                <w:rPr>
                  <w:rStyle w:val="Hyperlink"/>
                  <w:lang w:val="fr-FR"/>
                </w:rPr>
                <w:t>www.menzel-motors.com</w:t>
              </w:r>
            </w:hyperlink>
          </w:p>
        </w:tc>
        <w:tc>
          <w:tcPr>
            <w:tcW w:w="2172" w:type="dxa"/>
            <w:gridSpan w:val="2"/>
            <w:tcBorders>
              <w:top w:val="single" w:sz="4" w:space="0" w:color="auto"/>
            </w:tcBorders>
          </w:tcPr>
          <w:p w14:paraId="547AF438" w14:textId="77777777" w:rsidR="00B20C7A" w:rsidRDefault="00B20C7A" w:rsidP="009117BF">
            <w:pPr>
              <w:spacing w:before="480"/>
              <w:jc w:val="both"/>
              <w:rPr>
                <w:sz w:val="16"/>
              </w:rPr>
            </w:pPr>
            <w:r w:rsidRPr="005C2E8A">
              <w:rPr>
                <w:sz w:val="16"/>
              </w:rPr>
              <w:t>gii die Presse-Agentur GmbH</w:t>
            </w:r>
          </w:p>
          <w:p w14:paraId="42B233F5" w14:textId="5F485514" w:rsidR="00B20C7A" w:rsidRPr="00813F89" w:rsidRDefault="005D6764" w:rsidP="009117B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B20C7A" w:rsidRPr="005C2E8A">
              <w:rPr>
                <w:sz w:val="16"/>
              </w:rPr>
              <w:t xml:space="preserve">tr. </w:t>
            </w:r>
            <w:r w:rsidRPr="00813F89">
              <w:rPr>
                <w:sz w:val="16"/>
              </w:rPr>
              <w:t>41</w:t>
            </w:r>
          </w:p>
          <w:p w14:paraId="52A6A510" w14:textId="464E2FC3" w:rsidR="00B20C7A" w:rsidRPr="00AA1ED7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10405 Berlin</w:t>
            </w:r>
          </w:p>
          <w:p w14:paraId="3A592C59" w14:textId="6E1283B5" w:rsidR="00B20C7A" w:rsidRPr="00AA1ED7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Germany</w:t>
            </w:r>
          </w:p>
          <w:p w14:paraId="520AF093" w14:textId="1A83A789" w:rsidR="00B20C7A" w:rsidRPr="00AA1ED7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>Phone: +49 30 538 965</w:t>
            </w:r>
            <w:r w:rsidR="001555B6">
              <w:rPr>
                <w:sz w:val="16"/>
                <w:lang w:val="en-US"/>
              </w:rPr>
              <w:t>-</w:t>
            </w:r>
            <w:r w:rsidRPr="005C2E8A">
              <w:rPr>
                <w:sz w:val="16"/>
                <w:lang w:val="en-US"/>
              </w:rPr>
              <w:t>0</w:t>
            </w:r>
          </w:p>
          <w:p w14:paraId="34AE8983" w14:textId="71F06E5D" w:rsidR="00B20C7A" w:rsidRPr="00B20C7A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5C2E8A">
              <w:rPr>
                <w:sz w:val="16"/>
                <w:lang w:val="en-US"/>
              </w:rPr>
              <w:t xml:space="preserve">Email: </w:t>
            </w:r>
            <w:hyperlink r:id="rId11" w:history="1">
              <w:r w:rsidRPr="005C2E8A">
                <w:rPr>
                  <w:rStyle w:val="Hyperlink"/>
                  <w:sz w:val="16"/>
                  <w:lang w:val="en-US"/>
                </w:rPr>
                <w:t>info@gii.de</w:t>
              </w:r>
            </w:hyperlink>
          </w:p>
          <w:p w14:paraId="50A94937" w14:textId="389ABBF4" w:rsidR="00B20C7A" w:rsidRPr="00B20C7A" w:rsidRDefault="00B20C7A" w:rsidP="009117BF">
            <w:pPr>
              <w:jc w:val="both"/>
              <w:rPr>
                <w:sz w:val="16"/>
                <w:szCs w:val="16"/>
                <w:lang w:val="en-US"/>
              </w:rPr>
            </w:pPr>
            <w:r w:rsidRPr="00B20C7A">
              <w:rPr>
                <w:sz w:val="16"/>
                <w:lang w:val="en-US"/>
              </w:rPr>
              <w:t xml:space="preserve">Internet: </w:t>
            </w:r>
            <w:hyperlink r:id="rId12" w:history="1">
              <w:r w:rsidRPr="00B20C7A">
                <w:rPr>
                  <w:rStyle w:val="Hyperlink"/>
                  <w:sz w:val="16"/>
                  <w:lang w:val="en-US"/>
                </w:rPr>
                <w:t>www.gii.de</w:t>
              </w:r>
            </w:hyperlink>
          </w:p>
        </w:tc>
      </w:tr>
      <w:bookmarkEnd w:id="0"/>
    </w:tbl>
    <w:p w14:paraId="317E3DF7" w14:textId="77777777" w:rsidR="00EB6858" w:rsidRPr="00B20C7A" w:rsidRDefault="00EB6858" w:rsidP="009117BF">
      <w:pPr>
        <w:jc w:val="both"/>
        <w:rPr>
          <w:lang w:val="en-US"/>
        </w:rPr>
      </w:pPr>
    </w:p>
    <w:sectPr w:rsidR="00EB6858" w:rsidRPr="00B20C7A" w:rsidSect="004C06CD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BC87D" w14:textId="77777777" w:rsidR="004D4255" w:rsidRDefault="004D4255">
      <w:r>
        <w:separator/>
      </w:r>
    </w:p>
  </w:endnote>
  <w:endnote w:type="continuationSeparator" w:id="0">
    <w:p w14:paraId="08E45D1B" w14:textId="77777777" w:rsidR="004D4255" w:rsidRDefault="004D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2C0B6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367E2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095A9" w14:textId="77777777" w:rsidR="004D4255" w:rsidRDefault="004D4255">
      <w:r>
        <w:separator/>
      </w:r>
    </w:p>
  </w:footnote>
  <w:footnote w:type="continuationSeparator" w:id="0">
    <w:p w14:paraId="08648728" w14:textId="77777777" w:rsidR="004D4255" w:rsidRDefault="004D4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1E5DE" w14:textId="3BA089A2" w:rsidR="00397953" w:rsidRPr="000908AC" w:rsidRDefault="00961F6F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  <w:lang w:val="en-US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113F12FA" wp14:editId="21FB1CDC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25F9" w:rsidRPr="000908AC">
      <w:rPr>
        <w:sz w:val="18"/>
        <w:lang w:val="en-US"/>
      </w:rPr>
      <w:t>Pag</w:t>
    </w:r>
    <w:r w:rsidR="00397953" w:rsidRPr="000908AC">
      <w:rPr>
        <w:sz w:val="18"/>
        <w:lang w:val="en-US"/>
      </w:rPr>
      <w:t xml:space="preserve">e </w:t>
    </w:r>
    <w:r w:rsidR="00397953">
      <w:rPr>
        <w:rStyle w:val="Seitenzahl"/>
        <w:sz w:val="18"/>
      </w:rPr>
      <w:fldChar w:fldCharType="begin"/>
    </w:r>
    <w:r w:rsidR="00397953" w:rsidRPr="000908AC">
      <w:rPr>
        <w:rStyle w:val="Seitenzahl"/>
        <w:sz w:val="18"/>
        <w:lang w:val="en-US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 w:rsidRPr="000908AC">
      <w:rPr>
        <w:rStyle w:val="Seitenzahl"/>
        <w:noProof/>
        <w:sz w:val="18"/>
        <w:lang w:val="en-US"/>
      </w:rPr>
      <w:t>2</w:t>
    </w:r>
    <w:r w:rsidR="00397953">
      <w:rPr>
        <w:rStyle w:val="Seitenzahl"/>
        <w:sz w:val="18"/>
      </w:rPr>
      <w:fldChar w:fldCharType="end"/>
    </w:r>
    <w:r w:rsidR="00947819" w:rsidRPr="000908AC">
      <w:rPr>
        <w:rStyle w:val="Seitenzahl"/>
        <w:sz w:val="18"/>
        <w:lang w:val="en-US"/>
      </w:rPr>
      <w:t>:</w:t>
    </w:r>
    <w:r w:rsidR="00947819" w:rsidRPr="000908AC">
      <w:rPr>
        <w:rStyle w:val="Seitenzahl"/>
        <w:sz w:val="18"/>
        <w:lang w:val="en-US"/>
      </w:rPr>
      <w:tab/>
    </w:r>
    <w:r w:rsidR="000908AC" w:rsidRPr="000908AC">
      <w:rPr>
        <w:rStyle w:val="Seitenzahl"/>
        <w:sz w:val="18"/>
        <w:lang w:val="en-US"/>
      </w:rPr>
      <w:t>Fan motor for cement plant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CF466" w14:textId="425EB0E7" w:rsidR="00397953" w:rsidRDefault="00961F6F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3BC7BDAA" wp14:editId="6C52DFC0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0749051">
    <w:abstractNumId w:val="0"/>
  </w:num>
  <w:num w:numId="2" w16cid:durableId="1589196369">
    <w:abstractNumId w:val="3"/>
  </w:num>
  <w:num w:numId="3" w16cid:durableId="792359159">
    <w:abstractNumId w:val="2"/>
  </w:num>
  <w:num w:numId="4" w16cid:durableId="1028334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2836"/>
    <w:rsid w:val="0003119F"/>
    <w:rsid w:val="00085FD0"/>
    <w:rsid w:val="00086A6A"/>
    <w:rsid w:val="000908AC"/>
    <w:rsid w:val="000D3D1B"/>
    <w:rsid w:val="000E7AE5"/>
    <w:rsid w:val="00145013"/>
    <w:rsid w:val="001555B6"/>
    <w:rsid w:val="00162BC6"/>
    <w:rsid w:val="0016680D"/>
    <w:rsid w:val="001B032E"/>
    <w:rsid w:val="002149A1"/>
    <w:rsid w:val="00267A0E"/>
    <w:rsid w:val="00285809"/>
    <w:rsid w:val="002C607D"/>
    <w:rsid w:val="002C7173"/>
    <w:rsid w:val="002E0264"/>
    <w:rsid w:val="00341AFC"/>
    <w:rsid w:val="00397953"/>
    <w:rsid w:val="003A4EAE"/>
    <w:rsid w:val="003B2C6D"/>
    <w:rsid w:val="003E4B5B"/>
    <w:rsid w:val="003F5DB1"/>
    <w:rsid w:val="0040522D"/>
    <w:rsid w:val="0042754D"/>
    <w:rsid w:val="00457545"/>
    <w:rsid w:val="0046507C"/>
    <w:rsid w:val="004C06CD"/>
    <w:rsid w:val="004D4255"/>
    <w:rsid w:val="004D4722"/>
    <w:rsid w:val="004F59DB"/>
    <w:rsid w:val="0050030F"/>
    <w:rsid w:val="005025F9"/>
    <w:rsid w:val="005D6764"/>
    <w:rsid w:val="005F511D"/>
    <w:rsid w:val="00600DB3"/>
    <w:rsid w:val="0060680E"/>
    <w:rsid w:val="00620EC2"/>
    <w:rsid w:val="0064124C"/>
    <w:rsid w:val="006B381C"/>
    <w:rsid w:val="006B5206"/>
    <w:rsid w:val="00700CFC"/>
    <w:rsid w:val="00701180"/>
    <w:rsid w:val="0070201B"/>
    <w:rsid w:val="00712381"/>
    <w:rsid w:val="0074274E"/>
    <w:rsid w:val="00760C74"/>
    <w:rsid w:val="0079055A"/>
    <w:rsid w:val="007C1C71"/>
    <w:rsid w:val="00813F89"/>
    <w:rsid w:val="0082268A"/>
    <w:rsid w:val="00824C65"/>
    <w:rsid w:val="008905EB"/>
    <w:rsid w:val="0089496A"/>
    <w:rsid w:val="008F47A4"/>
    <w:rsid w:val="009117BF"/>
    <w:rsid w:val="00916073"/>
    <w:rsid w:val="00931974"/>
    <w:rsid w:val="009467B3"/>
    <w:rsid w:val="00947819"/>
    <w:rsid w:val="00955F69"/>
    <w:rsid w:val="00961F6F"/>
    <w:rsid w:val="00965936"/>
    <w:rsid w:val="0099798F"/>
    <w:rsid w:val="009E5243"/>
    <w:rsid w:val="009F6B50"/>
    <w:rsid w:val="009F728C"/>
    <w:rsid w:val="00A12E04"/>
    <w:rsid w:val="00AA1ED7"/>
    <w:rsid w:val="00AC410B"/>
    <w:rsid w:val="00AD1196"/>
    <w:rsid w:val="00AE4E98"/>
    <w:rsid w:val="00B20C7A"/>
    <w:rsid w:val="00B5245C"/>
    <w:rsid w:val="00B56C20"/>
    <w:rsid w:val="00B62090"/>
    <w:rsid w:val="00B63A5B"/>
    <w:rsid w:val="00B961DC"/>
    <w:rsid w:val="00BA7A23"/>
    <w:rsid w:val="00BE27C5"/>
    <w:rsid w:val="00BF3F31"/>
    <w:rsid w:val="00C36973"/>
    <w:rsid w:val="00C4288D"/>
    <w:rsid w:val="00C571F9"/>
    <w:rsid w:val="00C85113"/>
    <w:rsid w:val="00CB560D"/>
    <w:rsid w:val="00D206BE"/>
    <w:rsid w:val="00D21871"/>
    <w:rsid w:val="00D338AA"/>
    <w:rsid w:val="00DB107A"/>
    <w:rsid w:val="00DB698B"/>
    <w:rsid w:val="00DC270B"/>
    <w:rsid w:val="00E03DB1"/>
    <w:rsid w:val="00E575FA"/>
    <w:rsid w:val="00E662AC"/>
    <w:rsid w:val="00E91AF6"/>
    <w:rsid w:val="00EB171B"/>
    <w:rsid w:val="00EB6858"/>
    <w:rsid w:val="00ED4CC3"/>
    <w:rsid w:val="00EF3F12"/>
    <w:rsid w:val="00F3643C"/>
    <w:rsid w:val="00F50F33"/>
    <w:rsid w:val="00F51B0D"/>
    <w:rsid w:val="00F648FA"/>
    <w:rsid w:val="00FA1966"/>
    <w:rsid w:val="00FB4890"/>
    <w:rsid w:val="00FC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2ECE2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article/cement-plant-motor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4061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8</cp:revision>
  <cp:lastPrinted>2014-05-09T08:50:00Z</cp:lastPrinted>
  <dcterms:created xsi:type="dcterms:W3CDTF">2024-07-25T09:50:00Z</dcterms:created>
  <dcterms:modified xsi:type="dcterms:W3CDTF">2024-09-04T11:53:00Z</dcterms:modified>
</cp:coreProperties>
</file>