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28AA" w14:textId="77777777" w:rsidR="00397953" w:rsidRPr="00B56C20" w:rsidRDefault="00397953" w:rsidP="009117BF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4F86FF4C" w:rsidR="00947819" w:rsidRPr="00B56C20" w:rsidRDefault="00F25EC8" w:rsidP="009117BF">
      <w:pPr>
        <w:spacing w:line="360" w:lineRule="auto"/>
        <w:rPr>
          <w:b/>
          <w:sz w:val="24"/>
          <w:lang w:val="en-US"/>
        </w:rPr>
      </w:pPr>
      <w:r w:rsidRPr="00F25EC8">
        <w:rPr>
          <w:b/>
          <w:sz w:val="24"/>
          <w:lang w:val="en-US"/>
        </w:rPr>
        <w:t xml:space="preserve">Pump drives in special </w:t>
      </w:r>
      <w:r w:rsidR="00C831C1">
        <w:rPr>
          <w:b/>
          <w:sz w:val="24"/>
          <w:lang w:val="en-US"/>
        </w:rPr>
        <w:t>configuration</w:t>
      </w:r>
    </w:p>
    <w:p w14:paraId="76AD56E4" w14:textId="77777777" w:rsidR="00397953" w:rsidRPr="00B56C20" w:rsidRDefault="00397953" w:rsidP="009117BF">
      <w:pPr>
        <w:spacing w:line="360" w:lineRule="auto"/>
        <w:ind w:right="-2"/>
        <w:rPr>
          <w:lang w:val="en-US"/>
        </w:rPr>
      </w:pPr>
    </w:p>
    <w:p w14:paraId="44EDC080" w14:textId="1EFE1AD6" w:rsidR="000D3D1B" w:rsidRPr="00B56C20" w:rsidRDefault="00F25EC8" w:rsidP="00C831C1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F25EC8">
        <w:rPr>
          <w:lang w:val="en-US"/>
        </w:rPr>
        <w:t>Menzel Elektromotoren has manufactured two pump drives with extra</w:t>
      </w:r>
      <w:r w:rsidR="00C831C1">
        <w:rPr>
          <w:lang w:val="en-US"/>
        </w:rPr>
        <w:t>-</w:t>
      </w:r>
      <w:r w:rsidRPr="00F25EC8">
        <w:rPr>
          <w:lang w:val="en-US"/>
        </w:rPr>
        <w:t>long piping for water supply in Angola. The German company thus once again prov</w:t>
      </w:r>
      <w:r>
        <w:rPr>
          <w:lang w:val="en-US"/>
        </w:rPr>
        <w:t>ed</w:t>
      </w:r>
      <w:r w:rsidRPr="00F25EC8">
        <w:rPr>
          <w:lang w:val="en-US"/>
        </w:rPr>
        <w:t xml:space="preserve"> to be a </w:t>
      </w:r>
      <w:r w:rsidR="00C831C1">
        <w:rPr>
          <w:lang w:val="en-US"/>
        </w:rPr>
        <w:t>reliable</w:t>
      </w:r>
      <w:r w:rsidRPr="00F25EC8">
        <w:rPr>
          <w:lang w:val="en-US"/>
        </w:rPr>
        <w:t xml:space="preserve"> </w:t>
      </w:r>
      <w:r w:rsidR="00C831C1">
        <w:rPr>
          <w:lang w:val="en-US"/>
        </w:rPr>
        <w:t xml:space="preserve">one-stop </w:t>
      </w:r>
      <w:r w:rsidRPr="00F25EC8">
        <w:rPr>
          <w:lang w:val="en-US"/>
        </w:rPr>
        <w:t>partner for drive solutions. The pumps draw water from the Kwanza River and transport it over a distance of 17 km</w:t>
      </w:r>
      <w:r w:rsidR="00C831C1">
        <w:rPr>
          <w:lang w:val="en-US"/>
        </w:rPr>
        <w:t>, climbing</w:t>
      </w:r>
      <w:r w:rsidRPr="00F25EC8">
        <w:rPr>
          <w:lang w:val="en-US"/>
        </w:rPr>
        <w:t xml:space="preserve"> 135 meters to a water treatment plant just outside the capital Luanda. </w:t>
      </w:r>
      <w:r w:rsidR="00C831C1">
        <w:rPr>
          <w:lang w:val="en-US"/>
        </w:rPr>
        <w:t>T</w:t>
      </w:r>
      <w:r w:rsidRPr="00F25EC8">
        <w:rPr>
          <w:lang w:val="en-US"/>
        </w:rPr>
        <w:t xml:space="preserve">he </w:t>
      </w:r>
      <w:r w:rsidR="00C831C1" w:rsidRPr="00F25EC8">
        <w:rPr>
          <w:lang w:val="en-US"/>
        </w:rPr>
        <w:t xml:space="preserve">existing </w:t>
      </w:r>
      <w:r w:rsidRPr="00F25EC8">
        <w:rPr>
          <w:lang w:val="en-US"/>
        </w:rPr>
        <w:t xml:space="preserve">pumps are installed inside </w:t>
      </w:r>
      <w:r w:rsidR="00C831C1">
        <w:rPr>
          <w:lang w:val="en-US"/>
        </w:rPr>
        <w:t xml:space="preserve">the </w:t>
      </w:r>
      <w:r w:rsidRPr="00F25EC8">
        <w:rPr>
          <w:lang w:val="en-US"/>
        </w:rPr>
        <w:t>pipe</w:t>
      </w:r>
      <w:r w:rsidR="00C831C1">
        <w:rPr>
          <w:lang w:val="en-US"/>
        </w:rPr>
        <w:t>work</w:t>
      </w:r>
      <w:r w:rsidRPr="00F25EC8">
        <w:rPr>
          <w:lang w:val="en-US"/>
        </w:rPr>
        <w:t xml:space="preserve"> and cannot be removed. The operator therefore ordered complete pump systems including drive and connection pipe</w:t>
      </w:r>
      <w:r w:rsidR="00C831C1">
        <w:rPr>
          <w:lang w:val="en-US"/>
        </w:rPr>
        <w:t>work</w:t>
      </w:r>
      <w:r w:rsidRPr="00F25EC8">
        <w:rPr>
          <w:lang w:val="en-US"/>
        </w:rPr>
        <w:t xml:space="preserve">. Menzel had already </w:t>
      </w:r>
      <w:r w:rsidR="00C831C1">
        <w:rPr>
          <w:lang w:val="en-US"/>
        </w:rPr>
        <w:t>assisted this customer in the past, supplying</w:t>
      </w:r>
      <w:r w:rsidRPr="00F25EC8">
        <w:rPr>
          <w:lang w:val="en-US"/>
        </w:rPr>
        <w:t xml:space="preserve"> replacement motors at short notice. </w:t>
      </w:r>
      <w:r w:rsidR="00C831C1">
        <w:rPr>
          <w:lang w:val="en-US"/>
        </w:rPr>
        <w:t>However, i</w:t>
      </w:r>
      <w:r w:rsidRPr="00F25EC8">
        <w:rPr>
          <w:lang w:val="en-US"/>
        </w:rPr>
        <w:t xml:space="preserve">n this case, the motor manufacturer </w:t>
      </w:r>
      <w:r w:rsidR="00C831C1">
        <w:rPr>
          <w:lang w:val="en-US"/>
        </w:rPr>
        <w:t xml:space="preserve">further </w:t>
      </w:r>
      <w:r w:rsidRPr="00F25EC8">
        <w:rPr>
          <w:lang w:val="en-US"/>
        </w:rPr>
        <w:t xml:space="preserve">impressed with tailor-made pump systems that could easily </w:t>
      </w:r>
      <w:r w:rsidR="00C831C1">
        <w:rPr>
          <w:lang w:val="en-US"/>
        </w:rPr>
        <w:t xml:space="preserve">replace </w:t>
      </w:r>
      <w:r w:rsidRPr="00F25EC8">
        <w:rPr>
          <w:lang w:val="en-US"/>
        </w:rPr>
        <w:t xml:space="preserve">the existing </w:t>
      </w:r>
      <w:r w:rsidR="00C831C1">
        <w:rPr>
          <w:lang w:val="en-US"/>
        </w:rPr>
        <w:t>structures</w:t>
      </w:r>
      <w:r w:rsidRPr="00F25EC8">
        <w:rPr>
          <w:lang w:val="en-US"/>
        </w:rPr>
        <w:t xml:space="preserve">. </w:t>
      </w:r>
      <w:r w:rsidR="00C831C1">
        <w:rPr>
          <w:lang w:val="en-US"/>
        </w:rPr>
        <w:t>P</w:t>
      </w:r>
      <w:r w:rsidRPr="00F25EC8">
        <w:rPr>
          <w:lang w:val="en-US"/>
        </w:rPr>
        <w:t xml:space="preserve">roduction </w:t>
      </w:r>
      <w:r w:rsidR="00C831C1">
        <w:rPr>
          <w:lang w:val="en-US"/>
        </w:rPr>
        <w:t xml:space="preserve">of the units </w:t>
      </w:r>
      <w:r w:rsidRPr="00F25EC8">
        <w:rPr>
          <w:lang w:val="en-US"/>
        </w:rPr>
        <w:t>took place at Pawils Elektromaschinenbau</w:t>
      </w:r>
      <w:r w:rsidR="00C831C1">
        <w:rPr>
          <w:lang w:val="en-US"/>
        </w:rPr>
        <w:t>. T</w:t>
      </w:r>
      <w:r>
        <w:rPr>
          <w:lang w:val="en-US"/>
        </w:rPr>
        <w:t xml:space="preserve">he </w:t>
      </w:r>
      <w:r w:rsidRPr="00F25EC8">
        <w:rPr>
          <w:lang w:val="en-US"/>
        </w:rPr>
        <w:t xml:space="preserve">Menzel subsidiary with great craftsmanship and engineering expertise procured pumps of the right performance class, adapted the mechanical interfaces to the installation on site and </w:t>
      </w:r>
      <w:r>
        <w:rPr>
          <w:lang w:val="en-US"/>
        </w:rPr>
        <w:t>fitted</w:t>
      </w:r>
      <w:r w:rsidRPr="00F25EC8">
        <w:rPr>
          <w:lang w:val="en-US"/>
        </w:rPr>
        <w:t xml:space="preserve"> them with pipes and motors, which were also designed specifically for the application. The entire units are each </w:t>
      </w:r>
      <w:r>
        <w:rPr>
          <w:lang w:val="en-US"/>
        </w:rPr>
        <w:t>about</w:t>
      </w:r>
      <w:r w:rsidRPr="00F25EC8">
        <w:rPr>
          <w:lang w:val="en-US"/>
        </w:rPr>
        <w:t xml:space="preserve"> 12 m</w:t>
      </w:r>
      <w:r>
        <w:rPr>
          <w:lang w:val="en-US"/>
        </w:rPr>
        <w:t>eters</w:t>
      </w:r>
      <w:r w:rsidRPr="00F25EC8">
        <w:rPr>
          <w:lang w:val="en-US"/>
        </w:rPr>
        <w:t xml:space="preserve"> long. The pump systems have a flow rate of 900 m³/min each. The motors have a nominal power of 500 kW, a</w:t>
      </w:r>
      <w:r w:rsidR="00C831C1">
        <w:rPr>
          <w:lang w:val="en-US"/>
        </w:rPr>
        <w:t>n operating</w:t>
      </w:r>
      <w:r w:rsidRPr="00F25EC8">
        <w:rPr>
          <w:lang w:val="en-US"/>
        </w:rPr>
        <w:t xml:space="preserve"> voltage of 6000 V and a speed of 1475 </w:t>
      </w:r>
      <w:r>
        <w:rPr>
          <w:lang w:val="en-US"/>
        </w:rPr>
        <w:t>rpm</w:t>
      </w:r>
      <w:r w:rsidRPr="00F25EC8">
        <w:rPr>
          <w:lang w:val="en-US"/>
        </w:rPr>
        <w:t xml:space="preserve">. Initially, two </w:t>
      </w:r>
      <w:r>
        <w:rPr>
          <w:lang w:val="en-US"/>
        </w:rPr>
        <w:t>out of</w:t>
      </w:r>
      <w:r w:rsidRPr="00F25EC8">
        <w:rPr>
          <w:lang w:val="en-US"/>
        </w:rPr>
        <w:t xml:space="preserve"> three identical pump systems were replaced, while the third ensured the continued operation of the water supply. After successful commissioning, Menzel also expects the order for the third system.</w:t>
      </w:r>
    </w:p>
    <w:p w14:paraId="6FFED41A" w14:textId="3E74D99D" w:rsidR="000D3D1B" w:rsidRDefault="00F25EC8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>
        <w:rPr>
          <w:lang w:val="en-US"/>
        </w:rPr>
        <w:t>More</w:t>
      </w:r>
      <w:r w:rsidRPr="00F25EC8">
        <w:rPr>
          <w:lang w:val="en-US"/>
        </w:rPr>
        <w:t xml:space="preserve"> reference projects for large pump motors: </w:t>
      </w:r>
      <w:hyperlink r:id="rId7" w:history="1">
        <w:r w:rsidRPr="00263125">
          <w:rPr>
            <w:rStyle w:val="Hyperlink"/>
            <w:lang w:val="en-US"/>
          </w:rPr>
          <w:t>https://www.menzel-motors.com/pump-drive/</w:t>
        </w:r>
      </w:hyperlink>
    </w:p>
    <w:p w14:paraId="536527F5" w14:textId="77777777" w:rsidR="000D3D1B" w:rsidRPr="00F25EC8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14:paraId="6BBB69A0" w14:textId="77777777" w:rsidTr="00B20C7A">
        <w:tc>
          <w:tcPr>
            <w:tcW w:w="7086" w:type="dxa"/>
          </w:tcPr>
          <w:p w14:paraId="1F3C6A01" w14:textId="7F744299" w:rsidR="00B20C7A" w:rsidRDefault="00F25EC8" w:rsidP="009117B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A2BE6A9" wp14:editId="3F906E85">
                  <wp:extent cx="3070860" cy="2047240"/>
                  <wp:effectExtent l="0" t="0" r="0" b="0"/>
                  <wp:docPr id="9898426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842664" name="Grafik 98984266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204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C831C1" w14:paraId="39C27FB7" w14:textId="77777777" w:rsidTr="00B20C7A">
        <w:tc>
          <w:tcPr>
            <w:tcW w:w="7086" w:type="dxa"/>
          </w:tcPr>
          <w:p w14:paraId="0FD000FC" w14:textId="67E6B173" w:rsidR="00B20C7A" w:rsidRPr="00F25EC8" w:rsidRDefault="00B20C7A" w:rsidP="00F25EC8">
            <w:pPr>
              <w:ind w:left="1134" w:right="1138"/>
              <w:jc w:val="center"/>
              <w:rPr>
                <w:sz w:val="18"/>
                <w:szCs w:val="18"/>
                <w:lang w:val="en-US"/>
              </w:rPr>
            </w:pPr>
            <w:r w:rsidRPr="00AA1ED7">
              <w:rPr>
                <w:b/>
                <w:sz w:val="18"/>
                <w:szCs w:val="18"/>
                <w:lang w:val="en-US"/>
              </w:rPr>
              <w:t>Caption:</w:t>
            </w:r>
            <w:r w:rsidRPr="00AA1ED7">
              <w:rPr>
                <w:sz w:val="18"/>
                <w:szCs w:val="18"/>
                <w:lang w:val="en-US"/>
              </w:rPr>
              <w:t xml:space="preserve"> </w:t>
            </w:r>
            <w:r w:rsidR="00F25EC8" w:rsidRPr="00F25EC8">
              <w:rPr>
                <w:sz w:val="18"/>
                <w:szCs w:val="18"/>
                <w:lang w:val="en-US"/>
              </w:rPr>
              <w:t xml:space="preserve">Menzel </w:t>
            </w:r>
            <w:r w:rsidR="00F25EC8">
              <w:rPr>
                <w:sz w:val="18"/>
                <w:szCs w:val="18"/>
                <w:lang w:val="en-US"/>
              </w:rPr>
              <w:t>supplied</w:t>
            </w:r>
            <w:r w:rsidR="00F25EC8" w:rsidRPr="00F25EC8">
              <w:rPr>
                <w:sz w:val="18"/>
                <w:szCs w:val="18"/>
                <w:lang w:val="en-US"/>
              </w:rPr>
              <w:t xml:space="preserve"> complete pump systems with drive and connection pipes from a single source</w:t>
            </w:r>
          </w:p>
        </w:tc>
      </w:tr>
    </w:tbl>
    <w:p w14:paraId="2257F8D4" w14:textId="4C5A0648" w:rsidR="004F59DB" w:rsidRDefault="004F59DB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DB107A" w:rsidRPr="00B20C7A" w14:paraId="72EEE38C" w14:textId="77777777" w:rsidTr="00DB107A">
        <w:tc>
          <w:tcPr>
            <w:tcW w:w="1083" w:type="dxa"/>
          </w:tcPr>
          <w:p w14:paraId="438052A8" w14:textId="5CB154F0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B20C7A">
              <w:rPr>
                <w:sz w:val="18"/>
                <w:szCs w:val="18"/>
                <w:lang w:val="en-US"/>
              </w:rPr>
              <w:lastRenderedPageBreak/>
              <w:t>Image/s:</w:t>
            </w:r>
          </w:p>
        </w:tc>
        <w:tc>
          <w:tcPr>
            <w:tcW w:w="3821" w:type="dxa"/>
          </w:tcPr>
          <w:p w14:paraId="2CEFE0FB" w14:textId="185E957C" w:rsidR="00B20C7A" w:rsidRPr="00B20C7A" w:rsidRDefault="00F25EC8" w:rsidP="009117BF">
            <w:pPr>
              <w:rPr>
                <w:sz w:val="18"/>
                <w:szCs w:val="18"/>
                <w:lang w:val="en-US"/>
              </w:rPr>
            </w:pPr>
            <w:r w:rsidRPr="000E6FCA">
              <w:rPr>
                <w:sz w:val="18"/>
                <w:szCs w:val="18"/>
                <w:lang w:val="en-US"/>
              </w:rPr>
              <w:t>pump_motor_w_xl_pipework</w:t>
            </w:r>
          </w:p>
        </w:tc>
        <w:tc>
          <w:tcPr>
            <w:tcW w:w="1237" w:type="dxa"/>
          </w:tcPr>
          <w:p w14:paraId="0996D0E2" w14:textId="3AE58E93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79D81D74" w14:textId="158E1D82" w:rsidR="00B20C7A" w:rsidRPr="00B20C7A" w:rsidRDefault="00C831C1" w:rsidP="009117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1550</w:t>
            </w:r>
          </w:p>
        </w:tc>
      </w:tr>
      <w:tr w:rsidR="00813F89" w:rsidRPr="00B20C7A" w14:paraId="1A050D28" w14:textId="77777777" w:rsidTr="00393ED0">
        <w:tc>
          <w:tcPr>
            <w:tcW w:w="1083" w:type="dxa"/>
          </w:tcPr>
          <w:p w14:paraId="6AC0BB9F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7EEAA969" w14:textId="10A290FB" w:rsidR="00813F89" w:rsidRPr="00B20C7A" w:rsidRDefault="00664E3A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664E3A">
              <w:rPr>
                <w:sz w:val="18"/>
                <w:szCs w:val="18"/>
                <w:lang w:val="en-US"/>
              </w:rPr>
              <w:t>202409003_pm_pump_motor_xl_pipework_en</w:t>
            </w:r>
          </w:p>
        </w:tc>
        <w:tc>
          <w:tcPr>
            <w:tcW w:w="1237" w:type="dxa"/>
          </w:tcPr>
          <w:p w14:paraId="0B721B82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3395EF2B" w14:textId="55A1E9BA" w:rsidR="00813F89" w:rsidRPr="00B20C7A" w:rsidRDefault="000456CF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09-24-2024</w:t>
            </w:r>
          </w:p>
        </w:tc>
      </w:tr>
      <w:tr w:rsidR="00DB107A" w:rsidRPr="00C831C1" w14:paraId="27982E98" w14:textId="77777777" w:rsidTr="00DB107A">
        <w:tc>
          <w:tcPr>
            <w:tcW w:w="1083" w:type="dxa"/>
          </w:tcPr>
          <w:p w14:paraId="519C6E2A" w14:textId="0C6570DD" w:rsidR="00B20C7A" w:rsidRPr="00B20C7A" w:rsidRDefault="00813F89" w:rsidP="009117BF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Tags</w:t>
            </w:r>
            <w:r w:rsidR="00B20C7A" w:rsidRPr="00B20C7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821" w:type="dxa"/>
          </w:tcPr>
          <w:p w14:paraId="793B2848" w14:textId="1CDD1AB7" w:rsidR="00B20C7A" w:rsidRPr="00B20C7A" w:rsidRDefault="00F25EC8" w:rsidP="009117BF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pump motors, special motors, pump drives, replacement motors</w:t>
            </w:r>
            <w:r w:rsidR="00C831C1">
              <w:rPr>
                <w:sz w:val="18"/>
                <w:szCs w:val="18"/>
                <w:lang w:val="en-US"/>
              </w:rPr>
              <w:t>, one stop, single source</w:t>
            </w:r>
          </w:p>
        </w:tc>
        <w:tc>
          <w:tcPr>
            <w:tcW w:w="1237" w:type="dxa"/>
          </w:tcPr>
          <w:p w14:paraId="6D8548FD" w14:textId="785649FE" w:rsidR="00B20C7A" w:rsidRPr="00B20C7A" w:rsidRDefault="00B20C7A" w:rsidP="009117BF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935" w:type="dxa"/>
          </w:tcPr>
          <w:p w14:paraId="2D4E1569" w14:textId="21619F8E" w:rsidR="00B20C7A" w:rsidRPr="00B20C7A" w:rsidRDefault="00B20C7A" w:rsidP="009117BF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C831C1" w14:paraId="7C32B52A" w14:textId="77777777" w:rsidTr="00DB107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5B939532" w14:textId="77777777" w:rsidR="00B20C7A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16680D">
              <w:rPr>
                <w:b/>
                <w:sz w:val="16"/>
                <w:lang w:val="en-US"/>
              </w:rPr>
              <w:t>Menzel Elektromotoren</w:t>
            </w:r>
          </w:p>
          <w:p w14:paraId="48DA5D1B" w14:textId="267BF7CA" w:rsidR="00701180" w:rsidRPr="00B20C7A" w:rsidRDefault="00600DB3" w:rsidP="00B63A5B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600DB3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>
              <w:rPr>
                <w:sz w:val="16"/>
                <w:lang w:val="en-US"/>
              </w:rPr>
              <w:t>German family-run</w:t>
            </w:r>
            <w:r w:rsidRPr="00600DB3">
              <w:rPr>
                <w:sz w:val="16"/>
                <w:lang w:val="en-US"/>
              </w:rPr>
              <w:t xml:space="preserve"> company </w:t>
            </w:r>
            <w:r w:rsidR="00B63A5B">
              <w:rPr>
                <w:sz w:val="16"/>
                <w:lang w:val="en-US"/>
              </w:rPr>
              <w:t xml:space="preserve">based in Hennigsdorf near Berlin </w:t>
            </w:r>
            <w:r w:rsidRPr="00600DB3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600DB3">
              <w:rPr>
                <w:sz w:val="16"/>
                <w:lang w:val="en-US"/>
              </w:rPr>
              <w:t xml:space="preserve"> possible</w:t>
            </w:r>
            <w:r w:rsidRPr="00600DB3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>
              <w:rPr>
                <w:sz w:val="16"/>
                <w:lang w:val="en-US"/>
              </w:rPr>
              <w:t xml:space="preserve"> up to and beyond 25 MW</w:t>
            </w:r>
            <w:r w:rsidRPr="00600DB3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>
              <w:rPr>
                <w:sz w:val="16"/>
                <w:lang w:val="en-US"/>
              </w:rPr>
              <w:t>short</w:t>
            </w:r>
            <w:r w:rsidRPr="00600DB3">
              <w:rPr>
                <w:sz w:val="16"/>
                <w:lang w:val="en-US"/>
              </w:rPr>
              <w:t xml:space="preserve"> deliver</w:t>
            </w:r>
            <w:r w:rsidR="00B63A5B">
              <w:rPr>
                <w:sz w:val="16"/>
                <w:lang w:val="en-US"/>
              </w:rPr>
              <w:t>y</w:t>
            </w:r>
            <w:r w:rsidRPr="00600DB3">
              <w:rPr>
                <w:sz w:val="16"/>
                <w:lang w:val="en-US"/>
              </w:rPr>
              <w:t xml:space="preserve"> times, </w:t>
            </w:r>
            <w:r w:rsidR="00B63A5B">
              <w:rPr>
                <w:sz w:val="16"/>
                <w:lang w:val="en-US"/>
              </w:rPr>
              <w:t>Menzel</w:t>
            </w:r>
            <w:r w:rsidRPr="00600DB3">
              <w:rPr>
                <w:sz w:val="16"/>
                <w:lang w:val="en-US"/>
              </w:rPr>
              <w:t xml:space="preserve"> maintains a </w:t>
            </w:r>
            <w:r w:rsidR="00B63A5B">
              <w:rPr>
                <w:sz w:val="16"/>
                <w:lang w:val="en-US"/>
              </w:rPr>
              <w:t>large</w:t>
            </w:r>
            <w:r w:rsidRPr="00600DB3">
              <w:rPr>
                <w:sz w:val="16"/>
                <w:lang w:val="en-US"/>
              </w:rPr>
              <w:t xml:space="preserve"> inventory </w:t>
            </w:r>
            <w:r w:rsidR="00B63A5B">
              <w:rPr>
                <w:sz w:val="16"/>
                <w:lang w:val="en-US"/>
              </w:rPr>
              <w:t>with over</w:t>
            </w:r>
            <w:r w:rsidRPr="00600DB3">
              <w:rPr>
                <w:sz w:val="16"/>
                <w:lang w:val="en-US"/>
              </w:rPr>
              <w:t xml:space="preserve"> 20,000 motors up to 15 </w:t>
            </w:r>
            <w:r w:rsidR="00B63A5B">
              <w:rPr>
                <w:sz w:val="16"/>
                <w:lang w:val="en-US"/>
              </w:rPr>
              <w:t>M</w:t>
            </w:r>
            <w:r w:rsidRPr="00600DB3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>
              <w:rPr>
                <w:sz w:val="16"/>
                <w:lang w:val="en-US"/>
              </w:rPr>
              <w:t>the manufacturer</w:t>
            </w:r>
            <w:r w:rsidRPr="00600DB3">
              <w:rPr>
                <w:sz w:val="16"/>
                <w:lang w:val="en-US"/>
              </w:rPr>
              <w:t xml:space="preserve"> provide excellent reliability. Menzel operates subsidiaries in the UK, France, Italy, Spain, and Sweden, and cooperates with numerous partners worldwide.</w:t>
            </w:r>
          </w:p>
        </w:tc>
      </w:tr>
      <w:tr w:rsidR="00DB107A" w:rsidRPr="00B20C7A" w14:paraId="096A99C0" w14:textId="77777777" w:rsidTr="00DB107A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Default="00B20C7A" w:rsidP="009117BF">
            <w:pPr>
              <w:spacing w:before="120" w:after="120"/>
              <w:jc w:val="both"/>
              <w:rPr>
                <w:b/>
              </w:rPr>
            </w:pPr>
            <w:r w:rsidRPr="00B20C7A">
              <w:rPr>
                <w:b/>
              </w:rPr>
              <w:t>Contact:</w:t>
            </w:r>
          </w:p>
          <w:p w14:paraId="6DB6C797" w14:textId="77777777" w:rsidR="00B20C7A" w:rsidRPr="00B20C7A" w:rsidRDefault="00B20C7A" w:rsidP="009117BF">
            <w:pPr>
              <w:jc w:val="both"/>
              <w:rPr>
                <w:b/>
                <w:bCs/>
              </w:rPr>
            </w:pPr>
            <w:r w:rsidRPr="00B20C7A">
              <w:rPr>
                <w:b/>
                <w:bCs/>
              </w:rPr>
              <w:t>Menzel Elektromotoren GmbH</w:t>
            </w:r>
          </w:p>
          <w:p w14:paraId="38C52576" w14:textId="77777777" w:rsidR="00B20C7A" w:rsidRDefault="00B20C7A" w:rsidP="009117BF">
            <w:pPr>
              <w:spacing w:before="120" w:after="120"/>
              <w:jc w:val="both"/>
            </w:pPr>
            <w:r w:rsidRPr="00FB4890">
              <w:t>Mathis Menzel</w:t>
            </w:r>
          </w:p>
          <w:p w14:paraId="750DFACA" w14:textId="296FABF3" w:rsidR="00B20C7A" w:rsidRDefault="00085FD0" w:rsidP="009117BF">
            <w:pPr>
              <w:jc w:val="both"/>
            </w:pPr>
            <w:r w:rsidRPr="00085FD0">
              <w:t>Am Alten Walzwerk 2</w:t>
            </w:r>
          </w:p>
          <w:p w14:paraId="241AD909" w14:textId="1EE2103C" w:rsidR="00B20C7A" w:rsidRPr="00DB107A" w:rsidRDefault="00085FD0" w:rsidP="009117BF">
            <w:pPr>
              <w:jc w:val="both"/>
              <w:rPr>
                <w:lang w:val="en-US"/>
              </w:rPr>
            </w:pPr>
            <w:r w:rsidRPr="00085FD0">
              <w:rPr>
                <w:lang w:val="en-US"/>
              </w:rPr>
              <w:t>16761 Hennigsdorf</w:t>
            </w:r>
          </w:p>
          <w:p w14:paraId="17B9C989" w14:textId="30C9FDF5" w:rsidR="00B20C7A" w:rsidRDefault="00B20C7A" w:rsidP="009117BF">
            <w:pPr>
              <w:jc w:val="both"/>
              <w:rPr>
                <w:lang w:val="en-US"/>
              </w:rPr>
            </w:pPr>
            <w:r w:rsidRPr="005C2E8A">
              <w:rPr>
                <w:lang w:val="en-US"/>
              </w:rPr>
              <w:t>Germany</w:t>
            </w:r>
          </w:p>
          <w:p w14:paraId="277ED36E" w14:textId="0843A9D0" w:rsidR="00B20C7A" w:rsidRPr="00DB107A" w:rsidRDefault="00DB107A" w:rsidP="009117BF">
            <w:pPr>
              <w:spacing w:before="120"/>
              <w:jc w:val="both"/>
              <w:rPr>
                <w:lang w:val="en-US"/>
              </w:rPr>
            </w:pPr>
            <w:r w:rsidRPr="005C2E8A">
              <w:rPr>
                <w:lang w:val="en-US"/>
              </w:rPr>
              <w:t xml:space="preserve">Phone: +49 </w:t>
            </w:r>
            <w:r w:rsidRPr="00EB6858">
              <w:rPr>
                <w:lang w:val="en-US"/>
              </w:rPr>
              <w:t>30 349 922-0</w:t>
            </w:r>
          </w:p>
          <w:p w14:paraId="5D765C8E" w14:textId="3A76CA02" w:rsidR="00B20C7A" w:rsidRPr="00DB107A" w:rsidRDefault="00DB107A" w:rsidP="009117BF">
            <w:pPr>
              <w:jc w:val="both"/>
              <w:rPr>
                <w:lang w:val="en-US"/>
              </w:rPr>
            </w:pPr>
            <w:r w:rsidRPr="005C2E8A">
              <w:rPr>
                <w:lang w:val="fr-FR"/>
              </w:rPr>
              <w:t xml:space="preserve">Email: </w:t>
            </w:r>
            <w:hyperlink r:id="rId9" w:history="1">
              <w:r w:rsidRPr="00432268">
                <w:rPr>
                  <w:rStyle w:val="Hyperlink"/>
                  <w:lang w:val="fr-FR"/>
                </w:rPr>
                <w:t>info@menzel-motors.com</w:t>
              </w:r>
            </w:hyperlink>
          </w:p>
          <w:p w14:paraId="4A5837C6" w14:textId="3901E36A" w:rsidR="00B20C7A" w:rsidRPr="00C831C1" w:rsidRDefault="00DB107A" w:rsidP="009117BF">
            <w:pPr>
              <w:jc w:val="both"/>
              <w:rPr>
                <w:lang w:val="en-US"/>
              </w:rPr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432268">
                <w:rPr>
                  <w:rStyle w:val="Hyperlink"/>
                  <w:lang w:val="fr-FR"/>
                </w:rPr>
                <w:t>www.menzel-motors.com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547AF438" w14:textId="77777777" w:rsidR="00B20C7A" w:rsidRDefault="00B20C7A" w:rsidP="009117BF">
            <w:pPr>
              <w:spacing w:before="480"/>
              <w:jc w:val="both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42B233F5" w14:textId="5F485514" w:rsidR="00B20C7A" w:rsidRPr="00813F89" w:rsidRDefault="005D6764" w:rsidP="009117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B20C7A" w:rsidRPr="005C2E8A">
              <w:rPr>
                <w:sz w:val="16"/>
              </w:rPr>
              <w:t xml:space="preserve">tr. </w:t>
            </w:r>
            <w:r w:rsidRPr="00813F89">
              <w:rPr>
                <w:sz w:val="16"/>
              </w:rPr>
              <w:t>41</w:t>
            </w:r>
          </w:p>
          <w:p w14:paraId="52A6A510" w14:textId="464E2FC3" w:rsidR="00B20C7A" w:rsidRPr="00AA1ED7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AA1ED7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AA1ED7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Phone: +49 30 538 965</w:t>
            </w:r>
            <w:r w:rsidR="001555B6"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34AE8983" w14:textId="71F06E5D" w:rsidR="00B20C7A" w:rsidRPr="00B20C7A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5C2E8A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B20C7A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B20C7A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B20C7A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B20C7A" w:rsidRDefault="00EB6858" w:rsidP="009117BF">
      <w:pPr>
        <w:jc w:val="both"/>
        <w:rPr>
          <w:lang w:val="en-US"/>
        </w:rPr>
      </w:pPr>
    </w:p>
    <w:sectPr w:rsidR="00EB6858" w:rsidRPr="00B20C7A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F2F46" w14:textId="77777777" w:rsidR="007842F9" w:rsidRDefault="007842F9">
      <w:r>
        <w:separator/>
      </w:r>
    </w:p>
  </w:endnote>
  <w:endnote w:type="continuationSeparator" w:id="0">
    <w:p w14:paraId="1C205A01" w14:textId="77777777" w:rsidR="007842F9" w:rsidRDefault="0078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C0997" w14:textId="77777777" w:rsidR="007842F9" w:rsidRDefault="007842F9">
      <w:r>
        <w:separator/>
      </w:r>
    </w:p>
  </w:footnote>
  <w:footnote w:type="continuationSeparator" w:id="0">
    <w:p w14:paraId="1C2D46D8" w14:textId="77777777" w:rsidR="007842F9" w:rsidRDefault="00784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1E5DE" w14:textId="419532BC" w:rsidR="00397953" w:rsidRPr="00F25EC8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F25EC8">
      <w:rPr>
        <w:sz w:val="18"/>
        <w:lang w:val="en-US"/>
      </w:rPr>
      <w:t>Pag</w:t>
    </w:r>
    <w:r w:rsidR="00397953" w:rsidRPr="00F25EC8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F25EC8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F25EC8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F25EC8">
      <w:rPr>
        <w:rStyle w:val="Seitenzahl"/>
        <w:sz w:val="18"/>
        <w:lang w:val="en-US"/>
      </w:rPr>
      <w:t>:</w:t>
    </w:r>
    <w:r w:rsidR="00947819" w:rsidRPr="00F25EC8">
      <w:rPr>
        <w:rStyle w:val="Seitenzahl"/>
        <w:sz w:val="18"/>
        <w:lang w:val="en-US"/>
      </w:rPr>
      <w:tab/>
    </w:r>
    <w:r w:rsidR="00F25EC8" w:rsidRPr="00F25EC8">
      <w:rPr>
        <w:rStyle w:val="Seitenzahl"/>
        <w:sz w:val="18"/>
        <w:lang w:val="en-US"/>
      </w:rPr>
      <w:t>Pump motors with XL piping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456CF"/>
    <w:rsid w:val="00085FD0"/>
    <w:rsid w:val="00086A6A"/>
    <w:rsid w:val="000D3D1B"/>
    <w:rsid w:val="000E7AE5"/>
    <w:rsid w:val="00145013"/>
    <w:rsid w:val="001555B6"/>
    <w:rsid w:val="00162BC6"/>
    <w:rsid w:val="0016680D"/>
    <w:rsid w:val="001B032E"/>
    <w:rsid w:val="002149A1"/>
    <w:rsid w:val="00267A0E"/>
    <w:rsid w:val="002C607D"/>
    <w:rsid w:val="002C7173"/>
    <w:rsid w:val="002D2B5C"/>
    <w:rsid w:val="002E0264"/>
    <w:rsid w:val="002F67E6"/>
    <w:rsid w:val="00341AFC"/>
    <w:rsid w:val="00397953"/>
    <w:rsid w:val="003A4EAE"/>
    <w:rsid w:val="003B2C6D"/>
    <w:rsid w:val="003E0B27"/>
    <w:rsid w:val="003E4B5B"/>
    <w:rsid w:val="003F5DB1"/>
    <w:rsid w:val="0040522D"/>
    <w:rsid w:val="0042754D"/>
    <w:rsid w:val="00457545"/>
    <w:rsid w:val="004C06CD"/>
    <w:rsid w:val="004D4722"/>
    <w:rsid w:val="004F59DB"/>
    <w:rsid w:val="0050030F"/>
    <w:rsid w:val="005025F9"/>
    <w:rsid w:val="005D6764"/>
    <w:rsid w:val="005F511D"/>
    <w:rsid w:val="00600DB3"/>
    <w:rsid w:val="0060680E"/>
    <w:rsid w:val="0064124C"/>
    <w:rsid w:val="00664E3A"/>
    <w:rsid w:val="006A0B0B"/>
    <w:rsid w:val="006B381C"/>
    <w:rsid w:val="006B5206"/>
    <w:rsid w:val="00700CFC"/>
    <w:rsid w:val="00701180"/>
    <w:rsid w:val="0070201B"/>
    <w:rsid w:val="00712381"/>
    <w:rsid w:val="0074274E"/>
    <w:rsid w:val="00760C74"/>
    <w:rsid w:val="007842F9"/>
    <w:rsid w:val="0079055A"/>
    <w:rsid w:val="007A1ECE"/>
    <w:rsid w:val="007C1C71"/>
    <w:rsid w:val="00813F89"/>
    <w:rsid w:val="0082268A"/>
    <w:rsid w:val="00824C65"/>
    <w:rsid w:val="008905EB"/>
    <w:rsid w:val="0089496A"/>
    <w:rsid w:val="008F47A4"/>
    <w:rsid w:val="009117BF"/>
    <w:rsid w:val="00931974"/>
    <w:rsid w:val="009467B3"/>
    <w:rsid w:val="00947819"/>
    <w:rsid w:val="00955F69"/>
    <w:rsid w:val="00961F6F"/>
    <w:rsid w:val="00965936"/>
    <w:rsid w:val="0099798F"/>
    <w:rsid w:val="009F6B50"/>
    <w:rsid w:val="009F728C"/>
    <w:rsid w:val="00A12E04"/>
    <w:rsid w:val="00AA1ED7"/>
    <w:rsid w:val="00AA5278"/>
    <w:rsid w:val="00AD1196"/>
    <w:rsid w:val="00AE4E98"/>
    <w:rsid w:val="00B20C7A"/>
    <w:rsid w:val="00B5245C"/>
    <w:rsid w:val="00B56C20"/>
    <w:rsid w:val="00B62090"/>
    <w:rsid w:val="00B63A5B"/>
    <w:rsid w:val="00B961DC"/>
    <w:rsid w:val="00BA7A23"/>
    <w:rsid w:val="00BE27C5"/>
    <w:rsid w:val="00BF3F31"/>
    <w:rsid w:val="00C36973"/>
    <w:rsid w:val="00C4288D"/>
    <w:rsid w:val="00C571F9"/>
    <w:rsid w:val="00C831C1"/>
    <w:rsid w:val="00C85113"/>
    <w:rsid w:val="00D206BE"/>
    <w:rsid w:val="00D21871"/>
    <w:rsid w:val="00D338AA"/>
    <w:rsid w:val="00DB107A"/>
    <w:rsid w:val="00DB698B"/>
    <w:rsid w:val="00DC270B"/>
    <w:rsid w:val="00E03DB1"/>
    <w:rsid w:val="00E662AC"/>
    <w:rsid w:val="00EB171B"/>
    <w:rsid w:val="00EB6858"/>
    <w:rsid w:val="00ED4CC3"/>
    <w:rsid w:val="00F25EC8"/>
    <w:rsid w:val="00F3643C"/>
    <w:rsid w:val="00F50F33"/>
    <w:rsid w:val="00F51B0D"/>
    <w:rsid w:val="00F648FA"/>
    <w:rsid w:val="00FA1966"/>
    <w:rsid w:val="00FB4890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pump-drive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3472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7</cp:revision>
  <cp:lastPrinted>2014-05-09T08:50:00Z</cp:lastPrinted>
  <dcterms:created xsi:type="dcterms:W3CDTF">2024-07-25T09:53:00Z</dcterms:created>
  <dcterms:modified xsi:type="dcterms:W3CDTF">2024-09-24T13:44:00Z</dcterms:modified>
</cp:coreProperties>
</file>