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4117A2" w:rsidRDefault="00D335AA" w:rsidP="00B83FF6">
      <w:pPr>
        <w:suppressAutoHyphens/>
        <w:rPr>
          <w:sz w:val="40"/>
          <w:szCs w:val="40"/>
          <w:lang w:val="en-US"/>
        </w:rPr>
      </w:pPr>
      <w:r w:rsidRPr="004117A2">
        <w:rPr>
          <w:sz w:val="40"/>
          <w:szCs w:val="40"/>
          <w:lang w:val="en-US"/>
        </w:rPr>
        <w:t>Press Release</w:t>
      </w:r>
    </w:p>
    <w:p w14:paraId="1A5145D7" w14:textId="77777777" w:rsidR="00D335AA" w:rsidRPr="004117A2" w:rsidRDefault="00D335AA" w:rsidP="00B83FF6">
      <w:pPr>
        <w:suppressAutoHyphens/>
        <w:spacing w:line="360" w:lineRule="auto"/>
        <w:rPr>
          <w:lang w:val="en-US"/>
        </w:rPr>
      </w:pPr>
    </w:p>
    <w:p w14:paraId="4CF97090" w14:textId="7E1BE48D" w:rsidR="00D335AA" w:rsidRPr="004117A2" w:rsidRDefault="004117A2" w:rsidP="004117A2">
      <w:pPr>
        <w:suppressAutoHyphens/>
        <w:spacing w:line="360" w:lineRule="auto"/>
        <w:ind w:right="1132"/>
        <w:rPr>
          <w:b/>
          <w:sz w:val="24"/>
          <w:lang w:val="en-US"/>
        </w:rPr>
      </w:pPr>
      <w:r w:rsidRPr="004117A2">
        <w:rPr>
          <w:b/>
          <w:bCs/>
          <w:sz w:val="24"/>
          <w:lang w:val="en-US"/>
        </w:rPr>
        <w:t>Compact earthing resistance and low-resistance measuring instrument</w:t>
      </w:r>
    </w:p>
    <w:p w14:paraId="18602CC4" w14:textId="77777777" w:rsidR="00D335AA" w:rsidRPr="004117A2" w:rsidRDefault="00D335AA" w:rsidP="00B83FF6">
      <w:pPr>
        <w:suppressAutoHyphens/>
        <w:spacing w:line="360" w:lineRule="auto"/>
        <w:jc w:val="both"/>
        <w:rPr>
          <w:lang w:val="en-US"/>
        </w:rPr>
      </w:pPr>
    </w:p>
    <w:p w14:paraId="3CA2169F" w14:textId="6A5DAF03" w:rsidR="005B172E" w:rsidRPr="004117A2" w:rsidRDefault="004117A2" w:rsidP="00B83FF6">
      <w:pPr>
        <w:suppressAutoHyphens/>
        <w:spacing w:line="360" w:lineRule="auto"/>
        <w:jc w:val="both"/>
        <w:rPr>
          <w:rFonts w:cs="Arial"/>
          <w:lang w:val="en-US"/>
        </w:rPr>
      </w:pPr>
      <w:r w:rsidRPr="004117A2">
        <w:rPr>
          <w:rFonts w:cs="Arial"/>
          <w:lang w:val="en-US"/>
        </w:rPr>
        <w:t xml:space="preserve">Gossen Metrawatt expands its METRALINE product family, adding the new METRALINE EARTH for professional measurement of earthing resistance and for low-resistance measurements with a test current of ≥200 mA according to EN 61557-4 / VDE 0413-4. The safe device, certified according to measuring category CAT III 600 V / CAT IV 300 V, is used for the easy and reliable </w:t>
      </w:r>
      <w:r w:rsidR="001B74E3">
        <w:rPr>
          <w:rFonts w:cs="Arial"/>
          <w:lang w:val="en-US"/>
        </w:rPr>
        <w:t>applica</w:t>
      </w:r>
      <w:r w:rsidRPr="004117A2">
        <w:rPr>
          <w:rFonts w:cs="Arial"/>
          <w:lang w:val="en-US"/>
        </w:rPr>
        <w:t xml:space="preserve">tion of all conventional earthing measurement </w:t>
      </w:r>
      <w:r w:rsidR="001B74E3">
        <w:rPr>
          <w:rFonts w:cs="Arial"/>
          <w:lang w:val="en-US"/>
        </w:rPr>
        <w:t>methods</w:t>
      </w:r>
      <w:r w:rsidRPr="004117A2">
        <w:rPr>
          <w:rFonts w:cs="Arial"/>
          <w:lang w:val="en-US"/>
        </w:rPr>
        <w:t xml:space="preserve">. Functional highlights are professional earthing analysis according to Wenner and high-precision testing of earthing and lightning protection systems using 3- and 4-wire circuits. Due to its compact design, METRALINE EARTH, which features protection class IP40, is ideal for mobile applications and can be easily used in any environment. The 3.5″ TFT color display clearly displays menus, help images and measurement results. Pushbutton arrays on both sides of the display allow for convenient and user-friendly navigation. Data transfer via USB interface </w:t>
      </w:r>
      <w:r w:rsidR="001B74E3">
        <w:rPr>
          <w:rFonts w:cs="Arial"/>
          <w:lang w:val="en-US"/>
        </w:rPr>
        <w:t>facilitat</w:t>
      </w:r>
      <w:r w:rsidRPr="004117A2">
        <w:rPr>
          <w:rFonts w:cs="Arial"/>
          <w:lang w:val="en-US"/>
        </w:rPr>
        <w:t>es the documentation of test results. Up to 1000 measured values can be stored in the device memory. Gossen Metrawatt supplies the new METRALINE EARTH with a wide range of accessories for all common earthing measurements. In addition to three measurement cables (5 m, 20 m, 40 m), the scope of delivery includes three alligator clips, a USB cable and a carrying pouch.</w:t>
      </w:r>
    </w:p>
    <w:p w14:paraId="197139F1" w14:textId="77777777" w:rsidR="003C2D7A" w:rsidRPr="004117A2"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4117A2" w14:paraId="57371942" w14:textId="77777777" w:rsidTr="003C2D7A">
        <w:trPr>
          <w:jc w:val="center"/>
        </w:trPr>
        <w:tc>
          <w:tcPr>
            <w:tcW w:w="5000" w:type="pct"/>
          </w:tcPr>
          <w:p w14:paraId="27C8A38D" w14:textId="72B8DBE3" w:rsidR="003C2D7A" w:rsidRPr="004117A2" w:rsidRDefault="004117A2" w:rsidP="00B83FF6">
            <w:pPr>
              <w:suppressAutoHyphens/>
              <w:spacing w:after="120"/>
              <w:jc w:val="center"/>
              <w:rPr>
                <w:rFonts w:cs="Arial"/>
                <w:lang w:val="en-US"/>
              </w:rPr>
            </w:pPr>
            <w:r w:rsidRPr="004117A2">
              <w:rPr>
                <w:rFonts w:cs="Arial"/>
                <w:noProof/>
                <w:lang w:val="en-US"/>
              </w:rPr>
              <w:drawing>
                <wp:inline distT="0" distB="0" distL="0" distR="0" wp14:anchorId="38D88F2C" wp14:editId="5ED02C1B">
                  <wp:extent cx="4465320" cy="1657130"/>
                  <wp:effectExtent l="0" t="0" r="0" b="635"/>
                  <wp:docPr id="1332947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4722" name="Grafik 133294722"/>
                          <pic:cNvPicPr/>
                        </pic:nvPicPr>
                        <pic:blipFill>
                          <a:blip r:embed="rId7"/>
                          <a:stretch>
                            <a:fillRect/>
                          </a:stretch>
                        </pic:blipFill>
                        <pic:spPr>
                          <a:xfrm>
                            <a:off x="0" y="0"/>
                            <a:ext cx="4490378" cy="1666429"/>
                          </a:xfrm>
                          <a:prstGeom prst="rect">
                            <a:avLst/>
                          </a:prstGeom>
                        </pic:spPr>
                      </pic:pic>
                    </a:graphicData>
                  </a:graphic>
                </wp:inline>
              </w:drawing>
            </w:r>
          </w:p>
        </w:tc>
      </w:tr>
      <w:tr w:rsidR="003C2D7A" w:rsidRPr="001B74E3" w14:paraId="2505C1A1" w14:textId="77777777" w:rsidTr="003C2D7A">
        <w:trPr>
          <w:jc w:val="center"/>
        </w:trPr>
        <w:tc>
          <w:tcPr>
            <w:tcW w:w="5000" w:type="pct"/>
          </w:tcPr>
          <w:p w14:paraId="77D0EC4A" w14:textId="3FF10863" w:rsidR="003C2D7A" w:rsidRPr="004117A2" w:rsidRDefault="003C2D7A" w:rsidP="00B83FF6">
            <w:pPr>
              <w:suppressAutoHyphens/>
              <w:jc w:val="center"/>
              <w:rPr>
                <w:rFonts w:cs="Arial"/>
                <w:lang w:val="en-US"/>
              </w:rPr>
            </w:pPr>
            <w:r w:rsidRPr="004117A2">
              <w:rPr>
                <w:rFonts w:cs="Arial"/>
                <w:b/>
                <w:sz w:val="18"/>
                <w:lang w:val="en-US"/>
              </w:rPr>
              <w:t>Caption:</w:t>
            </w:r>
            <w:r w:rsidRPr="004117A2">
              <w:rPr>
                <w:rFonts w:cs="Arial"/>
                <w:sz w:val="18"/>
                <w:lang w:val="en-US"/>
              </w:rPr>
              <w:t xml:space="preserve"> </w:t>
            </w:r>
            <w:r w:rsidR="004117A2" w:rsidRPr="004117A2">
              <w:rPr>
                <w:rFonts w:cs="Arial"/>
                <w:sz w:val="18"/>
                <w:lang w:val="en-US"/>
              </w:rPr>
              <w:t xml:space="preserve">The new METRALINE EARTH covers a wide functional range including </w:t>
            </w:r>
            <w:r w:rsidR="001B74E3">
              <w:rPr>
                <w:rFonts w:cs="Arial"/>
                <w:sz w:val="18"/>
                <w:lang w:val="en-US"/>
              </w:rPr>
              <w:t>earth</w:t>
            </w:r>
            <w:r w:rsidR="004117A2" w:rsidRPr="004117A2">
              <w:rPr>
                <w:rFonts w:cs="Arial"/>
                <w:sz w:val="18"/>
                <w:lang w:val="en-US"/>
              </w:rPr>
              <w:t>ing analysis according to Wenner as well as testing of earthing and lightning protection systems using 3- and 4-wire circuits</w:t>
            </w:r>
          </w:p>
        </w:tc>
      </w:tr>
    </w:tbl>
    <w:p w14:paraId="68E202F2" w14:textId="77777777" w:rsidR="003C2D7A" w:rsidRPr="004117A2" w:rsidRDefault="003C2D7A" w:rsidP="00B83FF6">
      <w:pPr>
        <w:suppressAutoHyphens/>
        <w:spacing w:line="360" w:lineRule="auto"/>
        <w:jc w:val="both"/>
        <w:rPr>
          <w:rFonts w:cs="Arial"/>
          <w:lang w:val="en-US"/>
        </w:rPr>
      </w:pPr>
    </w:p>
    <w:p w14:paraId="4C00B133" w14:textId="77777777" w:rsidR="00436AC8" w:rsidRPr="004117A2" w:rsidRDefault="00436AC8" w:rsidP="00B83FF6">
      <w:pPr>
        <w:suppressAutoHyphens/>
        <w:spacing w:line="360" w:lineRule="auto"/>
        <w:jc w:val="both"/>
        <w:rPr>
          <w:lang w:val="en-US"/>
        </w:rPr>
      </w:pPr>
    </w:p>
    <w:p w14:paraId="6846AE33" w14:textId="77777777" w:rsidR="004117A2" w:rsidRPr="004117A2" w:rsidRDefault="004117A2" w:rsidP="00B83FF6">
      <w:pPr>
        <w:suppressAutoHyphens/>
        <w:spacing w:line="360" w:lineRule="auto"/>
        <w:jc w:val="both"/>
        <w:rPr>
          <w:lang w:val="en-US"/>
        </w:rPr>
      </w:pPr>
    </w:p>
    <w:p w14:paraId="5E2F350F" w14:textId="77777777" w:rsidR="004117A2" w:rsidRPr="004117A2" w:rsidRDefault="004117A2" w:rsidP="00B83FF6">
      <w:pPr>
        <w:suppressAutoHyphens/>
        <w:spacing w:line="360" w:lineRule="auto"/>
        <w:jc w:val="both"/>
        <w:rPr>
          <w:lang w:val="en-US"/>
        </w:rPr>
      </w:pPr>
    </w:p>
    <w:p w14:paraId="05FA14DE" w14:textId="77777777" w:rsidR="004117A2" w:rsidRPr="004117A2" w:rsidRDefault="004117A2" w:rsidP="00B83FF6">
      <w:pPr>
        <w:suppressAutoHyphens/>
        <w:spacing w:line="360" w:lineRule="auto"/>
        <w:jc w:val="both"/>
        <w:rPr>
          <w:lang w:val="en-US"/>
        </w:rPr>
      </w:pPr>
    </w:p>
    <w:p w14:paraId="519ADF99" w14:textId="77777777" w:rsidR="00436AC8" w:rsidRPr="004117A2" w:rsidRDefault="00436AC8" w:rsidP="00B83FF6">
      <w:pPr>
        <w:suppressAutoHyphens/>
        <w:spacing w:line="360" w:lineRule="auto"/>
        <w:jc w:val="both"/>
        <w:rPr>
          <w:lang w:val="en-US"/>
        </w:rPr>
      </w:pPr>
    </w:p>
    <w:p w14:paraId="54B02F65" w14:textId="77777777" w:rsidR="0000182F" w:rsidRPr="004117A2"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4117A2" w14:paraId="365383E0" w14:textId="77777777" w:rsidTr="009338A7">
        <w:tc>
          <w:tcPr>
            <w:tcW w:w="859" w:type="dxa"/>
          </w:tcPr>
          <w:p w14:paraId="06170DBC" w14:textId="77777777" w:rsidR="0000182F" w:rsidRPr="004117A2" w:rsidRDefault="0000182F" w:rsidP="00B83FF6">
            <w:pPr>
              <w:suppressAutoHyphens/>
              <w:rPr>
                <w:sz w:val="18"/>
                <w:szCs w:val="18"/>
                <w:lang w:val="en-US"/>
              </w:rPr>
            </w:pPr>
            <w:r w:rsidRPr="004117A2">
              <w:rPr>
                <w:sz w:val="18"/>
                <w:szCs w:val="18"/>
                <w:lang w:val="en-US"/>
              </w:rPr>
              <w:lastRenderedPageBreak/>
              <w:t>Image/s:</w:t>
            </w:r>
          </w:p>
        </w:tc>
        <w:tc>
          <w:tcPr>
            <w:tcW w:w="4130" w:type="dxa"/>
          </w:tcPr>
          <w:p w14:paraId="3D76A92F" w14:textId="7508805D" w:rsidR="0000182F" w:rsidRPr="004117A2" w:rsidRDefault="004117A2" w:rsidP="00B83FF6">
            <w:pPr>
              <w:suppressAutoHyphens/>
              <w:ind w:left="57"/>
              <w:rPr>
                <w:sz w:val="18"/>
                <w:szCs w:val="18"/>
                <w:lang w:val="en-US"/>
              </w:rPr>
            </w:pPr>
            <w:r w:rsidRPr="004117A2">
              <w:rPr>
                <w:sz w:val="18"/>
                <w:szCs w:val="18"/>
                <w:lang w:val="en-US"/>
              </w:rPr>
              <w:t>metraline-earth_2000px.jpg</w:t>
            </w:r>
          </w:p>
        </w:tc>
        <w:tc>
          <w:tcPr>
            <w:tcW w:w="1061" w:type="dxa"/>
          </w:tcPr>
          <w:p w14:paraId="0C453948" w14:textId="77777777" w:rsidR="0000182F" w:rsidRPr="004117A2" w:rsidRDefault="0000182F" w:rsidP="00B83FF6">
            <w:pPr>
              <w:suppressAutoHyphens/>
              <w:rPr>
                <w:sz w:val="18"/>
                <w:szCs w:val="18"/>
                <w:lang w:val="en-US"/>
              </w:rPr>
            </w:pPr>
            <w:r w:rsidRPr="004117A2">
              <w:rPr>
                <w:sz w:val="18"/>
                <w:szCs w:val="18"/>
                <w:lang w:val="en-US"/>
              </w:rPr>
              <w:t>Characters:</w:t>
            </w:r>
          </w:p>
        </w:tc>
        <w:tc>
          <w:tcPr>
            <w:tcW w:w="1036" w:type="dxa"/>
          </w:tcPr>
          <w:p w14:paraId="56B34464" w14:textId="72998F2F" w:rsidR="0000182F" w:rsidRPr="004117A2" w:rsidRDefault="001B74E3" w:rsidP="00B83FF6">
            <w:pPr>
              <w:suppressAutoHyphens/>
              <w:jc w:val="right"/>
              <w:rPr>
                <w:sz w:val="18"/>
                <w:szCs w:val="18"/>
                <w:lang w:val="en-US"/>
              </w:rPr>
            </w:pPr>
            <w:r>
              <w:rPr>
                <w:sz w:val="18"/>
                <w:szCs w:val="18"/>
                <w:lang w:val="en-US"/>
              </w:rPr>
              <w:t>1360</w:t>
            </w:r>
          </w:p>
        </w:tc>
      </w:tr>
      <w:tr w:rsidR="00053E6F" w:rsidRPr="004117A2" w14:paraId="09287D4B" w14:textId="77777777" w:rsidTr="001F349C">
        <w:tc>
          <w:tcPr>
            <w:tcW w:w="859" w:type="dxa"/>
          </w:tcPr>
          <w:p w14:paraId="6A20D8D6" w14:textId="77777777" w:rsidR="00053E6F" w:rsidRPr="004117A2" w:rsidRDefault="00053E6F" w:rsidP="001F349C">
            <w:pPr>
              <w:suppressAutoHyphens/>
              <w:spacing w:before="120"/>
              <w:rPr>
                <w:sz w:val="18"/>
                <w:szCs w:val="18"/>
                <w:lang w:val="en-US"/>
              </w:rPr>
            </w:pPr>
            <w:r w:rsidRPr="004117A2">
              <w:rPr>
                <w:sz w:val="18"/>
                <w:szCs w:val="18"/>
                <w:lang w:val="en-US"/>
              </w:rPr>
              <w:t>File name:</w:t>
            </w:r>
          </w:p>
        </w:tc>
        <w:tc>
          <w:tcPr>
            <w:tcW w:w="4130" w:type="dxa"/>
          </w:tcPr>
          <w:p w14:paraId="092B7E1C" w14:textId="0A0905A1" w:rsidR="00053E6F" w:rsidRPr="004117A2" w:rsidRDefault="004117A2" w:rsidP="001F349C">
            <w:pPr>
              <w:suppressAutoHyphens/>
              <w:spacing w:before="120"/>
              <w:ind w:left="57"/>
              <w:rPr>
                <w:sz w:val="18"/>
                <w:szCs w:val="18"/>
                <w:lang w:val="en-US"/>
              </w:rPr>
            </w:pPr>
            <w:r w:rsidRPr="004117A2">
              <w:rPr>
                <w:sz w:val="18"/>
                <w:szCs w:val="18"/>
                <w:lang w:val="en-US"/>
              </w:rPr>
              <w:t>202410006_pm_metraline_earth_en</w:t>
            </w:r>
          </w:p>
        </w:tc>
        <w:tc>
          <w:tcPr>
            <w:tcW w:w="1061" w:type="dxa"/>
          </w:tcPr>
          <w:p w14:paraId="6491AF04" w14:textId="77777777" w:rsidR="00053E6F" w:rsidRPr="004117A2" w:rsidRDefault="00053E6F" w:rsidP="001F349C">
            <w:pPr>
              <w:suppressAutoHyphens/>
              <w:spacing w:before="120"/>
              <w:rPr>
                <w:sz w:val="18"/>
                <w:szCs w:val="18"/>
                <w:lang w:val="en-US"/>
              </w:rPr>
            </w:pPr>
            <w:r w:rsidRPr="004117A2">
              <w:rPr>
                <w:sz w:val="18"/>
                <w:szCs w:val="18"/>
                <w:lang w:val="en-US"/>
              </w:rPr>
              <w:t>Date:</w:t>
            </w:r>
          </w:p>
        </w:tc>
        <w:tc>
          <w:tcPr>
            <w:tcW w:w="1036" w:type="dxa"/>
          </w:tcPr>
          <w:p w14:paraId="43F42B28" w14:textId="13FC1139" w:rsidR="00053E6F" w:rsidRPr="004117A2" w:rsidRDefault="00B91806" w:rsidP="001F349C">
            <w:pPr>
              <w:suppressAutoHyphens/>
              <w:spacing w:before="120"/>
              <w:jc w:val="right"/>
              <w:rPr>
                <w:sz w:val="18"/>
                <w:szCs w:val="18"/>
                <w:lang w:val="en-US"/>
              </w:rPr>
            </w:pPr>
            <w:r>
              <w:rPr>
                <w:sz w:val="18"/>
                <w:szCs w:val="18"/>
                <w:lang w:val="en-US"/>
              </w:rPr>
              <w:t>10-16-2024</w:t>
            </w:r>
          </w:p>
        </w:tc>
      </w:tr>
      <w:tr w:rsidR="0000182F" w:rsidRPr="001B74E3" w14:paraId="14D67EC0" w14:textId="77777777" w:rsidTr="009338A7">
        <w:tc>
          <w:tcPr>
            <w:tcW w:w="859" w:type="dxa"/>
          </w:tcPr>
          <w:p w14:paraId="3CF6F028" w14:textId="289CE1B7" w:rsidR="0000182F" w:rsidRPr="004117A2" w:rsidRDefault="00053E6F" w:rsidP="00B83FF6">
            <w:pPr>
              <w:suppressAutoHyphens/>
              <w:spacing w:before="120"/>
              <w:rPr>
                <w:sz w:val="18"/>
                <w:szCs w:val="18"/>
                <w:lang w:val="en-US"/>
              </w:rPr>
            </w:pPr>
            <w:r w:rsidRPr="004117A2">
              <w:rPr>
                <w:sz w:val="18"/>
                <w:szCs w:val="18"/>
                <w:lang w:val="en-US"/>
              </w:rPr>
              <w:t>Tags</w:t>
            </w:r>
            <w:r w:rsidR="0000182F" w:rsidRPr="004117A2">
              <w:rPr>
                <w:sz w:val="18"/>
                <w:szCs w:val="18"/>
                <w:lang w:val="en-US"/>
              </w:rPr>
              <w:t>:</w:t>
            </w:r>
          </w:p>
        </w:tc>
        <w:tc>
          <w:tcPr>
            <w:tcW w:w="4130" w:type="dxa"/>
          </w:tcPr>
          <w:p w14:paraId="686808D1" w14:textId="5A114FD5" w:rsidR="0000182F" w:rsidRPr="004117A2" w:rsidRDefault="004117A2" w:rsidP="00B83FF6">
            <w:pPr>
              <w:suppressAutoHyphens/>
              <w:spacing w:before="120"/>
              <w:ind w:left="57"/>
              <w:rPr>
                <w:sz w:val="18"/>
                <w:szCs w:val="18"/>
                <w:lang w:val="en-US"/>
              </w:rPr>
            </w:pPr>
            <w:r w:rsidRPr="004117A2">
              <w:rPr>
                <w:sz w:val="18"/>
                <w:szCs w:val="18"/>
                <w:lang w:val="en-US"/>
              </w:rPr>
              <w:t>earthing resistance</w:t>
            </w:r>
            <w:r>
              <w:rPr>
                <w:sz w:val="18"/>
                <w:szCs w:val="18"/>
                <w:lang w:val="en-US"/>
              </w:rPr>
              <w:t>,</w:t>
            </w:r>
            <w:r w:rsidRPr="004117A2">
              <w:rPr>
                <w:sz w:val="18"/>
                <w:szCs w:val="18"/>
                <w:lang w:val="en-US"/>
              </w:rPr>
              <w:t xml:space="preserve"> low-resistance</w:t>
            </w:r>
            <w:r>
              <w:rPr>
                <w:sz w:val="18"/>
                <w:szCs w:val="18"/>
                <w:lang w:val="en-US"/>
              </w:rPr>
              <w:t>,</w:t>
            </w:r>
            <w:r w:rsidRPr="004117A2">
              <w:rPr>
                <w:sz w:val="18"/>
                <w:szCs w:val="18"/>
                <w:lang w:val="en-US"/>
              </w:rPr>
              <w:t xml:space="preserve"> measuring instrument</w:t>
            </w:r>
            <w:r>
              <w:rPr>
                <w:sz w:val="18"/>
                <w:szCs w:val="18"/>
                <w:lang w:val="en-US"/>
              </w:rPr>
              <w:t xml:space="preserve">, </w:t>
            </w:r>
            <w:r w:rsidRPr="004117A2">
              <w:rPr>
                <w:sz w:val="18"/>
                <w:szCs w:val="18"/>
                <w:lang w:val="en-US"/>
              </w:rPr>
              <w:t>earthing measurement</w:t>
            </w:r>
            <w:r>
              <w:rPr>
                <w:sz w:val="18"/>
                <w:szCs w:val="18"/>
                <w:lang w:val="en-US"/>
              </w:rPr>
              <w:t>,</w:t>
            </w:r>
            <w:r w:rsidRPr="004117A2">
              <w:rPr>
                <w:sz w:val="18"/>
                <w:szCs w:val="18"/>
                <w:lang w:val="en-US"/>
              </w:rPr>
              <w:t xml:space="preserve"> lightning protection</w:t>
            </w:r>
            <w:r>
              <w:rPr>
                <w:sz w:val="18"/>
                <w:szCs w:val="18"/>
                <w:lang w:val="en-US"/>
              </w:rPr>
              <w:t>,</w:t>
            </w:r>
            <w:r w:rsidRPr="004117A2">
              <w:rPr>
                <w:sz w:val="18"/>
                <w:szCs w:val="18"/>
                <w:lang w:val="en-US"/>
              </w:rPr>
              <w:t xml:space="preserve"> METRALINE EARTH</w:t>
            </w:r>
          </w:p>
        </w:tc>
        <w:tc>
          <w:tcPr>
            <w:tcW w:w="1061" w:type="dxa"/>
          </w:tcPr>
          <w:p w14:paraId="7A273568" w14:textId="03FE59C8" w:rsidR="0000182F" w:rsidRPr="004117A2" w:rsidRDefault="0000182F" w:rsidP="00B83FF6">
            <w:pPr>
              <w:suppressAutoHyphens/>
              <w:spacing w:before="120"/>
              <w:rPr>
                <w:sz w:val="18"/>
                <w:szCs w:val="18"/>
                <w:lang w:val="en-US"/>
              </w:rPr>
            </w:pPr>
          </w:p>
        </w:tc>
        <w:tc>
          <w:tcPr>
            <w:tcW w:w="1036" w:type="dxa"/>
          </w:tcPr>
          <w:p w14:paraId="4D38BDCF" w14:textId="4FC6F37F" w:rsidR="0000182F" w:rsidRPr="004117A2" w:rsidRDefault="0000182F" w:rsidP="00B83FF6">
            <w:pPr>
              <w:suppressAutoHyphens/>
              <w:spacing w:before="120"/>
              <w:jc w:val="right"/>
              <w:rPr>
                <w:sz w:val="18"/>
                <w:szCs w:val="18"/>
                <w:lang w:val="en-US"/>
              </w:rPr>
            </w:pPr>
          </w:p>
        </w:tc>
      </w:tr>
      <w:tr w:rsidR="0000182F" w:rsidRPr="001B74E3" w14:paraId="348D131C" w14:textId="77777777" w:rsidTr="009338A7">
        <w:tc>
          <w:tcPr>
            <w:tcW w:w="7086" w:type="dxa"/>
            <w:gridSpan w:val="4"/>
            <w:tcBorders>
              <w:bottom w:val="single" w:sz="4" w:space="0" w:color="auto"/>
            </w:tcBorders>
          </w:tcPr>
          <w:p w14:paraId="03C94958" w14:textId="16EAD341" w:rsidR="0000182F" w:rsidRPr="004117A2" w:rsidRDefault="0000182F" w:rsidP="00B83FF6">
            <w:pPr>
              <w:suppressAutoHyphens/>
              <w:spacing w:before="120" w:after="120"/>
              <w:rPr>
                <w:b/>
                <w:sz w:val="16"/>
                <w:lang w:val="en-US"/>
              </w:rPr>
            </w:pPr>
            <w:r w:rsidRPr="004117A2">
              <w:rPr>
                <w:b/>
                <w:sz w:val="16"/>
                <w:lang w:val="en-US"/>
              </w:rPr>
              <w:t xml:space="preserve">About </w:t>
            </w:r>
            <w:r w:rsidRPr="004117A2">
              <w:rPr>
                <w:rFonts w:cs="Arial"/>
                <w:b/>
                <w:sz w:val="16"/>
                <w:lang w:val="en-US"/>
              </w:rPr>
              <w:t>Gossen Metrawatt</w:t>
            </w:r>
          </w:p>
          <w:p w14:paraId="1F872E4D" w14:textId="77777777" w:rsidR="0000182F" w:rsidRPr="004117A2" w:rsidRDefault="0000182F" w:rsidP="00B83FF6">
            <w:pPr>
              <w:suppressAutoHyphens/>
              <w:spacing w:after="120"/>
              <w:jc w:val="both"/>
              <w:rPr>
                <w:sz w:val="16"/>
                <w:lang w:val="en-US"/>
              </w:rPr>
            </w:pPr>
            <w:r w:rsidRPr="004117A2">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4117A2" w:rsidRDefault="0000182F" w:rsidP="00B83FF6">
            <w:pPr>
              <w:suppressAutoHyphens/>
              <w:spacing w:after="120"/>
              <w:jc w:val="both"/>
              <w:rPr>
                <w:sz w:val="16"/>
                <w:lang w:val="en-US"/>
              </w:rPr>
            </w:pPr>
            <w:r w:rsidRPr="004117A2">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4117A2" w:rsidRDefault="0000182F" w:rsidP="00B83FF6">
            <w:pPr>
              <w:suppressAutoHyphens/>
              <w:spacing w:after="120"/>
              <w:jc w:val="both"/>
              <w:rPr>
                <w:lang w:val="en-US"/>
              </w:rPr>
            </w:pPr>
            <w:r w:rsidRPr="004117A2">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4117A2">
              <w:rPr>
                <w:sz w:val="16"/>
                <w:szCs w:val="16"/>
                <w:lang w:val="en-US"/>
              </w:rPr>
              <w:t>.</w:t>
            </w:r>
          </w:p>
        </w:tc>
      </w:tr>
      <w:tr w:rsidR="0000182F" w:rsidRPr="004117A2" w14:paraId="0E1E9499" w14:textId="77777777" w:rsidTr="009338A7">
        <w:tc>
          <w:tcPr>
            <w:tcW w:w="4989" w:type="dxa"/>
            <w:gridSpan w:val="2"/>
            <w:tcBorders>
              <w:top w:val="single" w:sz="4" w:space="0" w:color="auto"/>
            </w:tcBorders>
          </w:tcPr>
          <w:p w14:paraId="2322D5DE" w14:textId="77777777" w:rsidR="0000182F" w:rsidRPr="004117A2" w:rsidRDefault="0000182F" w:rsidP="00B83FF6">
            <w:pPr>
              <w:suppressAutoHyphens/>
              <w:spacing w:before="120" w:after="120"/>
              <w:rPr>
                <w:b/>
                <w:lang w:val="en-US"/>
              </w:rPr>
            </w:pPr>
            <w:r w:rsidRPr="004117A2">
              <w:rPr>
                <w:b/>
                <w:lang w:val="en-US"/>
              </w:rPr>
              <w:t>Contact:</w:t>
            </w:r>
          </w:p>
          <w:p w14:paraId="0A735E13" w14:textId="20C8B165" w:rsidR="0000182F" w:rsidRPr="004117A2" w:rsidRDefault="0000182F" w:rsidP="00B83FF6">
            <w:pPr>
              <w:suppressAutoHyphens/>
              <w:rPr>
                <w:b/>
                <w:bCs/>
                <w:lang w:val="en-US"/>
              </w:rPr>
            </w:pPr>
            <w:r w:rsidRPr="004117A2">
              <w:rPr>
                <w:rFonts w:cs="Arial"/>
                <w:b/>
                <w:bCs/>
                <w:lang w:val="en-US"/>
              </w:rPr>
              <w:t xml:space="preserve">Gossen Metrawatt </w:t>
            </w:r>
            <w:r w:rsidRPr="004117A2">
              <w:rPr>
                <w:b/>
                <w:bCs/>
                <w:lang w:val="en-US"/>
              </w:rPr>
              <w:t>GmbH</w:t>
            </w:r>
          </w:p>
          <w:p w14:paraId="06ECA9C4" w14:textId="3C53933B" w:rsidR="0000182F" w:rsidRPr="004117A2" w:rsidRDefault="0000182F" w:rsidP="00B83FF6">
            <w:pPr>
              <w:suppressAutoHyphens/>
              <w:spacing w:before="120" w:after="120"/>
              <w:rPr>
                <w:lang w:val="en-US"/>
              </w:rPr>
            </w:pPr>
            <w:r w:rsidRPr="004117A2">
              <w:rPr>
                <w:lang w:val="en-US"/>
              </w:rPr>
              <w:t>Christian Widder</w:t>
            </w:r>
            <w:r w:rsidRPr="004117A2">
              <w:rPr>
                <w:lang w:val="en-US"/>
              </w:rPr>
              <w:br/>
              <w:t>Head of Marketing Communication</w:t>
            </w:r>
          </w:p>
          <w:p w14:paraId="403973C8" w14:textId="478E42DB" w:rsidR="0000182F" w:rsidRPr="004117A2" w:rsidRDefault="0000182F" w:rsidP="00B83FF6">
            <w:pPr>
              <w:suppressAutoHyphens/>
              <w:rPr>
                <w:lang w:val="en-US"/>
              </w:rPr>
            </w:pPr>
            <w:r w:rsidRPr="004117A2">
              <w:rPr>
                <w:rFonts w:cs="Arial"/>
                <w:lang w:val="en-US"/>
              </w:rPr>
              <w:t>Suedwestpark 15</w:t>
            </w:r>
          </w:p>
          <w:p w14:paraId="771BA69B" w14:textId="70BA2371" w:rsidR="0000182F" w:rsidRPr="004117A2" w:rsidRDefault="0000182F" w:rsidP="00B83FF6">
            <w:pPr>
              <w:suppressAutoHyphens/>
              <w:rPr>
                <w:lang w:val="en-US"/>
              </w:rPr>
            </w:pPr>
            <w:r w:rsidRPr="004117A2">
              <w:rPr>
                <w:rFonts w:cs="Arial"/>
                <w:lang w:val="en-US"/>
              </w:rPr>
              <w:t>90449 Nuremberg</w:t>
            </w:r>
          </w:p>
          <w:p w14:paraId="7AD3782C" w14:textId="77777777" w:rsidR="0000182F" w:rsidRPr="004117A2" w:rsidRDefault="0000182F" w:rsidP="00B83FF6">
            <w:pPr>
              <w:suppressAutoHyphens/>
              <w:rPr>
                <w:lang w:val="en-US"/>
              </w:rPr>
            </w:pPr>
            <w:r w:rsidRPr="004117A2">
              <w:rPr>
                <w:lang w:val="en-US"/>
              </w:rPr>
              <w:t>Germany</w:t>
            </w:r>
          </w:p>
          <w:p w14:paraId="1DB63788" w14:textId="5EC27518" w:rsidR="0000182F" w:rsidRPr="004117A2" w:rsidRDefault="0000182F" w:rsidP="00B83FF6">
            <w:pPr>
              <w:suppressAutoHyphens/>
              <w:spacing w:before="120"/>
              <w:rPr>
                <w:lang w:val="en-US"/>
              </w:rPr>
            </w:pPr>
            <w:r w:rsidRPr="004117A2">
              <w:rPr>
                <w:lang w:val="en-US"/>
              </w:rPr>
              <w:t>Phone: +49 . 911 . 8602-572</w:t>
            </w:r>
          </w:p>
          <w:p w14:paraId="727D2682" w14:textId="3ED76EA2" w:rsidR="0000182F" w:rsidRPr="004117A2" w:rsidRDefault="0000182F" w:rsidP="00B83FF6">
            <w:pPr>
              <w:suppressAutoHyphens/>
              <w:rPr>
                <w:lang w:val="en-US"/>
              </w:rPr>
            </w:pPr>
            <w:r w:rsidRPr="004117A2">
              <w:rPr>
                <w:lang w:val="en-US"/>
              </w:rPr>
              <w:t>Email: christian.widder@gossenmetrawatt.com</w:t>
            </w:r>
          </w:p>
          <w:p w14:paraId="463B3BB8" w14:textId="0B06B24D" w:rsidR="0000182F" w:rsidRPr="004117A2" w:rsidRDefault="0000182F" w:rsidP="00B83FF6">
            <w:pPr>
              <w:suppressAutoHyphens/>
              <w:rPr>
                <w:lang w:val="en-US"/>
              </w:rPr>
            </w:pPr>
            <w:r w:rsidRPr="004117A2">
              <w:rPr>
                <w:lang w:val="en-US"/>
              </w:rPr>
              <w:t>Internet: www.gossenmetrawatt.com</w:t>
            </w:r>
          </w:p>
        </w:tc>
        <w:tc>
          <w:tcPr>
            <w:tcW w:w="2097" w:type="dxa"/>
            <w:gridSpan w:val="2"/>
            <w:tcBorders>
              <w:top w:val="single" w:sz="4" w:space="0" w:color="auto"/>
            </w:tcBorders>
          </w:tcPr>
          <w:p w14:paraId="696ECA4C" w14:textId="77777777" w:rsidR="0000182F" w:rsidRPr="001B74E3" w:rsidRDefault="0000182F" w:rsidP="00B83FF6">
            <w:pPr>
              <w:suppressAutoHyphens/>
              <w:spacing w:before="480"/>
              <w:rPr>
                <w:sz w:val="16"/>
                <w:szCs w:val="16"/>
              </w:rPr>
            </w:pPr>
            <w:r w:rsidRPr="001B74E3">
              <w:rPr>
                <w:sz w:val="16"/>
                <w:szCs w:val="16"/>
              </w:rPr>
              <w:t>gii die Presse-Agentur GmbH</w:t>
            </w:r>
          </w:p>
          <w:p w14:paraId="5A53B840" w14:textId="0131A837" w:rsidR="0000182F" w:rsidRPr="001B74E3" w:rsidRDefault="004117A2" w:rsidP="00B83FF6">
            <w:pPr>
              <w:suppressAutoHyphens/>
              <w:rPr>
                <w:sz w:val="16"/>
                <w:szCs w:val="16"/>
              </w:rPr>
            </w:pPr>
            <w:r w:rsidRPr="001B74E3">
              <w:rPr>
                <w:sz w:val="16"/>
                <w:szCs w:val="16"/>
              </w:rPr>
              <w:t>Christburger Str. 41</w:t>
            </w:r>
          </w:p>
          <w:p w14:paraId="58D045A4" w14:textId="77777777" w:rsidR="0000182F" w:rsidRPr="004117A2" w:rsidRDefault="0000182F" w:rsidP="00B83FF6">
            <w:pPr>
              <w:suppressAutoHyphens/>
              <w:rPr>
                <w:sz w:val="16"/>
                <w:szCs w:val="16"/>
                <w:lang w:val="en-US"/>
              </w:rPr>
            </w:pPr>
            <w:r w:rsidRPr="004117A2">
              <w:rPr>
                <w:sz w:val="16"/>
                <w:szCs w:val="16"/>
                <w:lang w:val="en-US"/>
              </w:rPr>
              <w:t>10405 Berlin</w:t>
            </w:r>
          </w:p>
          <w:p w14:paraId="490C8EFA" w14:textId="77777777" w:rsidR="0000182F" w:rsidRPr="004117A2" w:rsidRDefault="0000182F" w:rsidP="00B83FF6">
            <w:pPr>
              <w:suppressAutoHyphens/>
              <w:rPr>
                <w:sz w:val="16"/>
                <w:szCs w:val="16"/>
                <w:lang w:val="en-US"/>
              </w:rPr>
            </w:pPr>
            <w:r w:rsidRPr="004117A2">
              <w:rPr>
                <w:sz w:val="16"/>
                <w:szCs w:val="16"/>
                <w:lang w:val="en-US"/>
              </w:rPr>
              <w:t>Germany</w:t>
            </w:r>
          </w:p>
          <w:p w14:paraId="01D5E3F7" w14:textId="53E57869" w:rsidR="0000182F" w:rsidRPr="004117A2" w:rsidRDefault="0000182F" w:rsidP="00B83FF6">
            <w:pPr>
              <w:suppressAutoHyphens/>
              <w:rPr>
                <w:sz w:val="16"/>
                <w:szCs w:val="16"/>
                <w:lang w:val="en-US"/>
              </w:rPr>
            </w:pPr>
            <w:r w:rsidRPr="004117A2">
              <w:rPr>
                <w:sz w:val="16"/>
                <w:szCs w:val="16"/>
                <w:lang w:val="en-US"/>
              </w:rPr>
              <w:t xml:space="preserve">Tel.: +49 . 30 . </w:t>
            </w:r>
            <w:r w:rsidRPr="004117A2">
              <w:rPr>
                <w:sz w:val="16"/>
                <w:lang w:val="en-US"/>
              </w:rPr>
              <w:t>538 9650</w:t>
            </w:r>
          </w:p>
          <w:p w14:paraId="059737BA" w14:textId="77777777" w:rsidR="0000182F" w:rsidRPr="004117A2" w:rsidRDefault="0000182F" w:rsidP="00B83FF6">
            <w:pPr>
              <w:suppressAutoHyphens/>
              <w:rPr>
                <w:sz w:val="16"/>
                <w:szCs w:val="16"/>
                <w:lang w:val="en-US"/>
              </w:rPr>
            </w:pPr>
            <w:r w:rsidRPr="004117A2">
              <w:rPr>
                <w:sz w:val="16"/>
                <w:szCs w:val="16"/>
                <w:lang w:val="en-US"/>
              </w:rPr>
              <w:t>Email: info@gii.de</w:t>
            </w:r>
          </w:p>
          <w:p w14:paraId="15418882" w14:textId="77777777" w:rsidR="0000182F" w:rsidRPr="004117A2" w:rsidRDefault="0000182F" w:rsidP="00B83FF6">
            <w:pPr>
              <w:suppressAutoHyphens/>
              <w:rPr>
                <w:sz w:val="16"/>
                <w:szCs w:val="16"/>
                <w:lang w:val="en-US"/>
              </w:rPr>
            </w:pPr>
            <w:r w:rsidRPr="004117A2">
              <w:rPr>
                <w:sz w:val="16"/>
                <w:szCs w:val="16"/>
                <w:lang w:val="en-US"/>
              </w:rPr>
              <w:t>Internet: www.gii.de</w:t>
            </w:r>
          </w:p>
        </w:tc>
      </w:tr>
    </w:tbl>
    <w:p w14:paraId="463770B6" w14:textId="77777777" w:rsidR="0000182F" w:rsidRPr="004117A2" w:rsidRDefault="0000182F" w:rsidP="00B83FF6">
      <w:pPr>
        <w:suppressAutoHyphens/>
        <w:rPr>
          <w:lang w:val="en-US"/>
        </w:rPr>
      </w:pPr>
    </w:p>
    <w:sectPr w:rsidR="0000182F" w:rsidRPr="004117A2"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3F684" w14:textId="77777777" w:rsidR="00375001" w:rsidRDefault="00375001">
      <w:r>
        <w:separator/>
      </w:r>
    </w:p>
  </w:endnote>
  <w:endnote w:type="continuationSeparator" w:id="0">
    <w:p w14:paraId="53D88620" w14:textId="77777777" w:rsidR="00375001" w:rsidRDefault="0037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E03EE" w14:textId="77777777" w:rsidR="00375001" w:rsidRDefault="00375001">
      <w:r>
        <w:separator/>
      </w:r>
    </w:p>
  </w:footnote>
  <w:footnote w:type="continuationSeparator" w:id="0">
    <w:p w14:paraId="055FED2A" w14:textId="77777777" w:rsidR="00375001" w:rsidRDefault="00375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2663CC85" w:rsidR="00D335AA" w:rsidRPr="00436AC8" w:rsidRDefault="00582178" w:rsidP="004117A2">
    <w:pPr>
      <w:pStyle w:val="Kopfzeile"/>
      <w:tabs>
        <w:tab w:val="clear" w:pos="4536"/>
        <w:tab w:val="clear" w:pos="9072"/>
      </w:tabs>
      <w:suppressAutoHyphens/>
      <w:ind w:left="709" w:right="2408"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4117A2" w:rsidRPr="004117A2">
      <w:rPr>
        <w:rStyle w:val="Seitenzahl"/>
        <w:sz w:val="18"/>
        <w:szCs w:val="18"/>
        <w:lang w:val="en-US"/>
      </w:rPr>
      <w:t>METRALINE EARTH earthing resistance and low-resistance measuring instrument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47409"/>
    <w:rsid w:val="00053E6F"/>
    <w:rsid w:val="00142FBC"/>
    <w:rsid w:val="0016043B"/>
    <w:rsid w:val="00172419"/>
    <w:rsid w:val="001B74E3"/>
    <w:rsid w:val="001E2588"/>
    <w:rsid w:val="001E3B29"/>
    <w:rsid w:val="002766C3"/>
    <w:rsid w:val="002B52B7"/>
    <w:rsid w:val="002D6674"/>
    <w:rsid w:val="00375001"/>
    <w:rsid w:val="003C2D7A"/>
    <w:rsid w:val="00402D1E"/>
    <w:rsid w:val="004117A2"/>
    <w:rsid w:val="00436AC8"/>
    <w:rsid w:val="00457BBA"/>
    <w:rsid w:val="004D0C8F"/>
    <w:rsid w:val="004E71B6"/>
    <w:rsid w:val="00512DDC"/>
    <w:rsid w:val="00582178"/>
    <w:rsid w:val="005A33C1"/>
    <w:rsid w:val="005A5EC8"/>
    <w:rsid w:val="005B172E"/>
    <w:rsid w:val="005D6158"/>
    <w:rsid w:val="00667BBC"/>
    <w:rsid w:val="0079797E"/>
    <w:rsid w:val="00853C7F"/>
    <w:rsid w:val="00855DB9"/>
    <w:rsid w:val="00924329"/>
    <w:rsid w:val="00A534F6"/>
    <w:rsid w:val="00AE79A2"/>
    <w:rsid w:val="00B168DE"/>
    <w:rsid w:val="00B83FF6"/>
    <w:rsid w:val="00B841B9"/>
    <w:rsid w:val="00B91806"/>
    <w:rsid w:val="00B923C5"/>
    <w:rsid w:val="00BC4E29"/>
    <w:rsid w:val="00C63792"/>
    <w:rsid w:val="00CA22DB"/>
    <w:rsid w:val="00CE03F6"/>
    <w:rsid w:val="00D335AA"/>
    <w:rsid w:val="00D858D8"/>
    <w:rsid w:val="00DA4477"/>
    <w:rsid w:val="00DB5489"/>
    <w:rsid w:val="00E4283A"/>
    <w:rsid w:val="00F34098"/>
    <w:rsid w:val="00F86064"/>
    <w:rsid w:val="00FB2262"/>
    <w:rsid w:val="00FD4B4B"/>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2017-11-15T09:02:00Z</cp:lastPrinted>
  <dcterms:created xsi:type="dcterms:W3CDTF">2024-09-04T09:50:00Z</dcterms:created>
  <dcterms:modified xsi:type="dcterms:W3CDTF">2024-10-16T12:43:00Z</dcterms:modified>
</cp:coreProperties>
</file>