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26790F61" w:rsidR="00947819" w:rsidRPr="00B56C20" w:rsidRDefault="00144976" w:rsidP="009117BF">
      <w:pPr>
        <w:spacing w:line="360" w:lineRule="auto"/>
        <w:rPr>
          <w:b/>
          <w:sz w:val="24"/>
          <w:lang w:val="en-US"/>
        </w:rPr>
      </w:pPr>
      <w:r w:rsidRPr="00144976">
        <w:rPr>
          <w:b/>
          <w:sz w:val="24"/>
          <w:lang w:val="en-US"/>
        </w:rPr>
        <w:t>Ex p motor configuration from stock components</w:t>
      </w:r>
    </w:p>
    <w:p w14:paraId="76AD56E4" w14:textId="77777777" w:rsidR="00397953" w:rsidRPr="00B56C20" w:rsidRDefault="00397953" w:rsidP="009117BF">
      <w:pPr>
        <w:spacing w:line="360" w:lineRule="auto"/>
        <w:ind w:right="-2"/>
        <w:rPr>
          <w:lang w:val="en-US"/>
        </w:rPr>
      </w:pPr>
    </w:p>
    <w:p w14:paraId="44EDC080" w14:textId="53CD4381" w:rsidR="000D3D1B" w:rsidRPr="00B56C20" w:rsidRDefault="00144976" w:rsidP="009117BF">
      <w:pPr>
        <w:pStyle w:val="Kopfzeile"/>
        <w:tabs>
          <w:tab w:val="clear" w:pos="4536"/>
          <w:tab w:val="clear" w:pos="9072"/>
        </w:tabs>
        <w:spacing w:line="360" w:lineRule="auto"/>
        <w:ind w:right="-2"/>
        <w:jc w:val="both"/>
        <w:rPr>
          <w:lang w:val="en-US"/>
        </w:rPr>
      </w:pPr>
      <w:r w:rsidRPr="00144976">
        <w:rPr>
          <w:lang w:val="en-US"/>
        </w:rPr>
        <w:t>Menzel Elektromotoren fills a gap in the market with its range of pressurized Ex p motors, configuring them from stock components in the shortest possible time. Menzel recently built an Ex p compressor motor for an internationally active Austrian chemical company within three weeks. The squirrel cage motor from the MEBKSW series was modified in various ways to suit the application and site-specific requirements. The motor case was fitted with an air purge system that allows the motor to be flushed with a</w:t>
      </w:r>
      <w:r w:rsidR="004A0B76">
        <w:rPr>
          <w:lang w:val="en-US"/>
        </w:rPr>
        <w:t>n inert</w:t>
      </w:r>
      <w:r w:rsidRPr="00144976">
        <w:rPr>
          <w:lang w:val="en-US"/>
        </w:rPr>
        <w:t xml:space="preserve"> gas mixture before startup in order to remove potentially explosive atmospheres and</w:t>
      </w:r>
      <w:r w:rsidR="004A0B76">
        <w:rPr>
          <w:lang w:val="en-US"/>
        </w:rPr>
        <w:t xml:space="preserve"> </w:t>
      </w:r>
      <w:r w:rsidRPr="00144976">
        <w:rPr>
          <w:lang w:val="en-US"/>
        </w:rPr>
        <w:t>to maintain a constant positive pressure during operation, thus preventing ingress of hazardous gases. The motor was labeled II 3G Ex pzc IIB T3 Gc. Additional works included: conversion to cooling type IC 81W (water-cooled), mechanical adjustment from size 560 to size 630, repositioning the terminal boxes, preparation of the neutral box for the installation of current transformers, adjustment of the flanges for the slide bearings</w:t>
      </w:r>
      <w:r w:rsidR="004A0B76">
        <w:rPr>
          <w:lang w:val="en-US"/>
        </w:rPr>
        <w:t xml:space="preserve"> and</w:t>
      </w:r>
      <w:r w:rsidRPr="00144976">
        <w:rPr>
          <w:lang w:val="en-US"/>
        </w:rPr>
        <w:t xml:space="preserve"> installation of vibration sensors. Menzel visited the customer</w:t>
      </w:r>
      <w:r>
        <w:rPr>
          <w:lang w:val="en-US"/>
        </w:rPr>
        <w:t>’</w:t>
      </w:r>
      <w:r w:rsidRPr="00144976">
        <w:rPr>
          <w:lang w:val="en-US"/>
        </w:rPr>
        <w:t>s plant even before the order was placed to discuss details and observe the installation situation</w:t>
      </w:r>
      <w:r w:rsidR="004A0B76">
        <w:rPr>
          <w:lang w:val="en-US"/>
        </w:rPr>
        <w:t xml:space="preserve"> </w:t>
      </w:r>
      <w:r w:rsidRPr="00144976">
        <w:rPr>
          <w:lang w:val="en-US"/>
        </w:rPr>
        <w:t xml:space="preserve">and </w:t>
      </w:r>
      <w:r>
        <w:rPr>
          <w:lang w:val="en-US"/>
        </w:rPr>
        <w:t xml:space="preserve">eventually </w:t>
      </w:r>
      <w:r w:rsidRPr="00144976">
        <w:rPr>
          <w:lang w:val="en-US"/>
        </w:rPr>
        <w:t>also installed and commissioned the drive system.</w:t>
      </w:r>
    </w:p>
    <w:p w14:paraId="536527F5" w14:textId="77777777" w:rsidR="000D3D1B" w:rsidRPr="00144976"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39F61092" w:rsidR="00B20C7A" w:rsidRDefault="00144976" w:rsidP="009117BF">
            <w:pPr>
              <w:spacing w:after="120"/>
              <w:jc w:val="center"/>
            </w:pPr>
            <w:r>
              <w:rPr>
                <w:noProof/>
              </w:rPr>
              <w:drawing>
                <wp:inline distT="0" distB="0" distL="0" distR="0" wp14:anchorId="2FE68290" wp14:editId="144B7F2B">
                  <wp:extent cx="3434080" cy="2575560"/>
                  <wp:effectExtent l="0" t="0" r="0" b="0"/>
                  <wp:docPr id="5230635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63575" name="Grafik 5230635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34080" cy="2575560"/>
                          </a:xfrm>
                          <a:prstGeom prst="rect">
                            <a:avLst/>
                          </a:prstGeom>
                        </pic:spPr>
                      </pic:pic>
                    </a:graphicData>
                  </a:graphic>
                </wp:inline>
              </w:drawing>
            </w:r>
          </w:p>
        </w:tc>
      </w:tr>
      <w:tr w:rsidR="00B20C7A" w:rsidRPr="004A0B76" w14:paraId="39C27FB7" w14:textId="77777777" w:rsidTr="00B20C7A">
        <w:tc>
          <w:tcPr>
            <w:tcW w:w="7086" w:type="dxa"/>
          </w:tcPr>
          <w:p w14:paraId="0FD000FC" w14:textId="62056AC1" w:rsidR="00B20C7A" w:rsidRPr="00144976" w:rsidRDefault="00B20C7A" w:rsidP="009117BF">
            <w:pPr>
              <w:jc w:val="center"/>
              <w:rPr>
                <w:sz w:val="18"/>
                <w:szCs w:val="18"/>
                <w:lang w:val="en-US"/>
              </w:rPr>
            </w:pPr>
            <w:r w:rsidRPr="00AA1ED7">
              <w:rPr>
                <w:b/>
                <w:sz w:val="18"/>
                <w:szCs w:val="18"/>
                <w:lang w:val="en-US"/>
              </w:rPr>
              <w:t>Caption:</w:t>
            </w:r>
            <w:r w:rsidRPr="00AA1ED7">
              <w:rPr>
                <w:sz w:val="18"/>
                <w:szCs w:val="18"/>
                <w:lang w:val="en-US"/>
              </w:rPr>
              <w:t xml:space="preserve"> </w:t>
            </w:r>
            <w:r w:rsidR="00144976" w:rsidRPr="00144976">
              <w:rPr>
                <w:sz w:val="18"/>
                <w:szCs w:val="18"/>
                <w:lang w:val="en-US"/>
              </w:rPr>
              <w:t>Menzel quickly configures squirrel cage motors in ignition protection type Ex p pressurization in device categories 2G and 3G in a wide output range from stock</w:t>
            </w:r>
          </w:p>
        </w:tc>
      </w:tr>
    </w:tbl>
    <w:p w14:paraId="2257F8D4" w14:textId="4C5A0648" w:rsidR="004F59DB" w:rsidRDefault="004F59DB" w:rsidP="009117BF">
      <w:pPr>
        <w:spacing w:line="360" w:lineRule="auto"/>
        <w:jc w:val="both"/>
        <w:rPr>
          <w:lang w:val="en-US"/>
        </w:rPr>
      </w:pPr>
    </w:p>
    <w:p w14:paraId="307EA28F" w14:textId="3C8046B1" w:rsidR="00144976" w:rsidRPr="00144976" w:rsidRDefault="00144976" w:rsidP="00144976">
      <w:pPr>
        <w:spacing w:line="360" w:lineRule="auto"/>
        <w:jc w:val="both"/>
        <w:rPr>
          <w:lang w:val="en-US"/>
        </w:rPr>
      </w:pPr>
      <w:r>
        <w:rPr>
          <w:lang w:val="en-US"/>
        </w:rPr>
        <w:t>In</w:t>
      </w:r>
      <w:r w:rsidRPr="00144976">
        <w:rPr>
          <w:lang w:val="en-US"/>
        </w:rPr>
        <w:t xml:space="preserve"> 2023, Menzel </w:t>
      </w:r>
      <w:r>
        <w:rPr>
          <w:lang w:val="en-US"/>
        </w:rPr>
        <w:t>received</w:t>
      </w:r>
      <w:r w:rsidRPr="00144976">
        <w:rPr>
          <w:lang w:val="en-US"/>
        </w:rPr>
        <w:t xml:space="preserve"> the TÜV certification for the manufacture of squirrel cage motors in ignition protection type Ex p</w:t>
      </w:r>
      <w:r>
        <w:rPr>
          <w:lang w:val="en-US"/>
        </w:rPr>
        <w:t>,</w:t>
      </w:r>
      <w:r w:rsidRPr="00144976">
        <w:rPr>
          <w:lang w:val="en-US"/>
        </w:rPr>
        <w:t xml:space="preserve"> pressurization for Zone 1. The </w:t>
      </w:r>
      <w:r>
        <w:rPr>
          <w:lang w:val="en-US"/>
        </w:rPr>
        <w:t xml:space="preserve">German </w:t>
      </w:r>
      <w:r w:rsidRPr="00144976">
        <w:rPr>
          <w:lang w:val="en-US"/>
        </w:rPr>
        <w:t xml:space="preserve">motor builder can apply the manufacturing procedure to stock motors in a wide output range and is thus able to quickly and flexibly provide competitively priced Ex p motors featuring the product categories 2G and 3G. This type of </w:t>
      </w:r>
      <w:r w:rsidRPr="00144976">
        <w:rPr>
          <w:lang w:val="en-US"/>
        </w:rPr>
        <w:lastRenderedPageBreak/>
        <w:t>construction is available for all voltage ranges as well as with air-to-air or air-to-water cooling (cooling types IC 611, IC 616 or IC 81W). At the 2023 AEMT Awards, these motors were named Product of the Year.</w:t>
      </w:r>
    </w:p>
    <w:p w14:paraId="23F1A3E6" w14:textId="5EB8C2A2" w:rsidR="004F59DB" w:rsidRDefault="00144976" w:rsidP="00144976">
      <w:pPr>
        <w:spacing w:line="360" w:lineRule="auto"/>
        <w:jc w:val="both"/>
        <w:rPr>
          <w:lang w:val="en-US"/>
        </w:rPr>
      </w:pPr>
      <w:r w:rsidRPr="00144976">
        <w:rPr>
          <w:lang w:val="en-US"/>
        </w:rPr>
        <w:t xml:space="preserve">Product website: </w:t>
      </w:r>
      <w:hyperlink r:id="rId8" w:history="1">
        <w:r w:rsidRPr="00720C8F">
          <w:rPr>
            <w:rStyle w:val="Hyperlink"/>
            <w:lang w:val="en-US"/>
          </w:rPr>
          <w:t>https://www.menzel-motors.com/pressurized-exp-motors-zone1-operation/</w:t>
        </w:r>
      </w:hyperlink>
    </w:p>
    <w:p w14:paraId="12B0F9FA" w14:textId="77777777" w:rsidR="00144976" w:rsidRDefault="00144976" w:rsidP="00144976">
      <w:pPr>
        <w:spacing w:line="360" w:lineRule="auto"/>
        <w:jc w:val="both"/>
        <w:rPr>
          <w:lang w:val="en-US"/>
        </w:rPr>
      </w:pPr>
    </w:p>
    <w:p w14:paraId="6E2AA210" w14:textId="77777777" w:rsidR="00144976" w:rsidRDefault="00144976" w:rsidP="009117BF">
      <w:pPr>
        <w:spacing w:line="360" w:lineRule="auto"/>
        <w:jc w:val="both"/>
        <w:rPr>
          <w:lang w:val="en-US"/>
        </w:rPr>
      </w:pPr>
    </w:p>
    <w:p w14:paraId="12558CAB" w14:textId="77777777" w:rsidR="00144976" w:rsidRDefault="00144976" w:rsidP="009117BF">
      <w:pPr>
        <w:spacing w:line="360" w:lineRule="auto"/>
        <w:jc w:val="both"/>
        <w:rPr>
          <w:lang w:val="en-US"/>
        </w:rPr>
      </w:pPr>
    </w:p>
    <w:p w14:paraId="293F39E3" w14:textId="77777777" w:rsidR="00144976" w:rsidRDefault="00144976" w:rsidP="009117BF">
      <w:pPr>
        <w:spacing w:line="360" w:lineRule="auto"/>
        <w:jc w:val="both"/>
        <w:rPr>
          <w:lang w:val="en-US"/>
        </w:rPr>
      </w:pPr>
    </w:p>
    <w:p w14:paraId="02EF1580" w14:textId="77777777" w:rsidR="00144976" w:rsidRDefault="00144976" w:rsidP="009117BF">
      <w:pPr>
        <w:spacing w:line="360" w:lineRule="auto"/>
        <w:jc w:val="both"/>
        <w:rPr>
          <w:lang w:val="en-US"/>
        </w:rPr>
      </w:pPr>
    </w:p>
    <w:p w14:paraId="2C15061E" w14:textId="77777777" w:rsidR="00144976" w:rsidRDefault="00144976" w:rsidP="009117BF">
      <w:pPr>
        <w:spacing w:line="360" w:lineRule="auto"/>
        <w:jc w:val="both"/>
        <w:rPr>
          <w:lang w:val="en-US"/>
        </w:rPr>
      </w:pPr>
    </w:p>
    <w:p w14:paraId="1D22CD1B" w14:textId="77777777" w:rsidR="00144976" w:rsidRDefault="00144976" w:rsidP="009117BF">
      <w:pPr>
        <w:spacing w:line="360" w:lineRule="auto"/>
        <w:jc w:val="both"/>
        <w:rPr>
          <w:lang w:val="en-US"/>
        </w:rPr>
      </w:pPr>
    </w:p>
    <w:p w14:paraId="727DAB51" w14:textId="77777777" w:rsidR="00144976" w:rsidRDefault="00144976" w:rsidP="009117BF">
      <w:pPr>
        <w:spacing w:line="360" w:lineRule="auto"/>
        <w:jc w:val="both"/>
        <w:rPr>
          <w:lang w:val="en-US"/>
        </w:rPr>
      </w:pPr>
    </w:p>
    <w:p w14:paraId="6D496457" w14:textId="77777777" w:rsidR="00144976" w:rsidRDefault="00144976" w:rsidP="009117BF">
      <w:pPr>
        <w:spacing w:line="360" w:lineRule="auto"/>
        <w:jc w:val="both"/>
        <w:rPr>
          <w:lang w:val="en-US"/>
        </w:rPr>
      </w:pPr>
    </w:p>
    <w:p w14:paraId="6ADABAFA" w14:textId="77777777" w:rsidR="00144976" w:rsidRDefault="00144976" w:rsidP="009117BF">
      <w:pPr>
        <w:spacing w:line="360" w:lineRule="auto"/>
        <w:jc w:val="both"/>
        <w:rPr>
          <w:lang w:val="en-US"/>
        </w:rPr>
      </w:pPr>
    </w:p>
    <w:p w14:paraId="1C49D47C" w14:textId="77777777" w:rsidR="00144976" w:rsidRDefault="00144976" w:rsidP="009117BF">
      <w:pPr>
        <w:spacing w:line="360" w:lineRule="auto"/>
        <w:jc w:val="both"/>
        <w:rPr>
          <w:lang w:val="en-US"/>
        </w:rPr>
      </w:pPr>
    </w:p>
    <w:p w14:paraId="56DE967F" w14:textId="77777777" w:rsidR="004A0B76" w:rsidRDefault="004A0B76" w:rsidP="009117BF">
      <w:pPr>
        <w:spacing w:line="360" w:lineRule="auto"/>
        <w:jc w:val="both"/>
        <w:rPr>
          <w:lang w:val="en-US"/>
        </w:rPr>
      </w:pPr>
    </w:p>
    <w:p w14:paraId="002A8584" w14:textId="77777777" w:rsidR="00144976" w:rsidRDefault="00144976" w:rsidP="009117BF">
      <w:pPr>
        <w:spacing w:line="360" w:lineRule="auto"/>
        <w:jc w:val="both"/>
        <w:rPr>
          <w:lang w:val="en-US"/>
        </w:rPr>
      </w:pPr>
    </w:p>
    <w:p w14:paraId="08F04770" w14:textId="77777777" w:rsidR="00144976" w:rsidRDefault="00144976" w:rsidP="009117BF">
      <w:pPr>
        <w:spacing w:line="360" w:lineRule="auto"/>
        <w:jc w:val="both"/>
        <w:rPr>
          <w:lang w:val="en-US"/>
        </w:rPr>
      </w:pPr>
    </w:p>
    <w:p w14:paraId="37C9D111" w14:textId="77777777" w:rsidR="00144976" w:rsidRDefault="00144976" w:rsidP="009117BF">
      <w:pPr>
        <w:spacing w:line="360" w:lineRule="auto"/>
        <w:jc w:val="both"/>
        <w:rPr>
          <w:lang w:val="en-US"/>
        </w:rPr>
      </w:pPr>
    </w:p>
    <w:p w14:paraId="0E5E5C7B" w14:textId="77777777" w:rsidR="00144976" w:rsidRDefault="00144976"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t>Image/s:</w:t>
            </w:r>
          </w:p>
        </w:tc>
        <w:tc>
          <w:tcPr>
            <w:tcW w:w="3821" w:type="dxa"/>
          </w:tcPr>
          <w:p w14:paraId="2CEFE0FB" w14:textId="7FE7E9ED" w:rsidR="00B20C7A" w:rsidRPr="00B20C7A" w:rsidRDefault="00144976" w:rsidP="009117BF">
            <w:pPr>
              <w:rPr>
                <w:sz w:val="18"/>
                <w:szCs w:val="18"/>
                <w:lang w:val="en-US"/>
              </w:rPr>
            </w:pPr>
            <w:r w:rsidRPr="0083680C">
              <w:rPr>
                <w:sz w:val="18"/>
                <w:szCs w:val="18"/>
                <w:lang w:val="en-US"/>
              </w:rPr>
              <w:t>ex_p_compressor_motor</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686F0A3D" w:rsidR="00B20C7A" w:rsidRPr="00B20C7A" w:rsidRDefault="004A0B76" w:rsidP="009117BF">
            <w:pPr>
              <w:jc w:val="right"/>
              <w:rPr>
                <w:sz w:val="18"/>
                <w:szCs w:val="18"/>
                <w:lang w:val="en-US"/>
              </w:rPr>
            </w:pPr>
            <w:r>
              <w:rPr>
                <w:sz w:val="18"/>
                <w:szCs w:val="18"/>
                <w:lang w:val="en-US"/>
              </w:rPr>
              <w:t>1870</w:t>
            </w:r>
          </w:p>
        </w:tc>
      </w:tr>
      <w:tr w:rsidR="00813F89" w:rsidRPr="00B20C7A" w14:paraId="1A050D28" w14:textId="77777777" w:rsidTr="00393ED0">
        <w:tc>
          <w:tcPr>
            <w:tcW w:w="1083" w:type="dxa"/>
          </w:tcPr>
          <w:p w14:paraId="6AC0BB9F" w14:textId="77777777" w:rsidR="00813F89" w:rsidRPr="00B20C7A" w:rsidRDefault="00813F89" w:rsidP="00393ED0">
            <w:pPr>
              <w:spacing w:before="120"/>
              <w:rPr>
                <w:sz w:val="18"/>
                <w:szCs w:val="18"/>
                <w:lang w:val="en-US"/>
              </w:rPr>
            </w:pPr>
            <w:r w:rsidRPr="00B20C7A">
              <w:rPr>
                <w:sz w:val="18"/>
                <w:szCs w:val="18"/>
                <w:lang w:val="en-US"/>
              </w:rPr>
              <w:t>File name:</w:t>
            </w:r>
          </w:p>
        </w:tc>
        <w:tc>
          <w:tcPr>
            <w:tcW w:w="3821" w:type="dxa"/>
          </w:tcPr>
          <w:p w14:paraId="7EEAA969" w14:textId="524AA8AD" w:rsidR="00813F89" w:rsidRPr="00B20C7A" w:rsidRDefault="00144976" w:rsidP="00393ED0">
            <w:pPr>
              <w:spacing w:before="120"/>
              <w:rPr>
                <w:sz w:val="18"/>
                <w:szCs w:val="18"/>
                <w:lang w:val="en-US"/>
              </w:rPr>
            </w:pPr>
            <w:r w:rsidRPr="00144976">
              <w:rPr>
                <w:sz w:val="18"/>
                <w:szCs w:val="18"/>
                <w:lang w:val="en-US"/>
              </w:rPr>
              <w:t>202410028_pm_ex_p_compressor_motor_en</w:t>
            </w:r>
          </w:p>
        </w:tc>
        <w:tc>
          <w:tcPr>
            <w:tcW w:w="1237" w:type="dxa"/>
          </w:tcPr>
          <w:p w14:paraId="0B721B82" w14:textId="77777777" w:rsidR="00813F89" w:rsidRPr="00B20C7A" w:rsidRDefault="00813F89" w:rsidP="00393ED0">
            <w:pPr>
              <w:spacing w:before="120"/>
              <w:rPr>
                <w:sz w:val="18"/>
                <w:szCs w:val="18"/>
                <w:lang w:val="en-US"/>
              </w:rPr>
            </w:pPr>
            <w:r w:rsidRPr="00B21AE7">
              <w:rPr>
                <w:sz w:val="18"/>
                <w:szCs w:val="18"/>
                <w:lang w:val="en-US"/>
              </w:rPr>
              <w:t>Date:</w:t>
            </w:r>
          </w:p>
        </w:tc>
        <w:tc>
          <w:tcPr>
            <w:tcW w:w="935" w:type="dxa"/>
          </w:tcPr>
          <w:p w14:paraId="3395EF2B" w14:textId="573E839A" w:rsidR="00813F89" w:rsidRPr="00B20C7A" w:rsidRDefault="0058103A" w:rsidP="00393ED0">
            <w:pPr>
              <w:spacing w:before="120"/>
              <w:jc w:val="right"/>
              <w:rPr>
                <w:sz w:val="18"/>
                <w:szCs w:val="18"/>
                <w:lang w:val="en-US"/>
              </w:rPr>
            </w:pPr>
            <w:r>
              <w:rPr>
                <w:sz w:val="18"/>
                <w:szCs w:val="18"/>
                <w:lang w:val="en-US"/>
              </w:rPr>
              <w:t>10-23-2024</w:t>
            </w:r>
          </w:p>
        </w:tc>
      </w:tr>
      <w:tr w:rsidR="00DB107A" w:rsidRPr="004A0B76" w14:paraId="27982E98" w14:textId="77777777" w:rsidTr="00DB107A">
        <w:tc>
          <w:tcPr>
            <w:tcW w:w="1083" w:type="dxa"/>
          </w:tcPr>
          <w:p w14:paraId="519C6E2A" w14:textId="0C6570DD" w:rsidR="00B20C7A" w:rsidRPr="00B20C7A" w:rsidRDefault="00813F89" w:rsidP="009117BF">
            <w:pPr>
              <w:spacing w:before="120"/>
              <w:rPr>
                <w:sz w:val="18"/>
                <w:szCs w:val="18"/>
                <w:lang w:val="en-US"/>
              </w:rPr>
            </w:pPr>
            <w:r>
              <w:rPr>
                <w:sz w:val="18"/>
                <w:szCs w:val="18"/>
                <w:lang w:val="en-US"/>
              </w:rPr>
              <w:t>Tags</w:t>
            </w:r>
            <w:r w:rsidR="00B20C7A" w:rsidRPr="00B20C7A">
              <w:rPr>
                <w:sz w:val="18"/>
                <w:szCs w:val="18"/>
                <w:lang w:val="en-US"/>
              </w:rPr>
              <w:t>:</w:t>
            </w:r>
          </w:p>
        </w:tc>
        <w:tc>
          <w:tcPr>
            <w:tcW w:w="3821" w:type="dxa"/>
          </w:tcPr>
          <w:p w14:paraId="793B2848" w14:textId="47CE4368" w:rsidR="00B20C7A" w:rsidRPr="00B20C7A" w:rsidRDefault="00144976" w:rsidP="009117BF">
            <w:pPr>
              <w:spacing w:before="120"/>
              <w:rPr>
                <w:sz w:val="18"/>
                <w:szCs w:val="18"/>
                <w:lang w:val="en-US"/>
              </w:rPr>
            </w:pPr>
            <w:r w:rsidRPr="00144976">
              <w:rPr>
                <w:sz w:val="18"/>
                <w:szCs w:val="18"/>
                <w:lang w:val="en-US"/>
              </w:rPr>
              <w:t>Ex p, pressurization, compressor motor, squirrel cage motor</w:t>
            </w:r>
          </w:p>
        </w:tc>
        <w:tc>
          <w:tcPr>
            <w:tcW w:w="1237" w:type="dxa"/>
          </w:tcPr>
          <w:p w14:paraId="6D8548FD" w14:textId="785649FE" w:rsidR="00B20C7A" w:rsidRPr="00B20C7A" w:rsidRDefault="00B20C7A" w:rsidP="009117BF">
            <w:pPr>
              <w:spacing w:before="120"/>
              <w:rPr>
                <w:sz w:val="18"/>
                <w:szCs w:val="18"/>
                <w:lang w:val="en-US"/>
              </w:rPr>
            </w:pPr>
          </w:p>
        </w:tc>
        <w:tc>
          <w:tcPr>
            <w:tcW w:w="935" w:type="dxa"/>
          </w:tcPr>
          <w:p w14:paraId="2D4E1569" w14:textId="21619F8E" w:rsidR="00B20C7A" w:rsidRPr="00B20C7A" w:rsidRDefault="00B20C7A" w:rsidP="009117BF">
            <w:pPr>
              <w:spacing w:before="120"/>
              <w:jc w:val="right"/>
              <w:rPr>
                <w:sz w:val="18"/>
                <w:szCs w:val="18"/>
                <w:lang w:val="en-US"/>
              </w:rPr>
            </w:pPr>
          </w:p>
        </w:tc>
      </w:tr>
      <w:tr w:rsidR="00B20C7A" w:rsidRPr="004A0B76"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267BF7CA" w:rsidR="00701180" w:rsidRPr="00B20C7A" w:rsidRDefault="00600DB3" w:rsidP="00B63A5B">
            <w:pPr>
              <w:spacing w:after="120"/>
              <w:jc w:val="both"/>
              <w:rPr>
                <w:sz w:val="16"/>
                <w:szCs w:val="16"/>
                <w:lang w:val="en-US"/>
              </w:rPr>
            </w:pPr>
            <w:r w:rsidRPr="00600DB3">
              <w:rPr>
                <w:sz w:val="16"/>
                <w:lang w:val="en-US"/>
              </w:rPr>
              <w:t xml:space="preserve">Menzel Elektromotoren GmbH has been manufacturing and distributing electric motors since 1927. The </w:t>
            </w:r>
            <w:r w:rsidR="00B63A5B">
              <w:rPr>
                <w:sz w:val="16"/>
                <w:lang w:val="en-US"/>
              </w:rPr>
              <w:t>German family-run</w:t>
            </w:r>
            <w:r w:rsidRPr="00600DB3">
              <w:rPr>
                <w:sz w:val="16"/>
                <w:lang w:val="en-US"/>
              </w:rPr>
              <w:t xml:space="preserve"> company </w:t>
            </w:r>
            <w:r w:rsidR="00B63A5B">
              <w:rPr>
                <w:sz w:val="16"/>
                <w:lang w:val="en-US"/>
              </w:rPr>
              <w:t xml:space="preserve">based in Hennigsdorf near Berlin </w:t>
            </w:r>
            <w:r w:rsidRPr="00600DB3">
              <w:rPr>
                <w:sz w:val="16"/>
                <w:lang w:val="en-US"/>
              </w:rPr>
              <w:t>specializes in the delivery of large electric motors, including special models, within the shortest time</w:t>
            </w:r>
            <w:r w:rsidR="00B63A5B" w:rsidRPr="00600DB3">
              <w:rPr>
                <w:sz w:val="16"/>
                <w:lang w:val="en-US"/>
              </w:rPr>
              <w:t xml:space="preserve"> possible</w:t>
            </w:r>
            <w:r w:rsidRPr="00600DB3">
              <w:rPr>
                <w:sz w:val="16"/>
                <w:lang w:val="en-US"/>
              </w:rPr>
              <w:t>. The product range comprises high and low voltage motors, DC motors, transformers, and frequency inverters. Services include motor production</w:t>
            </w:r>
            <w:r w:rsidR="00B63A5B">
              <w:rPr>
                <w:sz w:val="16"/>
                <w:lang w:val="en-US"/>
              </w:rPr>
              <w:t xml:space="preserve"> up to and beyond 25 MW</w:t>
            </w:r>
            <w:r w:rsidRPr="00600DB3">
              <w:rPr>
                <w:sz w:val="16"/>
                <w:lang w:val="en-US"/>
              </w:rPr>
              <w:t xml:space="preserve"> and short-term adaptation of stock motors to application-specific requirements. In order to ensure </w:t>
            </w:r>
            <w:r w:rsidR="00B63A5B">
              <w:rPr>
                <w:sz w:val="16"/>
                <w:lang w:val="en-US"/>
              </w:rPr>
              <w:t>short</w:t>
            </w:r>
            <w:r w:rsidRPr="00600DB3">
              <w:rPr>
                <w:sz w:val="16"/>
                <w:lang w:val="en-US"/>
              </w:rPr>
              <w:t xml:space="preserve"> deliver</w:t>
            </w:r>
            <w:r w:rsidR="00B63A5B">
              <w:rPr>
                <w:sz w:val="16"/>
                <w:lang w:val="en-US"/>
              </w:rPr>
              <w:t>y</w:t>
            </w:r>
            <w:r w:rsidRPr="00600DB3">
              <w:rPr>
                <w:sz w:val="16"/>
                <w:lang w:val="en-US"/>
              </w:rPr>
              <w:t xml:space="preserve"> times, </w:t>
            </w:r>
            <w:r w:rsidR="00B63A5B">
              <w:rPr>
                <w:sz w:val="16"/>
                <w:lang w:val="en-US"/>
              </w:rPr>
              <w:t>Menzel</w:t>
            </w:r>
            <w:r w:rsidRPr="00600DB3">
              <w:rPr>
                <w:sz w:val="16"/>
                <w:lang w:val="en-US"/>
              </w:rPr>
              <w:t xml:space="preserve"> maintains a </w:t>
            </w:r>
            <w:r w:rsidR="00B63A5B">
              <w:rPr>
                <w:sz w:val="16"/>
                <w:lang w:val="en-US"/>
              </w:rPr>
              <w:t>large</w:t>
            </w:r>
            <w:r w:rsidRPr="00600DB3">
              <w:rPr>
                <w:sz w:val="16"/>
                <w:lang w:val="en-US"/>
              </w:rPr>
              <w:t xml:space="preserve"> inventory </w:t>
            </w:r>
            <w:r w:rsidR="00B63A5B">
              <w:rPr>
                <w:sz w:val="16"/>
                <w:lang w:val="en-US"/>
              </w:rPr>
              <w:t>with over</w:t>
            </w:r>
            <w:r w:rsidRPr="00600DB3">
              <w:rPr>
                <w:sz w:val="16"/>
                <w:lang w:val="en-US"/>
              </w:rPr>
              <w:t xml:space="preserve"> 20,000 motors up to 15 </w:t>
            </w:r>
            <w:r w:rsidR="00B63A5B">
              <w:rPr>
                <w:sz w:val="16"/>
                <w:lang w:val="en-US"/>
              </w:rPr>
              <w:t>M</w:t>
            </w:r>
            <w:r w:rsidRPr="00600DB3">
              <w:rPr>
                <w:sz w:val="16"/>
                <w:lang w:val="en-US"/>
              </w:rPr>
              <w:t xml:space="preserve">W. Qualified engineering, experienced staff, and state-of-the-art production and testing facilities help </w:t>
            </w:r>
            <w:r w:rsidR="00B63A5B">
              <w:rPr>
                <w:sz w:val="16"/>
                <w:lang w:val="en-US"/>
              </w:rPr>
              <w:t>the manufacturer</w:t>
            </w:r>
            <w:r w:rsidRPr="00600DB3">
              <w:rPr>
                <w:sz w:val="16"/>
                <w:lang w:val="en-US"/>
              </w:rPr>
              <w:t xml:space="preserve"> provide excellent reliability. Menzel operates subsidiaries in the UK, France, Italy, Spain, and Sweden, and cooperates with numerous partners worldwide.</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296FABF3" w:rsidR="00B20C7A" w:rsidRDefault="00085FD0" w:rsidP="009117BF">
            <w:pPr>
              <w:jc w:val="both"/>
            </w:pPr>
            <w:r w:rsidRPr="00085FD0">
              <w:t>Am Alten Walzwerk 2</w:t>
            </w:r>
          </w:p>
          <w:p w14:paraId="241AD909" w14:textId="1EE2103C" w:rsidR="00B20C7A" w:rsidRPr="00DB107A" w:rsidRDefault="00085FD0" w:rsidP="009117BF">
            <w:pPr>
              <w:jc w:val="both"/>
              <w:rPr>
                <w:lang w:val="en-US"/>
              </w:rPr>
            </w:pPr>
            <w:r w:rsidRPr="00085FD0">
              <w:rPr>
                <w:lang w:val="en-US"/>
              </w:rPr>
              <w:t>16761 Hennigsdorf</w:t>
            </w:r>
          </w:p>
          <w:p w14:paraId="17B9C989" w14:textId="30C9FDF5" w:rsidR="00B20C7A" w:rsidRDefault="00B20C7A" w:rsidP="009117BF">
            <w:pPr>
              <w:jc w:val="both"/>
              <w:rPr>
                <w:lang w:val="en-US"/>
              </w:rPr>
            </w:pPr>
            <w:r w:rsidRPr="005C2E8A">
              <w:rPr>
                <w:lang w:val="en-US"/>
              </w:rPr>
              <w:t>Germany</w:t>
            </w:r>
          </w:p>
          <w:p w14:paraId="277ED36E" w14:textId="0843A9D0" w:rsidR="00B20C7A" w:rsidRPr="00DB107A" w:rsidRDefault="00DB107A" w:rsidP="009117BF">
            <w:pPr>
              <w:spacing w:before="120"/>
              <w:jc w:val="both"/>
              <w:rPr>
                <w:lang w:val="en-US"/>
              </w:rPr>
            </w:pPr>
            <w:r w:rsidRPr="005C2E8A">
              <w:rPr>
                <w:lang w:val="en-US"/>
              </w:rPr>
              <w:t xml:space="preserve">Phone: +49 </w:t>
            </w:r>
            <w:r w:rsidRPr="00EB6858">
              <w:rPr>
                <w:lang w:val="en-US"/>
              </w:rPr>
              <w:t>30 349 922-0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4A0B76" w:rsidRDefault="00DB107A" w:rsidP="009117BF">
            <w:pPr>
              <w:jc w:val="both"/>
              <w:rPr>
                <w:lang w:val="en-US"/>
              </w:rPr>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F485514" w:rsidR="00B20C7A" w:rsidRPr="00813F89" w:rsidRDefault="005D6764" w:rsidP="009117BF">
            <w:pPr>
              <w:jc w:val="both"/>
              <w:rPr>
                <w:sz w:val="16"/>
                <w:szCs w:val="16"/>
              </w:rPr>
            </w:pPr>
            <w:r>
              <w:rPr>
                <w:sz w:val="16"/>
              </w:rPr>
              <w:t>Christburger S</w:t>
            </w:r>
            <w:r w:rsidR="00B20C7A" w:rsidRPr="005C2E8A">
              <w:rPr>
                <w:sz w:val="16"/>
              </w:rPr>
              <w:t xml:space="preserve">tr. </w:t>
            </w:r>
            <w:r w:rsidRPr="00813F89">
              <w:rPr>
                <w:sz w:val="16"/>
              </w:rPr>
              <w:t>41</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1A83A789" w:rsidR="00B20C7A" w:rsidRPr="00AA1ED7" w:rsidRDefault="00B20C7A" w:rsidP="009117BF">
            <w:pPr>
              <w:jc w:val="both"/>
              <w:rPr>
                <w:sz w:val="16"/>
                <w:szCs w:val="16"/>
                <w:lang w:val="en-US"/>
              </w:rPr>
            </w:pPr>
            <w:r w:rsidRPr="005C2E8A">
              <w:rPr>
                <w:sz w:val="16"/>
                <w:lang w:val="en-US"/>
              </w:rPr>
              <w:t>Phone: +49 30 538 965</w:t>
            </w:r>
            <w:r w:rsidR="001555B6">
              <w:rPr>
                <w:sz w:val="16"/>
                <w:lang w:val="en-US"/>
              </w:rPr>
              <w:t>-</w:t>
            </w:r>
            <w:r w:rsidRPr="005C2E8A">
              <w:rPr>
                <w:sz w:val="16"/>
                <w:lang w:val="en-US"/>
              </w:rPr>
              <w:t>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33F86" w14:textId="77777777" w:rsidR="001D0116" w:rsidRDefault="001D0116">
      <w:r>
        <w:separator/>
      </w:r>
    </w:p>
  </w:endnote>
  <w:endnote w:type="continuationSeparator" w:id="0">
    <w:p w14:paraId="52901175" w14:textId="77777777" w:rsidR="001D0116" w:rsidRDefault="001D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53A04" w14:textId="77777777" w:rsidR="001D0116" w:rsidRDefault="001D0116">
      <w:r>
        <w:separator/>
      </w:r>
    </w:p>
  </w:footnote>
  <w:footnote w:type="continuationSeparator" w:id="0">
    <w:p w14:paraId="6918BD57" w14:textId="77777777" w:rsidR="001D0116" w:rsidRDefault="001D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1E5DE" w14:textId="76F35226" w:rsidR="00397953" w:rsidRPr="00144976"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144976">
      <w:rPr>
        <w:sz w:val="18"/>
        <w:lang w:val="en-US"/>
      </w:rPr>
      <w:t>Pag</w:t>
    </w:r>
    <w:r w:rsidR="00397953" w:rsidRPr="00144976">
      <w:rPr>
        <w:sz w:val="18"/>
        <w:lang w:val="en-US"/>
      </w:rPr>
      <w:t xml:space="preserve">e </w:t>
    </w:r>
    <w:r w:rsidR="00397953">
      <w:rPr>
        <w:rStyle w:val="Seitenzahl"/>
        <w:sz w:val="18"/>
      </w:rPr>
      <w:fldChar w:fldCharType="begin"/>
    </w:r>
    <w:r w:rsidR="00397953" w:rsidRPr="00144976">
      <w:rPr>
        <w:rStyle w:val="Seitenzahl"/>
        <w:sz w:val="18"/>
        <w:lang w:val="en-US"/>
      </w:rPr>
      <w:instrText xml:space="preserve"> PAGE </w:instrText>
    </w:r>
    <w:r w:rsidR="00397953">
      <w:rPr>
        <w:rStyle w:val="Seitenzahl"/>
        <w:sz w:val="18"/>
      </w:rPr>
      <w:fldChar w:fldCharType="separate"/>
    </w:r>
    <w:r w:rsidR="00F3643C" w:rsidRPr="00144976">
      <w:rPr>
        <w:rStyle w:val="Seitenzahl"/>
        <w:noProof/>
        <w:sz w:val="18"/>
        <w:lang w:val="en-US"/>
      </w:rPr>
      <w:t>2</w:t>
    </w:r>
    <w:r w:rsidR="00397953">
      <w:rPr>
        <w:rStyle w:val="Seitenzahl"/>
        <w:sz w:val="18"/>
      </w:rPr>
      <w:fldChar w:fldCharType="end"/>
    </w:r>
    <w:r w:rsidR="00947819" w:rsidRPr="00144976">
      <w:rPr>
        <w:rStyle w:val="Seitenzahl"/>
        <w:sz w:val="18"/>
        <w:lang w:val="en-US"/>
      </w:rPr>
      <w:t>:</w:t>
    </w:r>
    <w:r w:rsidR="00947819" w:rsidRPr="00144976">
      <w:rPr>
        <w:rStyle w:val="Seitenzahl"/>
        <w:sz w:val="18"/>
        <w:lang w:val="en-US"/>
      </w:rPr>
      <w:tab/>
    </w:r>
    <w:r w:rsidR="00144976" w:rsidRPr="00144976">
      <w:rPr>
        <w:rStyle w:val="Seitenzahl"/>
        <w:sz w:val="18"/>
        <w:lang w:val="en-US"/>
      </w:rPr>
      <w:t>Ex p compressor motor for chemical plant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4725F"/>
    <w:rsid w:val="00085FD0"/>
    <w:rsid w:val="00086A6A"/>
    <w:rsid w:val="000D3D1B"/>
    <w:rsid w:val="000E7AE5"/>
    <w:rsid w:val="00144976"/>
    <w:rsid w:val="00145013"/>
    <w:rsid w:val="00147925"/>
    <w:rsid w:val="001555B6"/>
    <w:rsid w:val="00162BC6"/>
    <w:rsid w:val="0016680D"/>
    <w:rsid w:val="001B032E"/>
    <w:rsid w:val="001D0116"/>
    <w:rsid w:val="002149A1"/>
    <w:rsid w:val="00267A0E"/>
    <w:rsid w:val="002C607D"/>
    <w:rsid w:val="002C7173"/>
    <w:rsid w:val="002E0264"/>
    <w:rsid w:val="00341AFC"/>
    <w:rsid w:val="00397953"/>
    <w:rsid w:val="003B2C6D"/>
    <w:rsid w:val="003E4B5B"/>
    <w:rsid w:val="003F5DB1"/>
    <w:rsid w:val="0040522D"/>
    <w:rsid w:val="004258CA"/>
    <w:rsid w:val="0042754D"/>
    <w:rsid w:val="00457545"/>
    <w:rsid w:val="004A0B76"/>
    <w:rsid w:val="004C06CD"/>
    <w:rsid w:val="004D4722"/>
    <w:rsid w:val="004F59DB"/>
    <w:rsid w:val="0050030F"/>
    <w:rsid w:val="005025F9"/>
    <w:rsid w:val="0058103A"/>
    <w:rsid w:val="005D6764"/>
    <w:rsid w:val="005F511D"/>
    <w:rsid w:val="00600DB3"/>
    <w:rsid w:val="0060680E"/>
    <w:rsid w:val="0064124C"/>
    <w:rsid w:val="006B381C"/>
    <w:rsid w:val="006B5206"/>
    <w:rsid w:val="00700CFC"/>
    <w:rsid w:val="00701180"/>
    <w:rsid w:val="0070201B"/>
    <w:rsid w:val="00712381"/>
    <w:rsid w:val="0074274E"/>
    <w:rsid w:val="00760C74"/>
    <w:rsid w:val="0079055A"/>
    <w:rsid w:val="007C1C71"/>
    <w:rsid w:val="00813F89"/>
    <w:rsid w:val="0082268A"/>
    <w:rsid w:val="00824C65"/>
    <w:rsid w:val="008905EB"/>
    <w:rsid w:val="0089496A"/>
    <w:rsid w:val="008F47A4"/>
    <w:rsid w:val="009117BF"/>
    <w:rsid w:val="00931974"/>
    <w:rsid w:val="00947819"/>
    <w:rsid w:val="00955F69"/>
    <w:rsid w:val="00961F6F"/>
    <w:rsid w:val="00965936"/>
    <w:rsid w:val="0099798F"/>
    <w:rsid w:val="009F6B50"/>
    <w:rsid w:val="009F728C"/>
    <w:rsid w:val="00A12E04"/>
    <w:rsid w:val="00A60985"/>
    <w:rsid w:val="00AA1ED7"/>
    <w:rsid w:val="00AD1196"/>
    <w:rsid w:val="00AE4E98"/>
    <w:rsid w:val="00B20C7A"/>
    <w:rsid w:val="00B5245C"/>
    <w:rsid w:val="00B56C20"/>
    <w:rsid w:val="00B62090"/>
    <w:rsid w:val="00B63A5B"/>
    <w:rsid w:val="00B961DC"/>
    <w:rsid w:val="00BE27C5"/>
    <w:rsid w:val="00BF3F31"/>
    <w:rsid w:val="00C36973"/>
    <w:rsid w:val="00C4288D"/>
    <w:rsid w:val="00C571F9"/>
    <w:rsid w:val="00C85113"/>
    <w:rsid w:val="00D169C7"/>
    <w:rsid w:val="00D206BE"/>
    <w:rsid w:val="00D338AA"/>
    <w:rsid w:val="00D83B18"/>
    <w:rsid w:val="00DB107A"/>
    <w:rsid w:val="00DB698B"/>
    <w:rsid w:val="00DC270B"/>
    <w:rsid w:val="00E03DB1"/>
    <w:rsid w:val="00E662AC"/>
    <w:rsid w:val="00E90329"/>
    <w:rsid w:val="00EB171B"/>
    <w:rsid w:val="00EB6858"/>
    <w:rsid w:val="00ED4CC3"/>
    <w:rsid w:val="00F3643C"/>
    <w:rsid w:val="00F50F33"/>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pressurized-exp-motors-zone1-operatio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3358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3883</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21</cp:revision>
  <cp:lastPrinted>2014-05-09T08:50:00Z</cp:lastPrinted>
  <dcterms:created xsi:type="dcterms:W3CDTF">2022-03-18T11:44:00Z</dcterms:created>
  <dcterms:modified xsi:type="dcterms:W3CDTF">2024-10-23T11:24:00Z</dcterms:modified>
</cp:coreProperties>
</file>