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641915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641915">
      <w:pPr>
        <w:spacing w:line="360" w:lineRule="auto"/>
        <w:ind w:right="-2"/>
        <w:rPr>
          <w:b/>
          <w:sz w:val="24"/>
        </w:rPr>
      </w:pPr>
    </w:p>
    <w:p w14:paraId="71A57AFA" w14:textId="3FDF9BA1" w:rsidR="00947819" w:rsidRPr="00593A60" w:rsidRDefault="008B1CA7" w:rsidP="00641915">
      <w:pPr>
        <w:spacing w:line="360" w:lineRule="auto"/>
        <w:rPr>
          <w:b/>
          <w:sz w:val="24"/>
        </w:rPr>
      </w:pPr>
      <w:r>
        <w:rPr>
          <w:b/>
          <w:sz w:val="24"/>
        </w:rPr>
        <w:t>Mühlenmotor für Gold</w:t>
      </w:r>
      <w:r w:rsidR="004F19BB">
        <w:rPr>
          <w:b/>
          <w:sz w:val="24"/>
        </w:rPr>
        <w:t>mine</w:t>
      </w:r>
      <w:r>
        <w:rPr>
          <w:b/>
          <w:sz w:val="24"/>
        </w:rPr>
        <w:t xml:space="preserve"> auf 4200 Metern Höhe</w:t>
      </w:r>
    </w:p>
    <w:p w14:paraId="746BAFFE" w14:textId="77777777" w:rsidR="00397953" w:rsidRPr="00593A60" w:rsidRDefault="00397953" w:rsidP="00641915">
      <w:pPr>
        <w:spacing w:line="360" w:lineRule="auto"/>
        <w:ind w:right="-2"/>
      </w:pPr>
    </w:p>
    <w:p w14:paraId="7A60E959" w14:textId="263E182E" w:rsidR="009157F1" w:rsidRDefault="00DB1481" w:rsidP="009157F1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hat einen </w:t>
      </w:r>
      <w:r w:rsidR="0004570F">
        <w:t xml:space="preserve">lagervorrätigen Motor für den Betrieb bei einer </w:t>
      </w:r>
      <w:r w:rsidR="0004570F" w:rsidRPr="001D6D88">
        <w:t xml:space="preserve">Aufstellhöhe </w:t>
      </w:r>
      <w:r w:rsidR="0004570F">
        <w:t>von</w:t>
      </w:r>
      <w:r w:rsidR="0004570F" w:rsidRPr="001D6D88">
        <w:t xml:space="preserve"> </w:t>
      </w:r>
      <w:r w:rsidR="0004570F">
        <w:t>42</w:t>
      </w:r>
      <w:r w:rsidR="0004570F" w:rsidRPr="001D6D88">
        <w:t>00 m ü. d. M.</w:t>
      </w:r>
      <w:r w:rsidR="0004570F">
        <w:t xml:space="preserve"> befähigt und an ein</w:t>
      </w:r>
      <w:r>
        <w:t xml:space="preserve"> Gold</w:t>
      </w:r>
      <w:r w:rsidR="004F19BB">
        <w:t>bergwerk</w:t>
      </w:r>
      <w:r>
        <w:t xml:space="preserve"> in den Anden </w:t>
      </w:r>
      <w:r w:rsidR="0004570F">
        <w:t>geliefert</w:t>
      </w:r>
      <w:r w:rsidR="003C0604">
        <w:t>.</w:t>
      </w:r>
      <w:r>
        <w:t xml:space="preserve"> </w:t>
      </w:r>
      <w:r w:rsidR="0004570F">
        <w:t xml:space="preserve">Durch den Ausfall des vorhandenen Mühlenmotors bestand Zeitdruck, und der neue Motor musste so modifiziert werden, dass er den alten reibungslos ersetzen konnte. Die Leistungsdaten und Kühlart des </w:t>
      </w:r>
      <w:r w:rsidR="0010586F">
        <w:t>M</w:t>
      </w:r>
      <w:r w:rsidR="0004570F">
        <w:t>otors wurden an die</w:t>
      </w:r>
      <w:r w:rsidR="0004570F" w:rsidRPr="0004570F">
        <w:t xml:space="preserve"> </w:t>
      </w:r>
      <w:r w:rsidR="0004570F">
        <w:t xml:space="preserve">hohe </w:t>
      </w:r>
      <w:r w:rsidR="0004570F" w:rsidRPr="001D6D88">
        <w:t>Aufstellhöhe</w:t>
      </w:r>
      <w:r w:rsidR="0004570F">
        <w:t xml:space="preserve"> angepasst.</w:t>
      </w:r>
      <w:r w:rsidR="003C0604">
        <w:t xml:space="preserve"> </w:t>
      </w:r>
      <w:r w:rsidR="0010586F">
        <w:t xml:space="preserve">Die Kühlung wurde zu </w:t>
      </w:r>
      <w:r w:rsidR="0010586F" w:rsidRPr="007C2F4C">
        <w:t>IC</w:t>
      </w:r>
      <w:r w:rsidR="0010586F">
        <w:t xml:space="preserve"> </w:t>
      </w:r>
      <w:r w:rsidR="0010586F" w:rsidRPr="007C2F4C">
        <w:t>06 mit Fremdlüftern</w:t>
      </w:r>
      <w:r w:rsidR="0010586F">
        <w:t xml:space="preserve"> geändert. Die Schutzart ist IP24W (NEMA: WPII, wettergeschützt). Weitere</w:t>
      </w:r>
      <w:r w:rsidR="001C5E59">
        <w:t xml:space="preserve"> Umbaumaßnahmen umfassten</w:t>
      </w:r>
      <w:r w:rsidR="004A44F7" w:rsidRPr="004A44F7">
        <w:t xml:space="preserve"> </w:t>
      </w:r>
      <w:r w:rsidR="004A44F7">
        <w:t xml:space="preserve">die </w:t>
      </w:r>
      <w:r w:rsidR="004A44F7" w:rsidRPr="007C2F4C">
        <w:t>Umschaltung in Doppeldreieck, 4160</w:t>
      </w:r>
      <w:r w:rsidR="004A44F7">
        <w:t xml:space="preserve"> </w:t>
      </w:r>
      <w:r w:rsidR="004A44F7" w:rsidRPr="007C2F4C">
        <w:t>V, 60</w:t>
      </w:r>
      <w:r w:rsidR="00D2192F">
        <w:t xml:space="preserve"> </w:t>
      </w:r>
      <w:r w:rsidR="004A44F7" w:rsidRPr="007C2F4C">
        <w:t>Hz</w:t>
      </w:r>
      <w:r w:rsidR="001E258A">
        <w:t>, die Kürzung der B-seitigen Welle</w:t>
      </w:r>
      <w:r w:rsidR="00DD33EF">
        <w:t>,</w:t>
      </w:r>
      <w:r w:rsidR="001E258A">
        <w:t xml:space="preserve"> das Neufräsen der Antriebswelle und die </w:t>
      </w:r>
      <w:r w:rsidR="0010586F">
        <w:t xml:space="preserve">Fertigung von </w:t>
      </w:r>
      <w:r w:rsidR="0010586F" w:rsidRPr="007C2F4C">
        <w:t>Grundplatten zur A</w:t>
      </w:r>
      <w:r w:rsidR="0010586F">
        <w:t>daption</w:t>
      </w:r>
      <w:r w:rsidR="0010586F" w:rsidRPr="007C2F4C">
        <w:t xml:space="preserve"> der Fußlöcher und </w:t>
      </w:r>
      <w:r w:rsidR="0010586F">
        <w:t xml:space="preserve">der </w:t>
      </w:r>
      <w:r w:rsidR="0010586F" w:rsidRPr="007C2F4C">
        <w:t>Achshöhe</w:t>
      </w:r>
      <w:r w:rsidR="0010586F">
        <w:t xml:space="preserve"> an die Anschlussmaße des Bestandsmotors. Zudem wurde der Käfigläufermotor für den Hochlauf</w:t>
      </w:r>
      <w:r w:rsidR="0004570F">
        <w:t xml:space="preserve"> am Frequenzumrichter</w:t>
      </w:r>
      <w:r w:rsidR="0010586F">
        <w:t xml:space="preserve"> ausgelegt. </w:t>
      </w:r>
      <w:r w:rsidR="003C0604">
        <w:t xml:space="preserve">Der Motor hat eine </w:t>
      </w:r>
      <w:r w:rsidR="00A77EBD">
        <w:t>Bemessungs</w:t>
      </w:r>
      <w:r w:rsidR="003C0604">
        <w:t xml:space="preserve">leistung von 2980 kW, eine </w:t>
      </w:r>
      <w:r w:rsidR="00A77EBD">
        <w:t>Bemessungs</w:t>
      </w:r>
      <w:r w:rsidR="00367EE8">
        <w:t>drehzahl</w:t>
      </w:r>
      <w:r w:rsidR="003C0604">
        <w:t xml:space="preserve"> von 894 min</w:t>
      </w:r>
      <w:r w:rsidR="003C0604" w:rsidRPr="00641915">
        <w:rPr>
          <w:vertAlign w:val="superscript"/>
        </w:rPr>
        <w:t>-1</w:t>
      </w:r>
      <w:r w:rsidR="003C0604">
        <w:t xml:space="preserve"> </w:t>
      </w:r>
      <w:r w:rsidR="00DB76D8">
        <w:t xml:space="preserve">und </w:t>
      </w:r>
      <w:r w:rsidR="003C0604">
        <w:t xml:space="preserve">ein </w:t>
      </w:r>
      <w:r w:rsidR="00A77EBD">
        <w:t>Bemessungs</w:t>
      </w:r>
      <w:r w:rsidR="003C0604">
        <w:t>moment von 31833 Nm.</w:t>
      </w:r>
      <w:r w:rsidR="009157F1">
        <w:t xml:space="preserve"> </w:t>
      </w:r>
      <w:r w:rsidR="003C0604">
        <w:t xml:space="preserve">Menzel gewann den Auftrag aufgrund seiner kurzfristigen Lieferfähigkeit. </w:t>
      </w:r>
      <w:r w:rsidR="009157F1">
        <w:t xml:space="preserve">Der international tätige Berliner Hersteller versorgt die Bergbauindustrie außerdem auch mit anwendungsspezifisch konfigurierten Motoren für Lüfter, Förderer und weitere Maschinen. </w:t>
      </w:r>
      <w:r w:rsidR="00E36CB8">
        <w:t>D</w:t>
      </w:r>
      <w:r w:rsidR="009157F1">
        <w:t>a</w:t>
      </w:r>
      <w:r w:rsidR="00E36CB8">
        <w:t>s</w:t>
      </w:r>
      <w:r w:rsidR="009157F1">
        <w:t xml:space="preserve"> aktuelle</w:t>
      </w:r>
      <w:r w:rsidR="00E36CB8">
        <w:t xml:space="preserve"> Projekt kam über Menzels peruanischen Vertriebspartner zustande, der </w:t>
      </w:r>
      <w:r w:rsidR="009157F1">
        <w:t>auch mit dem</w:t>
      </w:r>
      <w:r w:rsidR="00E36CB8">
        <w:t xml:space="preserve"> Anwender zur Abnahme in Berlin </w:t>
      </w:r>
      <w:r w:rsidR="009157F1">
        <w:t>anreiste und</w:t>
      </w:r>
      <w:r w:rsidR="003C0604">
        <w:t xml:space="preserve"> </w:t>
      </w:r>
      <w:r w:rsidR="009157F1">
        <w:t xml:space="preserve">die Inbetriebnahme </w:t>
      </w:r>
      <w:r w:rsidR="00C124B5">
        <w:t>begleitete</w:t>
      </w:r>
      <w:r w:rsidR="009157F1">
        <w:t>.</w:t>
      </w:r>
    </w:p>
    <w:p w14:paraId="6B589CEF" w14:textId="5BE28A07" w:rsidR="00641915" w:rsidRDefault="009157F1" w:rsidP="00641915">
      <w:pPr>
        <w:pStyle w:val="Kopfzeile"/>
        <w:tabs>
          <w:tab w:val="clear" w:pos="4536"/>
          <w:tab w:val="clear" w:pos="9072"/>
        </w:tabs>
        <w:spacing w:line="360" w:lineRule="auto"/>
        <w:ind w:right="-285"/>
        <w:jc w:val="both"/>
      </w:pPr>
      <w:r>
        <w:t xml:space="preserve">Weitere </w:t>
      </w:r>
      <w:r w:rsidR="00641915">
        <w:t xml:space="preserve">Referenzprojekte: </w:t>
      </w:r>
      <w:hyperlink r:id="rId7" w:history="1">
        <w:r w:rsidR="00641915" w:rsidRPr="0025534F">
          <w:rPr>
            <w:rStyle w:val="Hyperlink"/>
          </w:rPr>
          <w:t>https://www.menzel-motors.com/de/motoren-bergbau/</w:t>
        </w:r>
      </w:hyperlink>
    </w:p>
    <w:p w14:paraId="140A1AB0" w14:textId="62AE89E8" w:rsidR="00D355E0" w:rsidRPr="00593A60" w:rsidRDefault="00D355E0" w:rsidP="00641915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2C77075B" w:rsidR="00D355E0" w:rsidRPr="00593A60" w:rsidRDefault="00C950A7" w:rsidP="00641915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D61FCE1" wp14:editId="12C4FF5B">
                  <wp:extent cx="3611880" cy="2407920"/>
                  <wp:effectExtent l="0" t="0" r="7620" b="0"/>
                  <wp:docPr id="13053664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366477" name="Grafik 13053664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0" cy="24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6DC88C44" w:rsidR="00D355E0" w:rsidRPr="00593A60" w:rsidRDefault="00D355E0" w:rsidP="008746C5">
            <w:pPr>
              <w:ind w:left="426" w:right="417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8746C5">
              <w:rPr>
                <w:sz w:val="18"/>
              </w:rPr>
              <w:t>Menzel Elektromotoren prüft alle Motoren vor Auslieferung gründlich; hier: Prüftechniker, Vertriebspartner und Kunde im Lastprüffeld</w:t>
            </w:r>
          </w:p>
        </w:tc>
      </w:tr>
    </w:tbl>
    <w:p w14:paraId="4086A609" w14:textId="77777777" w:rsidR="00367EE8" w:rsidRPr="00593A60" w:rsidRDefault="00367EE8" w:rsidP="00641915">
      <w:pPr>
        <w:spacing w:line="360" w:lineRule="auto"/>
        <w:jc w:val="both"/>
      </w:pPr>
    </w:p>
    <w:p w14:paraId="22394D14" w14:textId="1471CAD4" w:rsidR="00FD748A" w:rsidRPr="00593A60" w:rsidRDefault="00FD748A" w:rsidP="00641915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593A60" w14:paraId="1B615621" w14:textId="77777777" w:rsidTr="00282171">
        <w:tc>
          <w:tcPr>
            <w:tcW w:w="994" w:type="dxa"/>
          </w:tcPr>
          <w:p w14:paraId="49AEE385" w14:textId="1D6C7318" w:rsidR="00D355E0" w:rsidRPr="00593A60" w:rsidRDefault="00D355E0" w:rsidP="00641915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5C3C31CF" w:rsidR="00D355E0" w:rsidRPr="00C950A7" w:rsidRDefault="00C950A7" w:rsidP="00641915">
            <w:pPr>
              <w:rPr>
                <w:sz w:val="18"/>
                <w:szCs w:val="18"/>
                <w:lang w:val="en-US"/>
              </w:rPr>
            </w:pPr>
            <w:r w:rsidRPr="00C950A7">
              <w:rPr>
                <w:sz w:val="18"/>
                <w:szCs w:val="18"/>
                <w:lang w:val="en-US"/>
              </w:rPr>
              <w:t>mill_motor_peru_gold_mine</w:t>
            </w:r>
          </w:p>
        </w:tc>
        <w:tc>
          <w:tcPr>
            <w:tcW w:w="931" w:type="dxa"/>
          </w:tcPr>
          <w:p w14:paraId="26BB486A" w14:textId="2F3968CC" w:rsidR="00D355E0" w:rsidRPr="00593A60" w:rsidRDefault="00D355E0" w:rsidP="00641915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52C98FD6" w:rsidR="00D355E0" w:rsidRPr="00593A60" w:rsidRDefault="00367EE8" w:rsidP="006419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77EBD">
              <w:rPr>
                <w:sz w:val="18"/>
                <w:szCs w:val="18"/>
              </w:rPr>
              <w:t>27</w:t>
            </w:r>
          </w:p>
        </w:tc>
      </w:tr>
      <w:tr w:rsidR="004235A8" w:rsidRPr="00593A60" w14:paraId="1605005F" w14:textId="77777777" w:rsidTr="00393ED0">
        <w:tc>
          <w:tcPr>
            <w:tcW w:w="994" w:type="dxa"/>
          </w:tcPr>
          <w:p w14:paraId="4051288D" w14:textId="77777777" w:rsidR="004235A8" w:rsidRPr="00593A60" w:rsidRDefault="004235A8" w:rsidP="00641915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182AEF8C" w:rsidR="004235A8" w:rsidRPr="00593A60" w:rsidRDefault="00152528" w:rsidP="00641915">
            <w:pPr>
              <w:spacing w:before="120"/>
              <w:rPr>
                <w:sz w:val="18"/>
                <w:szCs w:val="18"/>
              </w:rPr>
            </w:pPr>
            <w:r w:rsidRPr="00152528">
              <w:rPr>
                <w:sz w:val="18"/>
                <w:szCs w:val="18"/>
              </w:rPr>
              <w:t>202504001_pm_muehlenmotor_gold</w:t>
            </w:r>
            <w:r w:rsidR="0010586F">
              <w:rPr>
                <w:sz w:val="18"/>
                <w:szCs w:val="18"/>
              </w:rPr>
              <w:t>min</w:t>
            </w:r>
            <w:r w:rsidRPr="00152528">
              <w:rPr>
                <w:sz w:val="18"/>
                <w:szCs w:val="18"/>
              </w:rPr>
              <w:t>e_de</w:t>
            </w:r>
          </w:p>
        </w:tc>
        <w:tc>
          <w:tcPr>
            <w:tcW w:w="931" w:type="dxa"/>
          </w:tcPr>
          <w:p w14:paraId="43545536" w14:textId="77777777" w:rsidR="004235A8" w:rsidRPr="00593A60" w:rsidRDefault="004235A8" w:rsidP="00641915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712E2817" w:rsidR="004235A8" w:rsidRPr="00593A60" w:rsidRDefault="00124601" w:rsidP="00641915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</w:tr>
      <w:tr w:rsidR="00D355E0" w:rsidRPr="00593A60" w14:paraId="4D433508" w14:textId="77777777" w:rsidTr="00282171">
        <w:tc>
          <w:tcPr>
            <w:tcW w:w="994" w:type="dxa"/>
          </w:tcPr>
          <w:p w14:paraId="0031FDD8" w14:textId="3F53E3F2" w:rsidR="00D355E0" w:rsidRPr="00593A60" w:rsidRDefault="004235A8" w:rsidP="00641915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</w:t>
            </w:r>
            <w:r w:rsidR="00D355E0" w:rsidRPr="00593A60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53CFCBD1" w:rsidR="00D355E0" w:rsidRPr="00593A60" w:rsidRDefault="00152528" w:rsidP="00152528">
            <w:pPr>
              <w:spacing w:before="120"/>
              <w:rPr>
                <w:sz w:val="18"/>
                <w:szCs w:val="18"/>
              </w:rPr>
            </w:pPr>
            <w:r w:rsidRPr="00152528">
              <w:rPr>
                <w:sz w:val="18"/>
                <w:szCs w:val="18"/>
              </w:rPr>
              <w:t>Mühlenmotor</w:t>
            </w:r>
            <w:r>
              <w:rPr>
                <w:sz w:val="18"/>
                <w:szCs w:val="18"/>
              </w:rPr>
              <w:t>,</w:t>
            </w:r>
            <w:r w:rsidRPr="00152528">
              <w:rPr>
                <w:sz w:val="18"/>
                <w:szCs w:val="18"/>
              </w:rPr>
              <w:t xml:space="preserve"> Gold</w:t>
            </w:r>
            <w:r w:rsidR="004F19BB">
              <w:rPr>
                <w:sz w:val="18"/>
                <w:szCs w:val="18"/>
              </w:rPr>
              <w:t>min</w:t>
            </w:r>
            <w:r w:rsidRPr="00152528">
              <w:rPr>
                <w:sz w:val="18"/>
                <w:szCs w:val="18"/>
              </w:rPr>
              <w:t>e</w:t>
            </w:r>
            <w:r w:rsidR="004F19BB">
              <w:rPr>
                <w:sz w:val="18"/>
                <w:szCs w:val="18"/>
              </w:rPr>
              <w:t>, Goldbergwerk</w:t>
            </w:r>
            <w:r>
              <w:rPr>
                <w:sz w:val="18"/>
                <w:szCs w:val="18"/>
              </w:rPr>
              <w:t xml:space="preserve">, </w:t>
            </w:r>
            <w:r w:rsidRPr="00152528">
              <w:rPr>
                <w:sz w:val="18"/>
                <w:szCs w:val="18"/>
              </w:rPr>
              <w:t>Bergbauindustrie</w:t>
            </w:r>
            <w:r>
              <w:rPr>
                <w:sz w:val="18"/>
                <w:szCs w:val="18"/>
              </w:rPr>
              <w:t xml:space="preserve">, </w:t>
            </w:r>
            <w:r w:rsidRPr="00152528">
              <w:rPr>
                <w:sz w:val="18"/>
                <w:szCs w:val="18"/>
              </w:rPr>
              <w:t>Käfigläufermotor</w:t>
            </w:r>
            <w:r>
              <w:rPr>
                <w:sz w:val="18"/>
                <w:szCs w:val="18"/>
              </w:rPr>
              <w:t xml:space="preserve">, </w:t>
            </w:r>
            <w:r w:rsidRPr="00152528">
              <w:rPr>
                <w:sz w:val="18"/>
                <w:szCs w:val="18"/>
              </w:rPr>
              <w:t>IPW24</w:t>
            </w:r>
            <w:r>
              <w:rPr>
                <w:sz w:val="18"/>
                <w:szCs w:val="18"/>
              </w:rPr>
              <w:t>,</w:t>
            </w:r>
            <w:r w:rsidRPr="00152528">
              <w:rPr>
                <w:sz w:val="18"/>
                <w:szCs w:val="18"/>
              </w:rPr>
              <w:t xml:space="preserve"> WPII</w:t>
            </w:r>
          </w:p>
        </w:tc>
        <w:tc>
          <w:tcPr>
            <w:tcW w:w="931" w:type="dxa"/>
          </w:tcPr>
          <w:p w14:paraId="7B8999D2" w14:textId="4ABAE22C" w:rsidR="00D355E0" w:rsidRPr="00593A60" w:rsidRDefault="00D355E0" w:rsidP="00641915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593A60" w:rsidRDefault="00D355E0" w:rsidP="00641915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641915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C5B21BB" w:rsidR="00F60CA3" w:rsidRPr="00593A60" w:rsidRDefault="00282171" w:rsidP="00641915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</w:t>
            </w:r>
            <w:r w:rsidR="00FF0B89">
              <w:rPr>
                <w:sz w:val="16"/>
                <w:szCs w:val="16"/>
              </w:rPr>
              <w:t>,</w:t>
            </w:r>
            <w:r w:rsidR="00837ACF" w:rsidRPr="00593A60">
              <w:rPr>
                <w:sz w:val="16"/>
                <w:szCs w:val="16"/>
              </w:rPr>
              <w:t xml:space="preserve"> Schweden </w:t>
            </w:r>
            <w:r w:rsidR="00FF0B89" w:rsidRPr="00593A60">
              <w:rPr>
                <w:sz w:val="16"/>
                <w:szCs w:val="16"/>
              </w:rPr>
              <w:t xml:space="preserve">und </w:t>
            </w:r>
            <w:r w:rsidR="00FF0B89">
              <w:rPr>
                <w:sz w:val="16"/>
                <w:szCs w:val="16"/>
              </w:rPr>
              <w:t xml:space="preserve">Rumänien </w:t>
            </w:r>
            <w:r w:rsidR="00837ACF" w:rsidRPr="00593A60">
              <w:rPr>
                <w:sz w:val="16"/>
                <w:szCs w:val="16"/>
              </w:rPr>
              <w:t>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641915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641915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641915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641915">
            <w:r w:rsidRPr="00593A60">
              <w:t>Am Alten Walzwerk 2</w:t>
            </w:r>
          </w:p>
          <w:p w14:paraId="69F2B664" w14:textId="77777777" w:rsidR="008E5FD2" w:rsidRPr="00593A60" w:rsidRDefault="008E5FD2" w:rsidP="00641915">
            <w:r w:rsidRPr="00593A60">
              <w:t>16761 Hennigsdorf</w:t>
            </w:r>
          </w:p>
          <w:p w14:paraId="1CB2B39A" w14:textId="56D3B67D" w:rsidR="00282171" w:rsidRPr="00593A60" w:rsidRDefault="00282171" w:rsidP="00641915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641915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641915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641915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641915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641915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641915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641915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641915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641915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CF5C" w14:textId="77777777" w:rsidR="00D0564F" w:rsidRDefault="00D0564F">
      <w:r>
        <w:separator/>
      </w:r>
    </w:p>
  </w:endnote>
  <w:endnote w:type="continuationSeparator" w:id="0">
    <w:p w14:paraId="4FD8A67C" w14:textId="77777777" w:rsidR="00D0564F" w:rsidRDefault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C972" w14:textId="77777777" w:rsidR="00D0564F" w:rsidRDefault="00D0564F">
      <w:r>
        <w:separator/>
      </w:r>
    </w:p>
  </w:footnote>
  <w:footnote w:type="continuationSeparator" w:id="0">
    <w:p w14:paraId="02352F27" w14:textId="77777777" w:rsidR="00D0564F" w:rsidRDefault="00D0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0F5132A7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8746C5">
      <w:rPr>
        <w:rStyle w:val="Seitenzahl"/>
        <w:sz w:val="18"/>
      </w:rPr>
      <w:t xml:space="preserve">Mühlenmotor für </w:t>
    </w:r>
    <w:r w:rsidR="0004570F" w:rsidRPr="0004570F">
      <w:rPr>
        <w:rStyle w:val="Seitenzahl"/>
        <w:sz w:val="18"/>
      </w:rPr>
      <w:t>Goldbergwerk</w:t>
    </w:r>
    <w:r w:rsidR="0004570F">
      <w:rPr>
        <w:rStyle w:val="Seitenzahl"/>
        <w:sz w:val="18"/>
      </w:rPr>
      <w:t xml:space="preserve"> </w:t>
    </w:r>
    <w:r w:rsidR="008746C5">
      <w:rPr>
        <w:rStyle w:val="Seitenzahl"/>
        <w:sz w:val="18"/>
      </w:rPr>
      <w:t>in Peru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DE419E7"/>
    <w:multiLevelType w:val="hybridMultilevel"/>
    <w:tmpl w:val="8B942780"/>
    <w:lvl w:ilvl="0" w:tplc="591856BA">
      <w:numFmt w:val="bullet"/>
      <w:lvlText w:val=""/>
      <w:lvlJc w:val="left"/>
      <w:pPr>
        <w:ind w:left="2484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792678EC"/>
    <w:multiLevelType w:val="hybridMultilevel"/>
    <w:tmpl w:val="23026D8C"/>
    <w:lvl w:ilvl="0" w:tplc="85C66500"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662512048">
    <w:abstractNumId w:val="0"/>
  </w:num>
  <w:num w:numId="2" w16cid:durableId="535583047">
    <w:abstractNumId w:val="6"/>
  </w:num>
  <w:num w:numId="3" w16cid:durableId="549457686">
    <w:abstractNumId w:val="4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5"/>
  </w:num>
  <w:num w:numId="7" w16cid:durableId="1745452337">
    <w:abstractNumId w:val="3"/>
  </w:num>
  <w:num w:numId="8" w16cid:durableId="632293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4570F"/>
    <w:rsid w:val="00045D87"/>
    <w:rsid w:val="0007202C"/>
    <w:rsid w:val="00075314"/>
    <w:rsid w:val="00082365"/>
    <w:rsid w:val="00086A6A"/>
    <w:rsid w:val="00090B19"/>
    <w:rsid w:val="000D0C93"/>
    <w:rsid w:val="000D3D1B"/>
    <w:rsid w:val="000E11AB"/>
    <w:rsid w:val="000E15A9"/>
    <w:rsid w:val="000E7AE5"/>
    <w:rsid w:val="0010277B"/>
    <w:rsid w:val="0010586F"/>
    <w:rsid w:val="00124601"/>
    <w:rsid w:val="00141616"/>
    <w:rsid w:val="00145013"/>
    <w:rsid w:val="00152528"/>
    <w:rsid w:val="00162BC6"/>
    <w:rsid w:val="001679CA"/>
    <w:rsid w:val="001B393F"/>
    <w:rsid w:val="001C5E59"/>
    <w:rsid w:val="001C76A0"/>
    <w:rsid w:val="001E258A"/>
    <w:rsid w:val="001F7996"/>
    <w:rsid w:val="002129B6"/>
    <w:rsid w:val="00225F27"/>
    <w:rsid w:val="00267A0E"/>
    <w:rsid w:val="00282171"/>
    <w:rsid w:val="002C607D"/>
    <w:rsid w:val="002C7173"/>
    <w:rsid w:val="002D5E20"/>
    <w:rsid w:val="002E0264"/>
    <w:rsid w:val="002E6524"/>
    <w:rsid w:val="002F1770"/>
    <w:rsid w:val="00313024"/>
    <w:rsid w:val="003146CF"/>
    <w:rsid w:val="00341AFC"/>
    <w:rsid w:val="00367EE8"/>
    <w:rsid w:val="0037461B"/>
    <w:rsid w:val="0038694E"/>
    <w:rsid w:val="003970D3"/>
    <w:rsid w:val="00397953"/>
    <w:rsid w:val="003A5E32"/>
    <w:rsid w:val="003B2C6D"/>
    <w:rsid w:val="003B44C9"/>
    <w:rsid w:val="003C0604"/>
    <w:rsid w:val="003C7FAE"/>
    <w:rsid w:val="003E2A32"/>
    <w:rsid w:val="003E4B5B"/>
    <w:rsid w:val="003F5DB1"/>
    <w:rsid w:val="0040522D"/>
    <w:rsid w:val="004235A8"/>
    <w:rsid w:val="0042754D"/>
    <w:rsid w:val="0046677D"/>
    <w:rsid w:val="004A44F7"/>
    <w:rsid w:val="004B52E7"/>
    <w:rsid w:val="004D4722"/>
    <w:rsid w:val="004F19BB"/>
    <w:rsid w:val="004F59DB"/>
    <w:rsid w:val="0050030F"/>
    <w:rsid w:val="005025F9"/>
    <w:rsid w:val="005628A0"/>
    <w:rsid w:val="00592B6D"/>
    <w:rsid w:val="00593A60"/>
    <w:rsid w:val="005F2D66"/>
    <w:rsid w:val="0060680E"/>
    <w:rsid w:val="00614A24"/>
    <w:rsid w:val="0061581A"/>
    <w:rsid w:val="00631587"/>
    <w:rsid w:val="0064124C"/>
    <w:rsid w:val="00641915"/>
    <w:rsid w:val="00673D00"/>
    <w:rsid w:val="00677128"/>
    <w:rsid w:val="00682497"/>
    <w:rsid w:val="00684551"/>
    <w:rsid w:val="006B381C"/>
    <w:rsid w:val="006D0583"/>
    <w:rsid w:val="006D4139"/>
    <w:rsid w:val="00700CFC"/>
    <w:rsid w:val="0070201B"/>
    <w:rsid w:val="00712381"/>
    <w:rsid w:val="00723DB3"/>
    <w:rsid w:val="00753DA9"/>
    <w:rsid w:val="0075432A"/>
    <w:rsid w:val="00765EF1"/>
    <w:rsid w:val="0078564A"/>
    <w:rsid w:val="0079055A"/>
    <w:rsid w:val="007B0A22"/>
    <w:rsid w:val="007D09AF"/>
    <w:rsid w:val="007E7F47"/>
    <w:rsid w:val="007F10B1"/>
    <w:rsid w:val="007F7228"/>
    <w:rsid w:val="0081591A"/>
    <w:rsid w:val="008337DA"/>
    <w:rsid w:val="00837ACF"/>
    <w:rsid w:val="00846929"/>
    <w:rsid w:val="008746C5"/>
    <w:rsid w:val="0089496A"/>
    <w:rsid w:val="008B1CA7"/>
    <w:rsid w:val="008B2FCC"/>
    <w:rsid w:val="008B313B"/>
    <w:rsid w:val="008E5FD2"/>
    <w:rsid w:val="00905D9A"/>
    <w:rsid w:val="0090653C"/>
    <w:rsid w:val="009157F1"/>
    <w:rsid w:val="00933664"/>
    <w:rsid w:val="00947819"/>
    <w:rsid w:val="00965936"/>
    <w:rsid w:val="0099798F"/>
    <w:rsid w:val="009E1D65"/>
    <w:rsid w:val="009F6721"/>
    <w:rsid w:val="009F6B50"/>
    <w:rsid w:val="00A068D4"/>
    <w:rsid w:val="00A12E04"/>
    <w:rsid w:val="00A5005A"/>
    <w:rsid w:val="00A64A49"/>
    <w:rsid w:val="00A67D31"/>
    <w:rsid w:val="00A77EBD"/>
    <w:rsid w:val="00AD1196"/>
    <w:rsid w:val="00AE2520"/>
    <w:rsid w:val="00AE4E98"/>
    <w:rsid w:val="00AF684F"/>
    <w:rsid w:val="00B56C20"/>
    <w:rsid w:val="00B62090"/>
    <w:rsid w:val="00B720AA"/>
    <w:rsid w:val="00B85C80"/>
    <w:rsid w:val="00B961DC"/>
    <w:rsid w:val="00BD685F"/>
    <w:rsid w:val="00BE27C5"/>
    <w:rsid w:val="00BF3F31"/>
    <w:rsid w:val="00C015DF"/>
    <w:rsid w:val="00C124B5"/>
    <w:rsid w:val="00C13639"/>
    <w:rsid w:val="00C36973"/>
    <w:rsid w:val="00C85113"/>
    <w:rsid w:val="00C950A7"/>
    <w:rsid w:val="00CB159F"/>
    <w:rsid w:val="00CE38DE"/>
    <w:rsid w:val="00D00ACE"/>
    <w:rsid w:val="00D0564F"/>
    <w:rsid w:val="00D16B4E"/>
    <w:rsid w:val="00D206BE"/>
    <w:rsid w:val="00D2192F"/>
    <w:rsid w:val="00D338AA"/>
    <w:rsid w:val="00D355E0"/>
    <w:rsid w:val="00D35BD9"/>
    <w:rsid w:val="00D6204C"/>
    <w:rsid w:val="00D67420"/>
    <w:rsid w:val="00D8595D"/>
    <w:rsid w:val="00DA0C42"/>
    <w:rsid w:val="00DA215D"/>
    <w:rsid w:val="00DB1481"/>
    <w:rsid w:val="00DB76D8"/>
    <w:rsid w:val="00DC270B"/>
    <w:rsid w:val="00DC27A0"/>
    <w:rsid w:val="00DD33EF"/>
    <w:rsid w:val="00DF57A6"/>
    <w:rsid w:val="00E03DB1"/>
    <w:rsid w:val="00E15BED"/>
    <w:rsid w:val="00E21B88"/>
    <w:rsid w:val="00E25051"/>
    <w:rsid w:val="00E36CB8"/>
    <w:rsid w:val="00E6732C"/>
    <w:rsid w:val="00EC2C04"/>
    <w:rsid w:val="00ED4CC3"/>
    <w:rsid w:val="00F3643C"/>
    <w:rsid w:val="00F51B0D"/>
    <w:rsid w:val="00F5201E"/>
    <w:rsid w:val="00F60CA3"/>
    <w:rsid w:val="00F62D42"/>
    <w:rsid w:val="00F648FA"/>
    <w:rsid w:val="00F7277E"/>
    <w:rsid w:val="00FA1966"/>
    <w:rsid w:val="00FA5850"/>
    <w:rsid w:val="00FB4890"/>
    <w:rsid w:val="00FB7846"/>
    <w:rsid w:val="00FC7A05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rsid w:val="0064191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motoren-bergbau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3426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32</cp:revision>
  <cp:lastPrinted>2014-05-09T08:50:00Z</cp:lastPrinted>
  <dcterms:created xsi:type="dcterms:W3CDTF">2025-02-21T12:55:00Z</dcterms:created>
  <dcterms:modified xsi:type="dcterms:W3CDTF">2025-04-08T11:44:00Z</dcterms:modified>
</cp:coreProperties>
</file>