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276D19" w14:textId="77777777" w:rsidR="003E69D0" w:rsidRPr="00086AE0" w:rsidRDefault="003E69D0" w:rsidP="003E69D0">
      <w:pPr>
        <w:pStyle w:val="Headline"/>
        <w:rPr>
          <w:rFonts w:ascii="Arial" w:hAnsi="Arial" w:cs="Arial"/>
          <w:b w:val="0"/>
          <w:bCs/>
          <w:color w:val="000000" w:themeColor="text1"/>
          <w:sz w:val="22"/>
          <w:szCs w:val="22"/>
        </w:rPr>
      </w:pPr>
    </w:p>
    <w:p w14:paraId="7A41A595" w14:textId="7564E82B" w:rsidR="009B6CBC" w:rsidRPr="00F25618" w:rsidRDefault="00035EE9" w:rsidP="00B82F74">
      <w:pPr>
        <w:pStyle w:val="Headline"/>
        <w:rPr>
          <w:rFonts w:ascii="Arial" w:hAnsi="Arial" w:cs="Arial"/>
          <w:color w:val="000000" w:themeColor="text1"/>
          <w:sz w:val="22"/>
          <w:szCs w:val="22"/>
          <w:u w:val="single"/>
        </w:rPr>
      </w:pPr>
      <w:r w:rsidRPr="00F25618">
        <w:rPr>
          <w:rFonts w:ascii="Arial" w:hAnsi="Arial" w:cs="Arial"/>
          <w:color w:val="000000" w:themeColor="text1"/>
          <w:sz w:val="22"/>
          <w:szCs w:val="22"/>
          <w:u w:val="single"/>
        </w:rPr>
        <w:t>Der Mini-Geräteträger von KAISER</w:t>
      </w:r>
    </w:p>
    <w:p w14:paraId="3A731009" w14:textId="77777777" w:rsidR="00035EE9" w:rsidRPr="00057AB2" w:rsidRDefault="00035EE9" w:rsidP="00035EE9">
      <w:pPr>
        <w:pStyle w:val="Headline"/>
        <w:jc w:val="both"/>
        <w:rPr>
          <w:rFonts w:ascii="Arial" w:hAnsi="Arial" w:cs="Arial"/>
          <w:sz w:val="32"/>
          <w:szCs w:val="32"/>
        </w:rPr>
      </w:pPr>
      <w:bookmarkStart w:id="0" w:name="_Hlk109901321"/>
      <w:r w:rsidRPr="00057AB2">
        <w:rPr>
          <w:rFonts w:ascii="Arial" w:hAnsi="Arial" w:cs="Arial"/>
          <w:sz w:val="32"/>
          <w:szCs w:val="32"/>
        </w:rPr>
        <w:t>Wärmebrückenfreie Installationen in WDVS</w:t>
      </w:r>
    </w:p>
    <w:p w14:paraId="7B4BDC38" w14:textId="2DA36088" w:rsidR="008E3DA2" w:rsidRDefault="008E3DA2" w:rsidP="008E3DA2">
      <w:pPr>
        <w:spacing w:line="360" w:lineRule="auto"/>
        <w:jc w:val="both"/>
        <w:rPr>
          <w:iCs/>
        </w:rPr>
      </w:pPr>
    </w:p>
    <w:p w14:paraId="1ACDE46E" w14:textId="6ABC089B" w:rsidR="00035EE9" w:rsidRPr="00057AB2" w:rsidRDefault="00035EE9" w:rsidP="00035EE9">
      <w:pPr>
        <w:spacing w:line="360" w:lineRule="auto"/>
        <w:jc w:val="both"/>
        <w:rPr>
          <w:rFonts w:cs="Arial"/>
        </w:rPr>
      </w:pPr>
      <w:r w:rsidRPr="00057AB2">
        <w:rPr>
          <w:rFonts w:cs="Arial"/>
        </w:rPr>
        <w:t xml:space="preserve">In der Baupraxis werden häufig Leitungen zum Anschluss geplanter Geräte aus der Außenwand geführt, ohne weitere Vorkehrungen für eine Befestigung an der Außendämmung zu treffen. </w:t>
      </w:r>
      <w:r w:rsidR="009D3B92">
        <w:t xml:space="preserve">Mit dem Mini-Geräteträger </w:t>
      </w:r>
      <w:r w:rsidR="007152E8">
        <w:t>bietet</w:t>
      </w:r>
      <w:r w:rsidR="009D3B92">
        <w:t xml:space="preserve"> KAISER eine ideale Lösung für die sichere wandbündige Befestigung von Geräten, wie Leuchten, Kameras, Bewegungsmeldern, Briefkästen und vielen anderen Systemen, die an bereits fertiggestellten Wärmedämmverbundsystemen </w:t>
      </w:r>
      <w:r w:rsidR="00AE0280">
        <w:t xml:space="preserve">(WDVS) </w:t>
      </w:r>
      <w:r w:rsidR="009D3B92">
        <w:t>fixiert werden sollen.</w:t>
      </w:r>
      <w:r w:rsidR="009D3B92">
        <w:rPr>
          <w:rFonts w:cs="Arial"/>
        </w:rPr>
        <w:t xml:space="preserve"> </w:t>
      </w:r>
      <w:r w:rsidR="009D3B92">
        <w:t xml:space="preserve">Der Mini-Geräteträger ist zweiteilig aufgebaut und wird mit wenigen Handgriffen fest </w:t>
      </w:r>
      <w:r w:rsidR="007152E8">
        <w:t>im</w:t>
      </w:r>
      <w:r w:rsidR="009D3B92">
        <w:t xml:space="preserve"> Wärmedämmverbundsystem verankert. Er </w:t>
      </w:r>
      <w:r w:rsidR="00604466">
        <w:t xml:space="preserve">eignet sich </w:t>
      </w:r>
      <w:r w:rsidR="009D3B92">
        <w:t xml:space="preserve">für mitteldichte Holzfaser-Dämmplatten, Mineralschaumplatten, Schaumglas und Dämmstoffe aus expandiertem Polystyrol. </w:t>
      </w:r>
      <w:r w:rsidR="009D3B92" w:rsidRPr="009D3B92">
        <w:rPr>
          <w:rFonts w:cs="Arial"/>
          <w:color w:val="000000"/>
          <w:szCs w:val="22"/>
        </w:rPr>
        <w:t xml:space="preserve">Die speziell gestaltete Anschraubfläche sorgt für </w:t>
      </w:r>
      <w:r w:rsidR="009D3B92" w:rsidRPr="00AF6BBE">
        <w:rPr>
          <w:rFonts w:cs="Arial"/>
          <w:color w:val="000000"/>
          <w:szCs w:val="22"/>
        </w:rPr>
        <w:t>eine präzise Ausrichtung – insbesondere bei</w:t>
      </w:r>
      <w:r w:rsidR="00AF6BBE" w:rsidRPr="00AF6BBE">
        <w:rPr>
          <w:rFonts w:cs="Arial"/>
          <w:color w:val="000000"/>
          <w:szCs w:val="22"/>
        </w:rPr>
        <w:t xml:space="preserve"> </w:t>
      </w:r>
      <w:r w:rsidR="00C57DAB" w:rsidRPr="00AF6BBE">
        <w:rPr>
          <w:rFonts w:cs="Arial"/>
          <w:color w:val="000000"/>
          <w:szCs w:val="22"/>
        </w:rPr>
        <w:t>mehreren Befestigungspunkten</w:t>
      </w:r>
      <w:r w:rsidR="00C57DAB">
        <w:rPr>
          <w:rFonts w:cs="Arial"/>
          <w:color w:val="000000"/>
          <w:szCs w:val="22"/>
        </w:rPr>
        <w:t xml:space="preserve"> </w:t>
      </w:r>
      <w:r w:rsidR="009D3B92" w:rsidRPr="009D3B92">
        <w:rPr>
          <w:rFonts w:cs="Arial"/>
          <w:color w:val="000000"/>
          <w:szCs w:val="22"/>
        </w:rPr>
        <w:t xml:space="preserve">ein klarer Vorteil gegenüber herkömmlichen Lösungen. </w:t>
      </w:r>
      <w:r w:rsidR="009D3B92">
        <w:rPr>
          <w:rFonts w:cs="Arial"/>
          <w:color w:val="000000"/>
          <w:szCs w:val="22"/>
        </w:rPr>
        <w:t xml:space="preserve">Mit dem </w:t>
      </w:r>
      <w:r w:rsidR="009D3B92" w:rsidRPr="009D3B92">
        <w:rPr>
          <w:szCs w:val="22"/>
        </w:rPr>
        <w:t xml:space="preserve">KAISER Hartmetall-Fräser (Ø 20 mm) </w:t>
      </w:r>
      <w:r w:rsidR="009D3B92">
        <w:rPr>
          <w:szCs w:val="22"/>
        </w:rPr>
        <w:t xml:space="preserve">lässt sich das WDVS präzise und passgenau öffnen. </w:t>
      </w:r>
      <w:r w:rsidR="009D3B92" w:rsidRPr="009D3B92">
        <w:rPr>
          <w:szCs w:val="22"/>
        </w:rPr>
        <w:t>Die Ankerhülse</w:t>
      </w:r>
      <w:r w:rsidR="009D3B92">
        <w:rPr>
          <w:szCs w:val="22"/>
        </w:rPr>
        <w:t xml:space="preserve"> des Mini-Geräteträgers</w:t>
      </w:r>
      <w:r w:rsidR="009D3B92" w:rsidRPr="009D3B92">
        <w:rPr>
          <w:szCs w:val="22"/>
        </w:rPr>
        <w:t xml:space="preserve"> wird eingeschlagen und danach der Befestigungskern eingedrückt. Die Schwenkschneiden verankern sich im Dämmmaterial und geben dem Mini-Geräteträger sicheren Halt.</w:t>
      </w:r>
      <w:r w:rsidR="009D3B92">
        <w:rPr>
          <w:rFonts w:cs="Arial"/>
        </w:rPr>
        <w:t xml:space="preserve"> </w:t>
      </w:r>
      <w:r w:rsidRPr="00057AB2">
        <w:rPr>
          <w:rFonts w:cs="Arial"/>
        </w:rPr>
        <w:t xml:space="preserve">Eine universelle Anschraubfläche im Durchmesser </w:t>
      </w:r>
      <w:r w:rsidRPr="00AF6BBE">
        <w:rPr>
          <w:rFonts w:cs="Arial"/>
        </w:rPr>
        <w:t xml:space="preserve">von </w:t>
      </w:r>
      <w:r w:rsidR="00C57DAB" w:rsidRPr="00AF6BBE">
        <w:rPr>
          <w:rFonts w:cs="Arial"/>
        </w:rPr>
        <w:t>20</w:t>
      </w:r>
      <w:r w:rsidR="00AF6BBE" w:rsidRPr="00AF6BBE">
        <w:rPr>
          <w:rFonts w:cs="Arial"/>
        </w:rPr>
        <w:t xml:space="preserve"> </w:t>
      </w:r>
      <w:r w:rsidR="00C57DAB" w:rsidRPr="00AF6BBE">
        <w:rPr>
          <w:rFonts w:cs="Arial"/>
        </w:rPr>
        <w:t>mm</w:t>
      </w:r>
      <w:r w:rsidR="00C57DAB">
        <w:rPr>
          <w:rFonts w:cs="Arial"/>
        </w:rPr>
        <w:t xml:space="preserve"> </w:t>
      </w:r>
      <w:r w:rsidRPr="00057AB2">
        <w:rPr>
          <w:rFonts w:cs="Arial"/>
        </w:rPr>
        <w:t>dient der Aufnahme selbstformender Schrauben, mit denen die Geräte exakt ausgerichtet werden können.</w:t>
      </w:r>
      <w:r>
        <w:rPr>
          <w:rFonts w:cs="Arial"/>
        </w:rPr>
        <w:t xml:space="preserve"> Zudem hat KAISER e</w:t>
      </w:r>
      <w:r w:rsidRPr="00057AB2">
        <w:rPr>
          <w:rFonts w:cs="Arial"/>
        </w:rPr>
        <w:t>in breites Produktsortiment für die sichere, wärmebrückenfreie Elektro-Installation in Außenfassaden mit Wärmedämm-Verbundsystem (WDVS)</w:t>
      </w:r>
      <w:r>
        <w:rPr>
          <w:rFonts w:cs="Arial"/>
        </w:rPr>
        <w:t xml:space="preserve"> </w:t>
      </w:r>
      <w:r w:rsidR="007152E8">
        <w:rPr>
          <w:rFonts w:cs="Arial"/>
        </w:rPr>
        <w:t>im</w:t>
      </w:r>
      <w:r>
        <w:rPr>
          <w:rFonts w:cs="Arial"/>
        </w:rPr>
        <w:t xml:space="preserve"> Portfolio. </w:t>
      </w:r>
      <w:r w:rsidRPr="00057AB2">
        <w:rPr>
          <w:rFonts w:cs="Arial"/>
        </w:rPr>
        <w:t xml:space="preserve">Das Spektrum reicht </w:t>
      </w:r>
      <w:r w:rsidR="007152E8">
        <w:rPr>
          <w:rFonts w:cs="Arial"/>
        </w:rPr>
        <w:t>aktuell</w:t>
      </w:r>
      <w:r w:rsidRPr="00057AB2">
        <w:rPr>
          <w:rFonts w:cs="Arial"/>
        </w:rPr>
        <w:t xml:space="preserve"> von Geräte-Verbindungsdosen, Einbaugehäusen und Geräteträgern bis zu speziellen Dosen für die wärmebrückenfreie Innendämmung.</w:t>
      </w:r>
      <w:r>
        <w:rPr>
          <w:rFonts w:cs="Arial"/>
        </w:rPr>
        <w:t xml:space="preserve"> </w:t>
      </w:r>
      <w:r w:rsidRPr="00057AB2">
        <w:rPr>
          <w:rFonts w:cs="Arial"/>
        </w:rPr>
        <w:t>Für alle Produkte des WDVS-Programms sind auf der KAISER Website ausführliche technische Dokumentationen abrufbar.</w:t>
      </w:r>
    </w:p>
    <w:p w14:paraId="64A25F12" w14:textId="3F63283C" w:rsidR="007651F5" w:rsidRPr="00035EE9" w:rsidRDefault="007651F5" w:rsidP="00035EE9">
      <w:pPr>
        <w:spacing w:line="360" w:lineRule="auto"/>
        <w:jc w:val="both"/>
        <w:rPr>
          <w:rFonts w:cs="Arial"/>
          <w:szCs w:val="22"/>
        </w:rPr>
      </w:pPr>
    </w:p>
    <w:tbl>
      <w:tblPr>
        <w:tblStyle w:val="EinfacheTabelle1"/>
        <w:tblW w:w="0" w:type="auto"/>
        <w:tblLook w:val="04A0" w:firstRow="1" w:lastRow="0" w:firstColumn="1" w:lastColumn="0" w:noHBand="0" w:noVBand="1"/>
      </w:tblPr>
      <w:tblGrid>
        <w:gridCol w:w="6793"/>
      </w:tblGrid>
      <w:tr w:rsidR="00086AE0" w:rsidRPr="002E0FB0" w14:paraId="33FC80FB" w14:textId="77777777" w:rsidTr="00F2561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3" w:type="dxa"/>
          </w:tcPr>
          <w:bookmarkEnd w:id="0"/>
          <w:p w14:paraId="5A6D73B3" w14:textId="7684635F" w:rsidR="00086AE0" w:rsidRPr="002E0FB0" w:rsidRDefault="00604466" w:rsidP="00AC2E28">
            <w:pPr>
              <w:spacing w:line="360" w:lineRule="auto"/>
              <w:jc w:val="center"/>
              <w:rPr>
                <w:rFonts w:cs="Arial"/>
              </w:rPr>
            </w:pPr>
            <w:r>
              <w:rPr>
                <w:rFonts w:cs="Arial"/>
                <w:noProof/>
              </w:rPr>
              <w:drawing>
                <wp:inline distT="0" distB="0" distL="0" distR="0" wp14:anchorId="20A73302" wp14:editId="786854C2">
                  <wp:extent cx="3048000" cy="1524000"/>
                  <wp:effectExtent l="0" t="0" r="0" b="0"/>
                  <wp:docPr id="1069740360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152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86AE0" w:rsidRPr="00AE0280" w14:paraId="7FF5FE27" w14:textId="77777777" w:rsidTr="00F256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3" w:type="dxa"/>
          </w:tcPr>
          <w:p w14:paraId="08C0A0ED" w14:textId="05AF56F2" w:rsidR="00035EE9" w:rsidRPr="00F25618" w:rsidRDefault="00086AE0" w:rsidP="007152E8">
            <w:pPr>
              <w:autoSpaceDE w:val="0"/>
              <w:autoSpaceDN w:val="0"/>
              <w:adjustRightInd w:val="0"/>
              <w:jc w:val="center"/>
              <w:rPr>
                <w:rFonts w:cs="Arial"/>
                <w:b w:val="0"/>
                <w:bCs w:val="0"/>
                <w:sz w:val="18"/>
                <w:szCs w:val="18"/>
              </w:rPr>
            </w:pPr>
            <w:r w:rsidRPr="00035EE9">
              <w:rPr>
                <w:rFonts w:cs="Arial"/>
                <w:sz w:val="18"/>
                <w:szCs w:val="18"/>
              </w:rPr>
              <w:t xml:space="preserve">Bild 1: </w:t>
            </w:r>
            <w:r w:rsidR="00035EE9" w:rsidRPr="00F25618">
              <w:rPr>
                <w:rFonts w:cs="Arial"/>
                <w:b w:val="0"/>
                <w:bCs w:val="0"/>
                <w:sz w:val="18"/>
                <w:szCs w:val="18"/>
              </w:rPr>
              <w:t xml:space="preserve">Mini-Geräteträger </w:t>
            </w:r>
            <w:r w:rsidR="007152E8" w:rsidRPr="00F25618">
              <w:rPr>
                <w:rFonts w:cs="Arial"/>
                <w:b w:val="0"/>
                <w:bCs w:val="0"/>
                <w:sz w:val="18"/>
                <w:szCs w:val="18"/>
              </w:rPr>
              <w:t>zur</w:t>
            </w:r>
            <w:r w:rsidR="00035EE9" w:rsidRPr="00F25618">
              <w:rPr>
                <w:rFonts w:cs="Arial"/>
                <w:b w:val="0"/>
                <w:bCs w:val="0"/>
                <w:sz w:val="18"/>
                <w:szCs w:val="18"/>
              </w:rPr>
              <w:t xml:space="preserve"> nachträgliche</w:t>
            </w:r>
            <w:r w:rsidR="007152E8" w:rsidRPr="00F25618">
              <w:rPr>
                <w:rFonts w:cs="Arial"/>
                <w:b w:val="0"/>
                <w:bCs w:val="0"/>
                <w:sz w:val="18"/>
                <w:szCs w:val="18"/>
              </w:rPr>
              <w:t>n</w:t>
            </w:r>
            <w:r w:rsidR="00035EE9" w:rsidRPr="00F25618">
              <w:rPr>
                <w:rFonts w:cs="Arial"/>
                <w:b w:val="0"/>
                <w:bCs w:val="0"/>
                <w:sz w:val="18"/>
                <w:szCs w:val="18"/>
              </w:rPr>
              <w:t xml:space="preserve"> Befestigung verschiedenster Anbaugeräte an bereits verputzten Wärmedämmverbundsystemen (WDVS)</w:t>
            </w:r>
          </w:p>
          <w:p w14:paraId="335ACF0C" w14:textId="60EA66EF" w:rsidR="00086AE0" w:rsidRPr="00F25618" w:rsidRDefault="00086AE0" w:rsidP="00AC2E28">
            <w:pPr>
              <w:jc w:val="center"/>
              <w:rPr>
                <w:rFonts w:cs="Arial"/>
                <w:b w:val="0"/>
                <w:bCs w:val="0"/>
                <w:sz w:val="20"/>
                <w:szCs w:val="20"/>
              </w:rPr>
            </w:pPr>
          </w:p>
          <w:p w14:paraId="3DC5C26C" w14:textId="77777777" w:rsidR="00086AE0" w:rsidRPr="00F25618" w:rsidRDefault="00086AE0" w:rsidP="00AC2E28">
            <w:pPr>
              <w:spacing w:line="360" w:lineRule="auto"/>
              <w:jc w:val="right"/>
              <w:rPr>
                <w:rFonts w:cs="Arial"/>
                <w:b w:val="0"/>
                <w:bCs w:val="0"/>
                <w:iCs/>
                <w:sz w:val="18"/>
                <w:szCs w:val="18"/>
                <w:lang w:val="en-US"/>
              </w:rPr>
            </w:pPr>
            <w:r w:rsidRPr="00F25618">
              <w:rPr>
                <w:rFonts w:cs="Arial"/>
                <w:b w:val="0"/>
                <w:bCs w:val="0"/>
                <w:iCs/>
                <w:sz w:val="18"/>
                <w:szCs w:val="18"/>
                <w:lang w:val="en-US"/>
              </w:rPr>
              <w:t>(Foto: KAISER GmbH &amp; Co. KG)</w:t>
            </w:r>
          </w:p>
          <w:p w14:paraId="66C07283" w14:textId="77777777" w:rsidR="00086AE0" w:rsidRPr="007152E8" w:rsidRDefault="00086AE0" w:rsidP="00AC2E28">
            <w:pPr>
              <w:jc w:val="center"/>
              <w:rPr>
                <w:rFonts w:cs="Arial"/>
                <w:sz w:val="20"/>
                <w:szCs w:val="20"/>
                <w:lang w:val="en-US"/>
              </w:rPr>
            </w:pPr>
          </w:p>
        </w:tc>
      </w:tr>
    </w:tbl>
    <w:p w14:paraId="1B2413F5" w14:textId="7B717779" w:rsidR="00086AE0" w:rsidRPr="00247C1B" w:rsidRDefault="00086AE0" w:rsidP="00086AE0">
      <w:pPr>
        <w:spacing w:line="360" w:lineRule="auto"/>
        <w:jc w:val="both"/>
        <w:rPr>
          <w:rFonts w:cs="Arial"/>
          <w:lang w:val="en-US"/>
        </w:rPr>
      </w:pPr>
    </w:p>
    <w:tbl>
      <w:tblPr>
        <w:tblStyle w:val="EinfacheTabelle1"/>
        <w:tblW w:w="0" w:type="auto"/>
        <w:tblLook w:val="04A0" w:firstRow="1" w:lastRow="0" w:firstColumn="1" w:lastColumn="0" w:noHBand="0" w:noVBand="1"/>
      </w:tblPr>
      <w:tblGrid>
        <w:gridCol w:w="6793"/>
      </w:tblGrid>
      <w:tr w:rsidR="00086AE0" w:rsidRPr="002E0FB0" w14:paraId="734209A9" w14:textId="77777777" w:rsidTr="00F2561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3" w:type="dxa"/>
          </w:tcPr>
          <w:p w14:paraId="521E6629" w14:textId="4B014A34" w:rsidR="00086AE0" w:rsidRPr="002E0FB0" w:rsidRDefault="00604466" w:rsidP="00AC2E28">
            <w:pPr>
              <w:spacing w:line="360" w:lineRule="auto"/>
              <w:jc w:val="center"/>
              <w:rPr>
                <w:rFonts w:cs="Arial"/>
              </w:rPr>
            </w:pPr>
            <w:r>
              <w:rPr>
                <w:rFonts w:cs="Arial"/>
                <w:noProof/>
              </w:rPr>
              <w:drawing>
                <wp:inline distT="0" distB="0" distL="0" distR="0" wp14:anchorId="0B888070" wp14:editId="0EB41079">
                  <wp:extent cx="1255486" cy="1255486"/>
                  <wp:effectExtent l="0" t="0" r="1905" b="1905"/>
                  <wp:docPr id="1918310357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8310357" name="Grafik 1918310357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5726" cy="12657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86AE0" w:rsidRPr="00AE0280" w14:paraId="618F682A" w14:textId="77777777" w:rsidTr="00F256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3" w:type="dxa"/>
          </w:tcPr>
          <w:p w14:paraId="67095A16" w14:textId="6C4F6C2C" w:rsidR="008E35CA" w:rsidRPr="00F25618" w:rsidRDefault="00086AE0" w:rsidP="008E35CA">
            <w:pPr>
              <w:jc w:val="center"/>
              <w:rPr>
                <w:rFonts w:cs="Arial"/>
                <w:b w:val="0"/>
                <w:bCs w:val="0"/>
                <w:sz w:val="18"/>
                <w:szCs w:val="18"/>
              </w:rPr>
            </w:pPr>
            <w:r w:rsidRPr="00DD5DEA">
              <w:rPr>
                <w:rFonts w:cs="Arial"/>
                <w:sz w:val="18"/>
                <w:szCs w:val="18"/>
              </w:rPr>
              <w:t>Bild 2</w:t>
            </w:r>
            <w:r w:rsidRPr="002E0FB0">
              <w:rPr>
                <w:rFonts w:cs="Arial"/>
                <w:sz w:val="20"/>
                <w:szCs w:val="20"/>
              </w:rPr>
              <w:t>:</w:t>
            </w:r>
            <w:r w:rsidRPr="00526CAB">
              <w:rPr>
                <w:rFonts w:cs="Arial"/>
                <w:sz w:val="20"/>
                <w:szCs w:val="20"/>
              </w:rPr>
              <w:t xml:space="preserve"> </w:t>
            </w:r>
            <w:r w:rsidR="008E35CA" w:rsidRPr="00F25618">
              <w:rPr>
                <w:rFonts w:cs="Arial"/>
                <w:b w:val="0"/>
                <w:bCs w:val="0"/>
                <w:sz w:val="18"/>
                <w:szCs w:val="18"/>
              </w:rPr>
              <w:t>KAISER Produkte für die Elektro-Installation im WDVS</w:t>
            </w:r>
          </w:p>
          <w:p w14:paraId="6CD1FB32" w14:textId="261E1D1B" w:rsidR="008E35CA" w:rsidRPr="00F25618" w:rsidRDefault="008E35CA" w:rsidP="008E35CA">
            <w:pPr>
              <w:jc w:val="center"/>
              <w:rPr>
                <w:rFonts w:cs="Arial"/>
                <w:b w:val="0"/>
                <w:bCs w:val="0"/>
                <w:sz w:val="18"/>
                <w:szCs w:val="18"/>
              </w:rPr>
            </w:pPr>
            <w:r w:rsidRPr="00F25618">
              <w:rPr>
                <w:rFonts w:cs="Arial"/>
                <w:b w:val="0"/>
                <w:bCs w:val="0"/>
                <w:sz w:val="18"/>
                <w:szCs w:val="18"/>
              </w:rPr>
              <w:t>(QR-Code zur KAISER Produktanimation „Mini</w:t>
            </w:r>
            <w:r w:rsidR="00DD5DEA" w:rsidRPr="00F25618">
              <w:rPr>
                <w:rFonts w:cs="Arial"/>
                <w:b w:val="0"/>
                <w:bCs w:val="0"/>
                <w:sz w:val="18"/>
                <w:szCs w:val="18"/>
              </w:rPr>
              <w:t>-</w:t>
            </w:r>
            <w:r w:rsidRPr="00F25618">
              <w:rPr>
                <w:rFonts w:cs="Arial"/>
                <w:b w:val="0"/>
                <w:bCs w:val="0"/>
                <w:sz w:val="18"/>
                <w:szCs w:val="18"/>
              </w:rPr>
              <w:t>Gerä</w:t>
            </w:r>
            <w:r w:rsidR="00DD5DEA" w:rsidRPr="00F25618">
              <w:rPr>
                <w:rFonts w:cs="Arial"/>
                <w:b w:val="0"/>
                <w:bCs w:val="0"/>
                <w:sz w:val="18"/>
                <w:szCs w:val="18"/>
              </w:rPr>
              <w:t>t</w:t>
            </w:r>
            <w:r w:rsidRPr="00F25618">
              <w:rPr>
                <w:rFonts w:cs="Arial"/>
                <w:b w:val="0"/>
                <w:bCs w:val="0"/>
                <w:sz w:val="18"/>
                <w:szCs w:val="18"/>
              </w:rPr>
              <w:t>eträger“)</w:t>
            </w:r>
          </w:p>
          <w:p w14:paraId="47797F45" w14:textId="4E9E9B02" w:rsidR="00086AE0" w:rsidRPr="00F25618" w:rsidRDefault="00086AE0" w:rsidP="00AC2E28">
            <w:pPr>
              <w:jc w:val="center"/>
              <w:rPr>
                <w:rFonts w:cs="Arial"/>
                <w:b w:val="0"/>
                <w:bCs w:val="0"/>
                <w:sz w:val="20"/>
                <w:szCs w:val="20"/>
              </w:rPr>
            </w:pPr>
          </w:p>
          <w:p w14:paraId="782862D3" w14:textId="77777777" w:rsidR="00086AE0" w:rsidRPr="002E0FB0" w:rsidRDefault="00086AE0" w:rsidP="00AC2E28">
            <w:pPr>
              <w:spacing w:line="360" w:lineRule="auto"/>
              <w:jc w:val="right"/>
              <w:rPr>
                <w:rFonts w:cs="Arial"/>
                <w:iCs/>
                <w:sz w:val="18"/>
                <w:szCs w:val="18"/>
                <w:lang w:val="en-US"/>
              </w:rPr>
            </w:pPr>
            <w:r w:rsidRPr="00F25618">
              <w:rPr>
                <w:rFonts w:cs="Arial"/>
                <w:b w:val="0"/>
                <w:bCs w:val="0"/>
                <w:iCs/>
                <w:sz w:val="18"/>
                <w:szCs w:val="18"/>
                <w:lang w:val="en-US"/>
              </w:rPr>
              <w:t>(Foto: KAISER GmbH &amp; Co. KG</w:t>
            </w:r>
            <w:r w:rsidRPr="002E0FB0">
              <w:rPr>
                <w:rFonts w:cs="Arial"/>
                <w:iCs/>
                <w:sz w:val="18"/>
                <w:szCs w:val="18"/>
                <w:lang w:val="en-US"/>
              </w:rPr>
              <w:t>)</w:t>
            </w:r>
          </w:p>
          <w:p w14:paraId="406443F2" w14:textId="77777777" w:rsidR="00086AE0" w:rsidRPr="002E0FB0" w:rsidRDefault="00086AE0" w:rsidP="00AC2E28">
            <w:pPr>
              <w:jc w:val="center"/>
              <w:rPr>
                <w:rFonts w:cs="Arial"/>
                <w:sz w:val="20"/>
                <w:szCs w:val="20"/>
                <w:lang w:val="en-US"/>
              </w:rPr>
            </w:pPr>
          </w:p>
        </w:tc>
      </w:tr>
    </w:tbl>
    <w:p w14:paraId="63A122C1" w14:textId="77777777" w:rsidR="001B0779" w:rsidRPr="007152E8" w:rsidRDefault="001B0779" w:rsidP="001B0779">
      <w:pPr>
        <w:spacing w:line="360" w:lineRule="auto"/>
        <w:jc w:val="both"/>
        <w:outlineLvl w:val="0"/>
        <w:rPr>
          <w:b/>
          <w:bCs/>
          <w:lang w:val="en-US"/>
        </w:rPr>
      </w:pPr>
    </w:p>
    <w:p w14:paraId="45E6CA7C" w14:textId="1F0D7DD5" w:rsidR="001B0779" w:rsidRPr="001B0779" w:rsidRDefault="0003637B" w:rsidP="001B0779">
      <w:pPr>
        <w:spacing w:line="360" w:lineRule="auto"/>
        <w:jc w:val="both"/>
        <w:outlineLvl w:val="0"/>
        <w:rPr>
          <w:b/>
          <w:bCs/>
        </w:rPr>
      </w:pPr>
      <w:r w:rsidRPr="00347C56">
        <w:rPr>
          <w:b/>
          <w:bCs/>
        </w:rPr>
        <w:t>KAISER Elektroinstallations-Systeme</w:t>
      </w:r>
    </w:p>
    <w:p w14:paraId="73FAF3AB" w14:textId="77777777" w:rsidR="001B0779" w:rsidRPr="001B0779" w:rsidRDefault="001B0779" w:rsidP="001B0779">
      <w:pPr>
        <w:spacing w:line="360" w:lineRule="auto"/>
        <w:jc w:val="both"/>
      </w:pPr>
      <w:hyperlink r:id="rId10" w:history="1">
        <w:r w:rsidRPr="001B0779">
          <w:rPr>
            <w:rStyle w:val="Hyperlink"/>
            <w:color w:val="auto"/>
          </w:rPr>
          <w:t>https://www.kaiser-elektro.de/de_DE/produkte/</w:t>
        </w:r>
      </w:hyperlink>
    </w:p>
    <w:p w14:paraId="1B69C475" w14:textId="328C15B6" w:rsidR="001B0779" w:rsidRPr="001B0779" w:rsidRDefault="001B0779" w:rsidP="00C27DA8">
      <w:pPr>
        <w:spacing w:line="360" w:lineRule="auto"/>
        <w:jc w:val="both"/>
      </w:pPr>
      <w:hyperlink r:id="rId11" w:history="1">
        <w:r w:rsidRPr="001B0779">
          <w:rPr>
            <w:rStyle w:val="Hyperlink"/>
            <w:color w:val="auto"/>
          </w:rPr>
          <w:t>https://www.kaiser-elektro.de/de_DE/loesungen</w:t>
        </w:r>
      </w:hyperlink>
      <w:r w:rsidR="00086AE0" w:rsidRPr="00086AE0">
        <w:t>/</w:t>
      </w:r>
    </w:p>
    <w:p w14:paraId="7134465A" w14:textId="77777777" w:rsidR="001B0779" w:rsidRPr="00604466" w:rsidRDefault="001B0779">
      <w:pPr>
        <w:spacing w:line="360" w:lineRule="auto"/>
        <w:jc w:val="both"/>
      </w:pPr>
    </w:p>
    <w:p w14:paraId="23A57524" w14:textId="77777777" w:rsidR="001B0779" w:rsidRPr="00604466" w:rsidRDefault="001B0779">
      <w:pPr>
        <w:spacing w:line="360" w:lineRule="auto"/>
        <w:jc w:val="both"/>
      </w:pPr>
    </w:p>
    <w:tbl>
      <w:tblPr>
        <w:tblStyle w:val="TabellemithellemGitternetz"/>
        <w:tblW w:w="708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276"/>
        <w:gridCol w:w="3686"/>
        <w:gridCol w:w="992"/>
        <w:gridCol w:w="1134"/>
      </w:tblGrid>
      <w:tr w:rsidR="00086AE0" w:rsidRPr="002E0FB0" w14:paraId="349D5638" w14:textId="77777777" w:rsidTr="00AC2E28">
        <w:trPr>
          <w:trHeight w:val="521"/>
        </w:trPr>
        <w:tc>
          <w:tcPr>
            <w:tcW w:w="1276" w:type="dxa"/>
          </w:tcPr>
          <w:p w14:paraId="3D987A78" w14:textId="77777777" w:rsidR="00086AE0" w:rsidRPr="002E0FB0" w:rsidRDefault="00086AE0" w:rsidP="00AC2E28">
            <w:pPr>
              <w:suppressAutoHyphens/>
              <w:rPr>
                <w:rFonts w:cs="Arial"/>
                <w:sz w:val="18"/>
                <w:szCs w:val="18"/>
              </w:rPr>
            </w:pPr>
            <w:r w:rsidRPr="002E0FB0">
              <w:rPr>
                <w:rFonts w:cs="Arial"/>
                <w:sz w:val="18"/>
              </w:rPr>
              <w:t>Bilder:</w:t>
            </w:r>
          </w:p>
        </w:tc>
        <w:tc>
          <w:tcPr>
            <w:tcW w:w="3686" w:type="dxa"/>
          </w:tcPr>
          <w:p w14:paraId="28768804" w14:textId="77777777" w:rsidR="00086AE0" w:rsidRPr="00247C1B" w:rsidRDefault="00604466" w:rsidP="00AC2E28">
            <w:pPr>
              <w:suppressAutoHyphens/>
              <w:rPr>
                <w:rFonts w:cs="Arial"/>
                <w:sz w:val="18"/>
                <w:szCs w:val="18"/>
              </w:rPr>
            </w:pPr>
            <w:r w:rsidRPr="00247C1B">
              <w:rPr>
                <w:rFonts w:cs="Arial"/>
                <w:sz w:val="18"/>
                <w:szCs w:val="18"/>
              </w:rPr>
              <w:t>mini-geraetetraeger_2000.jpg</w:t>
            </w:r>
          </w:p>
          <w:p w14:paraId="7D3464F1" w14:textId="1BD29C22" w:rsidR="00604466" w:rsidRPr="00247C1B" w:rsidRDefault="00604466" w:rsidP="00AC2E28">
            <w:pPr>
              <w:suppressAutoHyphens/>
              <w:rPr>
                <w:rFonts w:cs="Arial"/>
                <w:sz w:val="18"/>
                <w:szCs w:val="18"/>
              </w:rPr>
            </w:pPr>
            <w:r w:rsidRPr="00247C1B">
              <w:rPr>
                <w:rFonts w:cs="Arial"/>
                <w:sz w:val="18"/>
                <w:szCs w:val="18"/>
              </w:rPr>
              <w:t>qr_mini-geraetetraeger_1000.jpg</w:t>
            </w:r>
          </w:p>
        </w:tc>
        <w:tc>
          <w:tcPr>
            <w:tcW w:w="992" w:type="dxa"/>
          </w:tcPr>
          <w:p w14:paraId="5E116F0E" w14:textId="77777777" w:rsidR="00086AE0" w:rsidRPr="002E0FB0" w:rsidRDefault="00086AE0" w:rsidP="00AC2E28">
            <w:pPr>
              <w:suppressAutoHyphens/>
              <w:rPr>
                <w:rFonts w:cs="Arial"/>
                <w:sz w:val="18"/>
                <w:szCs w:val="18"/>
              </w:rPr>
            </w:pPr>
            <w:r w:rsidRPr="002E0FB0">
              <w:rPr>
                <w:rFonts w:cs="Arial"/>
                <w:sz w:val="18"/>
                <w:szCs w:val="18"/>
              </w:rPr>
              <w:t>Zeichen:</w:t>
            </w:r>
          </w:p>
        </w:tc>
        <w:tc>
          <w:tcPr>
            <w:tcW w:w="1134" w:type="dxa"/>
          </w:tcPr>
          <w:p w14:paraId="5DDE4F84" w14:textId="3BD1FC3D" w:rsidR="00086AE0" w:rsidRPr="002E0FB0" w:rsidRDefault="009D3B92" w:rsidP="00AC2E28">
            <w:pPr>
              <w:suppressAutoHyphens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1.</w:t>
            </w:r>
            <w:r w:rsidR="00247C1B">
              <w:rPr>
                <w:rFonts w:cs="Arial"/>
                <w:sz w:val="18"/>
                <w:szCs w:val="18"/>
              </w:rPr>
              <w:t>778</w:t>
            </w:r>
          </w:p>
        </w:tc>
      </w:tr>
      <w:tr w:rsidR="00086AE0" w:rsidRPr="002E0FB0" w14:paraId="29D9802A" w14:textId="77777777" w:rsidTr="00AC2E28">
        <w:trPr>
          <w:trHeight w:val="422"/>
        </w:trPr>
        <w:tc>
          <w:tcPr>
            <w:tcW w:w="1276" w:type="dxa"/>
          </w:tcPr>
          <w:p w14:paraId="13015EF7" w14:textId="77777777" w:rsidR="00086AE0" w:rsidRPr="002E0FB0" w:rsidRDefault="00086AE0" w:rsidP="00AC2E28">
            <w:pPr>
              <w:suppressAutoHyphens/>
              <w:spacing w:before="120"/>
              <w:rPr>
                <w:rFonts w:cs="Arial"/>
                <w:sz w:val="18"/>
                <w:szCs w:val="18"/>
              </w:rPr>
            </w:pPr>
            <w:r w:rsidRPr="002E0FB0">
              <w:rPr>
                <w:rFonts w:cs="Arial"/>
                <w:sz w:val="18"/>
              </w:rPr>
              <w:t>Dateiname:</w:t>
            </w:r>
          </w:p>
        </w:tc>
        <w:tc>
          <w:tcPr>
            <w:tcW w:w="3686" w:type="dxa"/>
          </w:tcPr>
          <w:p w14:paraId="36A4DB2F" w14:textId="4398BDEA" w:rsidR="00086AE0" w:rsidRPr="002E0FB0" w:rsidRDefault="00AF6BBE" w:rsidP="00AC2E28">
            <w:pPr>
              <w:suppressAutoHyphens/>
              <w:spacing w:before="12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202506</w:t>
            </w:r>
            <w:r w:rsidR="0047687A">
              <w:rPr>
                <w:rFonts w:cs="Arial"/>
                <w:sz w:val="18"/>
                <w:szCs w:val="18"/>
              </w:rPr>
              <w:t>015</w:t>
            </w:r>
            <w:r>
              <w:rPr>
                <w:rFonts w:cs="Arial"/>
                <w:sz w:val="18"/>
                <w:szCs w:val="18"/>
              </w:rPr>
              <w:t>_PM_KAISER_Mini</w:t>
            </w:r>
            <w:r w:rsidR="0047687A">
              <w:rPr>
                <w:rFonts w:cs="Arial"/>
                <w:sz w:val="18"/>
                <w:szCs w:val="18"/>
              </w:rPr>
              <w:t>.docx</w:t>
            </w:r>
          </w:p>
        </w:tc>
        <w:tc>
          <w:tcPr>
            <w:tcW w:w="992" w:type="dxa"/>
          </w:tcPr>
          <w:p w14:paraId="6D796F6A" w14:textId="77777777" w:rsidR="00086AE0" w:rsidRPr="002E0FB0" w:rsidRDefault="00086AE0" w:rsidP="00AC2E28">
            <w:pPr>
              <w:suppressAutoHyphens/>
              <w:spacing w:before="120"/>
              <w:rPr>
                <w:rFonts w:cs="Arial"/>
                <w:sz w:val="18"/>
                <w:szCs w:val="18"/>
              </w:rPr>
            </w:pPr>
            <w:r w:rsidRPr="002E0FB0">
              <w:rPr>
                <w:rFonts w:cs="Arial"/>
                <w:sz w:val="18"/>
              </w:rPr>
              <w:t>Datum:</w:t>
            </w:r>
          </w:p>
        </w:tc>
        <w:tc>
          <w:tcPr>
            <w:tcW w:w="1134" w:type="dxa"/>
          </w:tcPr>
          <w:p w14:paraId="66B43170" w14:textId="6D13D023" w:rsidR="00086AE0" w:rsidRPr="002E0FB0" w:rsidRDefault="00362447" w:rsidP="00AC2E28">
            <w:pPr>
              <w:suppressAutoHyphens/>
              <w:spacing w:before="12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24.06.2025</w:t>
            </w:r>
          </w:p>
        </w:tc>
      </w:tr>
      <w:tr w:rsidR="00086AE0" w:rsidRPr="002E0FB0" w14:paraId="23006E41" w14:textId="77777777" w:rsidTr="00AC2E28">
        <w:trPr>
          <w:trHeight w:val="422"/>
        </w:trPr>
        <w:tc>
          <w:tcPr>
            <w:tcW w:w="1276" w:type="dxa"/>
          </w:tcPr>
          <w:p w14:paraId="18168302" w14:textId="77777777" w:rsidR="00086AE0" w:rsidRPr="002E0FB0" w:rsidRDefault="00086AE0" w:rsidP="00AC2E28">
            <w:pPr>
              <w:suppressAutoHyphens/>
              <w:spacing w:before="120"/>
              <w:rPr>
                <w:rFonts w:cs="Arial"/>
                <w:sz w:val="18"/>
              </w:rPr>
            </w:pPr>
            <w:r w:rsidRPr="002E0FB0">
              <w:rPr>
                <w:rFonts w:cs="Arial"/>
                <w:sz w:val="18"/>
              </w:rPr>
              <w:t>Tags:</w:t>
            </w:r>
          </w:p>
        </w:tc>
        <w:tc>
          <w:tcPr>
            <w:tcW w:w="5812" w:type="dxa"/>
            <w:gridSpan w:val="3"/>
          </w:tcPr>
          <w:p w14:paraId="32AC9C99" w14:textId="5D82EA32" w:rsidR="00086AE0" w:rsidRPr="00AF6BBE" w:rsidRDefault="00AF6BBE" w:rsidP="00AC2E28">
            <w:pPr>
              <w:suppressAutoHyphens/>
              <w:spacing w:before="120"/>
              <w:rPr>
                <w:rFonts w:cs="Arial"/>
                <w:sz w:val="18"/>
                <w:szCs w:val="18"/>
              </w:rPr>
            </w:pPr>
            <w:r w:rsidRPr="00AF6BBE">
              <w:rPr>
                <w:rFonts w:cs="Arial"/>
                <w:color w:val="000000"/>
                <w:sz w:val="18"/>
                <w:szCs w:val="18"/>
              </w:rPr>
              <w:t>KAISER, Mini</w:t>
            </w:r>
            <w:r w:rsidR="007152E8">
              <w:rPr>
                <w:rFonts w:cs="Arial"/>
                <w:color w:val="000000"/>
                <w:sz w:val="18"/>
                <w:szCs w:val="18"/>
              </w:rPr>
              <w:t>-</w:t>
            </w:r>
            <w:r w:rsidRPr="00AF6BBE">
              <w:rPr>
                <w:rFonts w:cs="Arial"/>
                <w:color w:val="000000"/>
                <w:sz w:val="18"/>
                <w:szCs w:val="18"/>
              </w:rPr>
              <w:t>Geräteträger, WDVS, Wärmebrückenfrei, Elektroinstallation, Fassadenmontage, Dämmstoffbefestigung, Außenwandinstallation, Geräteträger, Energieeffizient</w:t>
            </w:r>
            <w:r w:rsidR="007152E8">
              <w:rPr>
                <w:rFonts w:cs="Arial"/>
                <w:color w:val="000000"/>
                <w:sz w:val="18"/>
                <w:szCs w:val="18"/>
              </w:rPr>
              <w:t xml:space="preserve">es </w:t>
            </w:r>
            <w:r w:rsidRPr="00AF6BBE">
              <w:rPr>
                <w:rFonts w:cs="Arial"/>
                <w:color w:val="000000"/>
                <w:sz w:val="18"/>
                <w:szCs w:val="18"/>
              </w:rPr>
              <w:t xml:space="preserve">Bauen, </w:t>
            </w:r>
            <w:r w:rsidR="007152E8">
              <w:rPr>
                <w:rFonts w:cs="Arial"/>
                <w:color w:val="000000"/>
                <w:sz w:val="18"/>
                <w:szCs w:val="18"/>
              </w:rPr>
              <w:t>M</w:t>
            </w:r>
            <w:r w:rsidRPr="00AF6BBE">
              <w:rPr>
                <w:rFonts w:cs="Arial"/>
                <w:color w:val="000000"/>
                <w:sz w:val="18"/>
                <w:szCs w:val="18"/>
              </w:rPr>
              <w:t>ontagelösung, Installationssystem, Außenfassade, Befestigungstechnik</w:t>
            </w:r>
            <w:r w:rsidR="007152E8">
              <w:rPr>
                <w:rFonts w:cs="Arial"/>
                <w:color w:val="000000"/>
                <w:sz w:val="18"/>
                <w:szCs w:val="18"/>
              </w:rPr>
              <w:t>,</w:t>
            </w:r>
            <w:r w:rsidRPr="00AF6BBE">
              <w:rPr>
                <w:rFonts w:cs="Arial"/>
                <w:color w:val="000000"/>
                <w:sz w:val="18"/>
                <w:szCs w:val="18"/>
              </w:rPr>
              <w:t xml:space="preserve"> Gebäudetechnik</w:t>
            </w:r>
          </w:p>
        </w:tc>
      </w:tr>
    </w:tbl>
    <w:p w14:paraId="629270D4" w14:textId="77777777" w:rsidR="00086AE0" w:rsidRPr="002E0FB0" w:rsidRDefault="00086AE0" w:rsidP="00086AE0">
      <w:pPr>
        <w:spacing w:line="360" w:lineRule="auto"/>
        <w:jc w:val="both"/>
        <w:rPr>
          <w:rFonts w:cs="Arial"/>
          <w:b/>
        </w:rPr>
      </w:pPr>
    </w:p>
    <w:p w14:paraId="4E6A9DE5" w14:textId="77777777" w:rsidR="008D2DC2" w:rsidRPr="0003637B" w:rsidRDefault="008D2DC2" w:rsidP="00DB5AFE">
      <w:pPr>
        <w:spacing w:line="360" w:lineRule="auto"/>
        <w:jc w:val="both"/>
      </w:pPr>
    </w:p>
    <w:tbl>
      <w:tblPr>
        <w:tblStyle w:val="TabellemithellemGitternetz"/>
        <w:tblW w:w="71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73"/>
      </w:tblGrid>
      <w:tr w:rsidR="007152E8" w14:paraId="5CFDD6DE" w14:textId="77777777" w:rsidTr="00604466">
        <w:trPr>
          <w:trHeight w:val="8178"/>
        </w:trPr>
        <w:tc>
          <w:tcPr>
            <w:tcW w:w="7173" w:type="dxa"/>
          </w:tcPr>
          <w:p w14:paraId="42B9374A" w14:textId="77777777" w:rsidR="007152E8" w:rsidRPr="00C579A8" w:rsidRDefault="007152E8" w:rsidP="00DD0B7D">
            <w:pPr>
              <w:pStyle w:val="Textkrper"/>
              <w:suppressAutoHyphens/>
              <w:spacing w:before="120" w:after="120" w:line="240" w:lineRule="auto"/>
              <w:rPr>
                <w:b/>
                <w:i w:val="0"/>
                <w:iCs w:val="0"/>
                <w:szCs w:val="22"/>
                <w:u w:val="none"/>
              </w:rPr>
            </w:pPr>
            <w:r w:rsidRPr="00C579A8">
              <w:rPr>
                <w:b/>
                <w:i w:val="0"/>
                <w:iCs w:val="0"/>
                <w:szCs w:val="22"/>
                <w:u w:val="none"/>
              </w:rPr>
              <w:lastRenderedPageBreak/>
              <w:t xml:space="preserve">Unternehmensprofil </w:t>
            </w:r>
          </w:p>
          <w:p w14:paraId="568AE341" w14:textId="77777777" w:rsidR="007152E8" w:rsidRPr="00B46235" w:rsidRDefault="007152E8" w:rsidP="00DD0B7D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  <w:bookmarkStart w:id="1" w:name="_Hlk184628168"/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Die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GmbH &amp; Co. KG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>
              <w:rPr>
                <w:bCs/>
                <w:i w:val="0"/>
                <w:iCs w:val="0"/>
                <w:szCs w:val="22"/>
                <w:u w:val="none"/>
              </w:rPr>
              <w:t>am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 Hauptsitz Schalksmühle im Sauerland produziert und vertreibt Produkte und Systeme für die professionelle Elektro-Installation, Kabelverschraubungen sowie Lösungen für den professionellen Glasfaser-Breitbandausbau. Als innovativer Systemanbieter bietet das 1904 gegründete Familienunternehmen dem Elektrohandwerk und der Industrie praxisgerechten Lösungen auch für spezielle Bauanforderungen wie den Brand-, Schall- und Strahlenschutz, Bauen im Bestand und die Energieeffizienz. Das Unternehmen ist Teil der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.</w:t>
            </w:r>
          </w:p>
          <w:p w14:paraId="293D187F" w14:textId="77777777" w:rsidR="007152E8" w:rsidRPr="00B46235" w:rsidRDefault="007152E8" w:rsidP="00DD0B7D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</w:p>
          <w:p w14:paraId="27E1787C" w14:textId="77777777" w:rsidR="007152E8" w:rsidRPr="00B46235" w:rsidRDefault="007152E8" w:rsidP="00DD0B7D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  <w:r w:rsidRPr="00B46235">
              <w:rPr>
                <w:bCs/>
                <w:i w:val="0"/>
                <w:iCs w:val="0"/>
                <w:szCs w:val="22"/>
                <w:u w:val="none"/>
              </w:rPr>
              <w:t>Unter dem Dach der</w:t>
            </w:r>
            <w:r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sind vier starke Marken vereint. An vier europäischen Standorten werden Produkte und Systeme für die Elektro-Installation produziert und international vertrieben. Zusammen mit den </w:t>
            </w:r>
            <w:r>
              <w:rPr>
                <w:bCs/>
                <w:i w:val="0"/>
                <w:iCs w:val="0"/>
                <w:szCs w:val="22"/>
                <w:u w:val="none"/>
              </w:rPr>
              <w:t xml:space="preserve">Landesgesellschaften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AGRO AG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in der Schweiz,</w:t>
            </w:r>
            <w:r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ATTEMA B.V.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in den Niederlanden</w:t>
            </w:r>
            <w:r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sowie</w:t>
            </w:r>
            <w:r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HELIA – PLASTIC COLOR NV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in Belgien ist</w:t>
            </w:r>
            <w:r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die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europaweit aktiv. Architekten und Fachplaner, Handwerk, Industrie und Handel können auf hochwertige Lösungen vertrauen, mit denen sich auch anspruchsvollste Projekte sicher meistern lassen. Dafür steht die</w:t>
            </w:r>
            <w:r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mit ihren vier Starken Marken KAISER, AGRO,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ATTEMA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und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HELIA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.</w:t>
            </w:r>
          </w:p>
          <w:bookmarkEnd w:id="1"/>
          <w:p w14:paraId="00627A63" w14:textId="77777777" w:rsidR="007152E8" w:rsidRDefault="007152E8" w:rsidP="00DD0B7D">
            <w:pPr>
              <w:suppressAutoHyphens/>
              <w:spacing w:before="120"/>
              <w:rPr>
                <w:sz w:val="18"/>
                <w:szCs w:val="18"/>
              </w:rPr>
            </w:pPr>
          </w:p>
        </w:tc>
      </w:tr>
    </w:tbl>
    <w:tbl>
      <w:tblPr>
        <w:tblStyle w:val="Tabellenraster"/>
        <w:tblW w:w="71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22"/>
        <w:gridCol w:w="3429"/>
      </w:tblGrid>
      <w:tr w:rsidR="00604466" w14:paraId="41784899" w14:textId="77777777" w:rsidTr="00DD0B7D">
        <w:tc>
          <w:tcPr>
            <w:tcW w:w="3722" w:type="dxa"/>
          </w:tcPr>
          <w:p w14:paraId="5C50B3D1" w14:textId="77777777" w:rsidR="00604466" w:rsidRPr="00261828" w:rsidRDefault="00604466" w:rsidP="00DD0B7D">
            <w:pPr>
              <w:spacing w:line="360" w:lineRule="auto"/>
              <w:rPr>
                <w:sz w:val="18"/>
                <w:szCs w:val="18"/>
              </w:rPr>
            </w:pPr>
            <w:r w:rsidRPr="00261828">
              <w:rPr>
                <w:sz w:val="18"/>
                <w:szCs w:val="18"/>
              </w:rPr>
              <w:t xml:space="preserve">Weitere Informationen: </w:t>
            </w:r>
          </w:p>
          <w:p w14:paraId="1F0F3FE1" w14:textId="77777777" w:rsidR="00604466" w:rsidRDefault="00604466" w:rsidP="00DD0B7D">
            <w:pPr>
              <w:rPr>
                <w:sz w:val="18"/>
                <w:szCs w:val="18"/>
              </w:rPr>
            </w:pPr>
            <w:r w:rsidRPr="00261828">
              <w:rPr>
                <w:sz w:val="18"/>
                <w:szCs w:val="18"/>
              </w:rPr>
              <w:t>KAISER GmbH &amp; Co. KG</w:t>
            </w:r>
          </w:p>
          <w:p w14:paraId="2712643F" w14:textId="77777777" w:rsidR="00604466" w:rsidRDefault="00604466" w:rsidP="00DD0B7D">
            <w:pPr>
              <w:rPr>
                <w:sz w:val="18"/>
                <w:szCs w:val="18"/>
              </w:rPr>
            </w:pPr>
            <w:r w:rsidRPr="00261828">
              <w:rPr>
                <w:sz w:val="18"/>
                <w:szCs w:val="18"/>
              </w:rPr>
              <w:t>Ramsloh 4</w:t>
            </w:r>
          </w:p>
          <w:p w14:paraId="079C7FA2" w14:textId="77777777" w:rsidR="00604466" w:rsidRDefault="00604466" w:rsidP="00DD0B7D">
            <w:pPr>
              <w:rPr>
                <w:sz w:val="18"/>
                <w:szCs w:val="18"/>
              </w:rPr>
            </w:pPr>
            <w:r w:rsidRPr="00261828">
              <w:rPr>
                <w:sz w:val="18"/>
                <w:szCs w:val="18"/>
              </w:rPr>
              <w:t>58579 Schalksmühle</w:t>
            </w:r>
            <w:r w:rsidRPr="00261828">
              <w:rPr>
                <w:sz w:val="18"/>
                <w:szCs w:val="18"/>
              </w:rPr>
              <w:br/>
            </w:r>
          </w:p>
          <w:p w14:paraId="19D92CEA" w14:textId="77777777" w:rsidR="00604466" w:rsidRDefault="00604466" w:rsidP="00DD0B7D">
            <w:pPr>
              <w:rPr>
                <w:sz w:val="18"/>
                <w:szCs w:val="18"/>
              </w:rPr>
            </w:pPr>
            <w:r w:rsidRPr="00261828">
              <w:rPr>
                <w:sz w:val="18"/>
                <w:szCs w:val="18"/>
              </w:rPr>
              <w:t>Tel.: +49(0)23 55 / 8 09-0</w:t>
            </w:r>
          </w:p>
          <w:p w14:paraId="3B9CD64A" w14:textId="77777777" w:rsidR="00604466" w:rsidRDefault="00604466" w:rsidP="00DD0B7D">
            <w:pPr>
              <w:rPr>
                <w:sz w:val="18"/>
                <w:szCs w:val="18"/>
              </w:rPr>
            </w:pPr>
            <w:r w:rsidRPr="00261828">
              <w:rPr>
                <w:sz w:val="18"/>
                <w:szCs w:val="18"/>
              </w:rPr>
              <w:t xml:space="preserve">E-Mail: </w:t>
            </w:r>
            <w:r w:rsidRPr="00215A2A">
              <w:rPr>
                <w:sz w:val="18"/>
                <w:szCs w:val="18"/>
              </w:rPr>
              <w:t>pr</w:t>
            </w:r>
            <w:r w:rsidRPr="00261828">
              <w:rPr>
                <w:sz w:val="18"/>
                <w:szCs w:val="18"/>
              </w:rPr>
              <w:t>@kaiser-elektro.de</w:t>
            </w:r>
          </w:p>
          <w:p w14:paraId="0AD5A117" w14:textId="77777777" w:rsidR="00604466" w:rsidRPr="00261828" w:rsidRDefault="00604466" w:rsidP="00DD0B7D">
            <w:pPr>
              <w:rPr>
                <w:sz w:val="18"/>
                <w:szCs w:val="18"/>
              </w:rPr>
            </w:pPr>
            <w:r w:rsidRPr="00261828">
              <w:rPr>
                <w:sz w:val="18"/>
                <w:szCs w:val="18"/>
              </w:rPr>
              <w:t xml:space="preserve">Internet: </w:t>
            </w:r>
            <w:r w:rsidRPr="00FD3D84">
              <w:rPr>
                <w:sz w:val="18"/>
                <w:szCs w:val="18"/>
              </w:rPr>
              <w:t>www.kaiser-elektro.de</w:t>
            </w:r>
          </w:p>
          <w:p w14:paraId="4091986B" w14:textId="77777777" w:rsidR="00604466" w:rsidRDefault="00604466" w:rsidP="00DD0B7D">
            <w:pPr>
              <w:spacing w:line="360" w:lineRule="auto"/>
              <w:jc w:val="both"/>
              <w:rPr>
                <w:iCs/>
                <w:color w:val="000000"/>
                <w:szCs w:val="22"/>
              </w:rPr>
            </w:pPr>
          </w:p>
        </w:tc>
        <w:tc>
          <w:tcPr>
            <w:tcW w:w="3429" w:type="dxa"/>
          </w:tcPr>
          <w:p w14:paraId="2C910907" w14:textId="77777777" w:rsidR="00604466" w:rsidRPr="00261828" w:rsidRDefault="00604466" w:rsidP="00DD0B7D">
            <w:pPr>
              <w:spacing w:line="360" w:lineRule="auto"/>
              <w:rPr>
                <w:sz w:val="18"/>
                <w:szCs w:val="18"/>
              </w:rPr>
            </w:pPr>
          </w:p>
          <w:p w14:paraId="5314284F" w14:textId="77777777" w:rsidR="00604466" w:rsidRPr="00261828" w:rsidRDefault="00604466" w:rsidP="00DD0B7D">
            <w:pPr>
              <w:pStyle w:val="Textkrper"/>
              <w:suppressAutoHyphens/>
              <w:spacing w:line="240" w:lineRule="auto"/>
              <w:rPr>
                <w:i w:val="0"/>
                <w:iCs w:val="0"/>
                <w:sz w:val="18"/>
                <w:szCs w:val="18"/>
                <w:u w:val="none"/>
              </w:rPr>
            </w:pPr>
            <w:r w:rsidRPr="00261828">
              <w:rPr>
                <w:i w:val="0"/>
                <w:iCs w:val="0"/>
                <w:sz w:val="18"/>
                <w:szCs w:val="18"/>
                <w:u w:val="none"/>
              </w:rPr>
              <w:t>gii die Presse-Agentur GmbH</w:t>
            </w:r>
          </w:p>
          <w:p w14:paraId="475B4593" w14:textId="77777777" w:rsidR="00604466" w:rsidRDefault="00604466" w:rsidP="00DD0B7D">
            <w:pPr>
              <w:pStyle w:val="Textkrper"/>
              <w:suppressAutoHyphens/>
              <w:spacing w:line="240" w:lineRule="auto"/>
              <w:rPr>
                <w:i w:val="0"/>
                <w:iCs w:val="0"/>
                <w:sz w:val="18"/>
                <w:szCs w:val="18"/>
                <w:u w:val="none"/>
              </w:rPr>
            </w:pPr>
            <w:r w:rsidRPr="00D63689">
              <w:rPr>
                <w:i w:val="0"/>
                <w:iCs w:val="0"/>
                <w:sz w:val="18"/>
                <w:szCs w:val="18"/>
                <w:u w:val="none"/>
              </w:rPr>
              <w:t>Christburger Str. 41</w:t>
            </w:r>
          </w:p>
          <w:p w14:paraId="1389014E" w14:textId="77777777" w:rsidR="00604466" w:rsidRPr="00261828" w:rsidRDefault="00604466" w:rsidP="00DD0B7D">
            <w:pPr>
              <w:pStyle w:val="Textkrper"/>
              <w:suppressAutoHyphens/>
              <w:spacing w:line="240" w:lineRule="auto"/>
              <w:rPr>
                <w:i w:val="0"/>
                <w:iCs w:val="0"/>
                <w:sz w:val="18"/>
                <w:szCs w:val="18"/>
                <w:u w:val="none"/>
              </w:rPr>
            </w:pPr>
            <w:r w:rsidRPr="00261828">
              <w:rPr>
                <w:i w:val="0"/>
                <w:iCs w:val="0"/>
                <w:sz w:val="18"/>
                <w:szCs w:val="18"/>
                <w:u w:val="none"/>
              </w:rPr>
              <w:t>10405 Berlin</w:t>
            </w:r>
          </w:p>
          <w:p w14:paraId="0A03CC34" w14:textId="77777777" w:rsidR="00604466" w:rsidRDefault="00604466" w:rsidP="00DD0B7D">
            <w:pPr>
              <w:pStyle w:val="Textkrper"/>
              <w:suppressAutoHyphens/>
              <w:spacing w:line="240" w:lineRule="auto"/>
              <w:rPr>
                <w:i w:val="0"/>
                <w:iCs w:val="0"/>
                <w:sz w:val="18"/>
                <w:szCs w:val="18"/>
                <w:u w:val="none"/>
              </w:rPr>
            </w:pPr>
          </w:p>
          <w:p w14:paraId="4EBDA994" w14:textId="77777777" w:rsidR="00604466" w:rsidRPr="00261828" w:rsidRDefault="00604466" w:rsidP="00DD0B7D">
            <w:pPr>
              <w:pStyle w:val="Textkrper"/>
              <w:suppressAutoHyphens/>
              <w:spacing w:line="240" w:lineRule="auto"/>
              <w:rPr>
                <w:i w:val="0"/>
                <w:iCs w:val="0"/>
                <w:sz w:val="18"/>
                <w:szCs w:val="18"/>
                <w:u w:val="none"/>
              </w:rPr>
            </w:pPr>
            <w:r w:rsidRPr="00261828">
              <w:rPr>
                <w:i w:val="0"/>
                <w:iCs w:val="0"/>
                <w:sz w:val="18"/>
                <w:szCs w:val="18"/>
                <w:u w:val="none"/>
              </w:rPr>
              <w:t xml:space="preserve">Tel.: </w:t>
            </w:r>
            <w:r w:rsidRPr="00FD3D84">
              <w:rPr>
                <w:i w:val="0"/>
                <w:iCs w:val="0"/>
                <w:sz w:val="18"/>
                <w:szCs w:val="18"/>
                <w:u w:val="none"/>
              </w:rPr>
              <w:t>+49(0)</w:t>
            </w:r>
            <w:r w:rsidRPr="00261828">
              <w:rPr>
                <w:i w:val="0"/>
                <w:iCs w:val="0"/>
                <w:sz w:val="18"/>
                <w:szCs w:val="18"/>
                <w:u w:val="none"/>
              </w:rPr>
              <w:t>30 / 53 89 65-0</w:t>
            </w:r>
          </w:p>
          <w:p w14:paraId="5D1F5F91" w14:textId="77777777" w:rsidR="00604466" w:rsidRPr="00261828" w:rsidRDefault="00604466" w:rsidP="00DD0B7D">
            <w:pPr>
              <w:pStyle w:val="Textkrper"/>
              <w:suppressAutoHyphens/>
              <w:spacing w:line="240" w:lineRule="auto"/>
              <w:rPr>
                <w:i w:val="0"/>
                <w:iCs w:val="0"/>
                <w:sz w:val="18"/>
                <w:szCs w:val="18"/>
                <w:u w:val="none"/>
              </w:rPr>
            </w:pPr>
            <w:r w:rsidRPr="00261828">
              <w:rPr>
                <w:i w:val="0"/>
                <w:iCs w:val="0"/>
                <w:sz w:val="18"/>
                <w:szCs w:val="18"/>
                <w:u w:val="none"/>
              </w:rPr>
              <w:t>E-Mail: info@gii.de</w:t>
            </w:r>
          </w:p>
          <w:p w14:paraId="17A21E7C" w14:textId="77777777" w:rsidR="00604466" w:rsidRDefault="00604466" w:rsidP="00DD0B7D">
            <w:pPr>
              <w:jc w:val="both"/>
              <w:rPr>
                <w:iCs/>
                <w:color w:val="000000"/>
                <w:szCs w:val="22"/>
              </w:rPr>
            </w:pPr>
            <w:r w:rsidRPr="00261828">
              <w:rPr>
                <w:sz w:val="18"/>
                <w:szCs w:val="18"/>
              </w:rPr>
              <w:t xml:space="preserve">Internet: </w:t>
            </w:r>
            <w:r w:rsidRPr="00FD3D84">
              <w:rPr>
                <w:sz w:val="18"/>
                <w:szCs w:val="18"/>
              </w:rPr>
              <w:t>www.gii.de</w:t>
            </w:r>
          </w:p>
        </w:tc>
      </w:tr>
    </w:tbl>
    <w:p w14:paraId="745EFB54" w14:textId="7ADCAA24" w:rsidR="00F65BF3" w:rsidRDefault="00F65BF3" w:rsidP="00425C08">
      <w:pPr>
        <w:spacing w:line="360" w:lineRule="auto"/>
        <w:jc w:val="both"/>
        <w:rPr>
          <w:iCs/>
          <w:color w:val="000000"/>
          <w:szCs w:val="22"/>
        </w:rPr>
      </w:pPr>
    </w:p>
    <w:sectPr w:rsidR="00F65BF3" w:rsidSect="001A6E55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type w:val="oddPage"/>
      <w:pgSz w:w="11906" w:h="16838" w:code="9"/>
      <w:pgMar w:top="1701" w:right="3969" w:bottom="1701" w:left="1134" w:header="907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0AE17E" w14:textId="77777777" w:rsidR="006B140B" w:rsidRDefault="006B140B">
      <w:r>
        <w:separator/>
      </w:r>
    </w:p>
    <w:p w14:paraId="7F7968B0" w14:textId="77777777" w:rsidR="006B140B" w:rsidRDefault="006B140B"/>
  </w:endnote>
  <w:endnote w:type="continuationSeparator" w:id="0">
    <w:p w14:paraId="1EF0436B" w14:textId="77777777" w:rsidR="006B140B" w:rsidRDefault="006B140B">
      <w:r>
        <w:continuationSeparator/>
      </w:r>
    </w:p>
    <w:p w14:paraId="02571B98" w14:textId="77777777" w:rsidR="006B140B" w:rsidRDefault="006B140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utiger LT 65 Bold">
    <w:altName w:val="Courier New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Frutiger LT 45 Light">
    <w:altName w:val="Courier New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rutiger 45 Ligh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wis721 Md BT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06A97B" w14:textId="77777777" w:rsidR="00A57336" w:rsidRDefault="00A57336">
    <w:pPr>
      <w:pStyle w:val="Fuzeile"/>
      <w:ind w:right="2408"/>
      <w:jc w:val="center"/>
    </w:pPr>
    <w:r>
      <w:t xml:space="preserve">Seite </w:t>
    </w:r>
    <w:r w:rsidR="00713038">
      <w:rPr>
        <w:b/>
        <w:sz w:val="24"/>
      </w:rPr>
      <w:fldChar w:fldCharType="begin"/>
    </w:r>
    <w:r>
      <w:rPr>
        <w:b/>
      </w:rPr>
      <w:instrText>PAGE</w:instrText>
    </w:r>
    <w:r w:rsidR="00713038">
      <w:rPr>
        <w:b/>
        <w:sz w:val="24"/>
      </w:rPr>
      <w:fldChar w:fldCharType="separate"/>
    </w:r>
    <w:r>
      <w:rPr>
        <w:b/>
        <w:noProof/>
      </w:rPr>
      <w:t>2</w:t>
    </w:r>
    <w:r w:rsidR="00713038">
      <w:rPr>
        <w:b/>
        <w:sz w:val="24"/>
      </w:rPr>
      <w:fldChar w:fldCharType="end"/>
    </w:r>
    <w:r>
      <w:t xml:space="preserve"> von </w:t>
    </w:r>
    <w:r w:rsidR="00713038">
      <w:rPr>
        <w:b/>
        <w:sz w:val="24"/>
      </w:rPr>
      <w:fldChar w:fldCharType="begin"/>
    </w:r>
    <w:r>
      <w:rPr>
        <w:b/>
      </w:rPr>
      <w:instrText>NUMPAGES</w:instrText>
    </w:r>
    <w:r w:rsidR="00713038">
      <w:rPr>
        <w:b/>
        <w:sz w:val="24"/>
      </w:rPr>
      <w:fldChar w:fldCharType="separate"/>
    </w:r>
    <w:r>
      <w:rPr>
        <w:b/>
        <w:noProof/>
      </w:rPr>
      <w:t>4</w:t>
    </w:r>
    <w:r w:rsidR="00713038">
      <w:rPr>
        <w:b/>
        <w:sz w:val="2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6AFE8" w14:textId="77777777" w:rsidR="00A57336" w:rsidRDefault="00A57336">
    <w:pPr>
      <w:pStyle w:val="Fuzeile"/>
      <w:ind w:right="2408"/>
      <w:jc w:val="center"/>
      <w:rPr>
        <w:sz w:val="18"/>
        <w:szCs w:val="18"/>
      </w:rPr>
    </w:pPr>
    <w:r>
      <w:rPr>
        <w:sz w:val="18"/>
        <w:szCs w:val="18"/>
      </w:rPr>
      <w:t xml:space="preserve">Seite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  <w:r>
      <w:rPr>
        <w:sz w:val="18"/>
        <w:szCs w:val="18"/>
      </w:rPr>
      <w:t xml:space="preserve"> von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NUMPAGES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5A4110" w14:textId="77777777" w:rsidR="00A57336" w:rsidRDefault="00A57336">
    <w:pPr>
      <w:pStyle w:val="Fuzeile"/>
      <w:ind w:right="2408"/>
      <w:jc w:val="center"/>
      <w:rPr>
        <w:sz w:val="18"/>
        <w:szCs w:val="18"/>
      </w:rPr>
    </w:pPr>
    <w:r>
      <w:rPr>
        <w:sz w:val="18"/>
        <w:szCs w:val="18"/>
      </w:rPr>
      <w:t xml:space="preserve">Seite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1</w:t>
    </w:r>
    <w:r w:rsidR="00713038">
      <w:rPr>
        <w:sz w:val="18"/>
        <w:szCs w:val="18"/>
      </w:rPr>
      <w:fldChar w:fldCharType="end"/>
    </w:r>
    <w:r>
      <w:rPr>
        <w:sz w:val="18"/>
        <w:szCs w:val="18"/>
      </w:rPr>
      <w:t xml:space="preserve"> von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NUMPAGES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25D056" w14:textId="77777777" w:rsidR="006B140B" w:rsidRDefault="006B140B">
      <w:r>
        <w:separator/>
      </w:r>
    </w:p>
    <w:p w14:paraId="72B62D02" w14:textId="77777777" w:rsidR="006B140B" w:rsidRDefault="006B140B"/>
  </w:footnote>
  <w:footnote w:type="continuationSeparator" w:id="0">
    <w:p w14:paraId="0BD18A29" w14:textId="77777777" w:rsidR="006B140B" w:rsidRDefault="006B140B">
      <w:r>
        <w:continuationSeparator/>
      </w:r>
    </w:p>
    <w:p w14:paraId="00AE0E3B" w14:textId="77777777" w:rsidR="006B140B" w:rsidRDefault="006B140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F2225" w14:textId="77777777" w:rsidR="00A57336" w:rsidRDefault="00206388" w:rsidP="00C80310">
    <w:pPr>
      <w:pStyle w:val="Kopfzeile"/>
    </w:pPr>
    <w:r>
      <w:drawing>
        <wp:anchor distT="0" distB="0" distL="114300" distR="114300" simplePos="0" relativeHeight="251656704" behindDoc="1" locked="0" layoutInCell="1" allowOverlap="1" wp14:anchorId="57DD87DB" wp14:editId="68B1BC64">
          <wp:simplePos x="0" y="0"/>
          <wp:positionH relativeFrom="column">
            <wp:posOffset>4264025</wp:posOffset>
          </wp:positionH>
          <wp:positionV relativeFrom="paragraph">
            <wp:posOffset>-66040</wp:posOffset>
          </wp:positionV>
          <wp:extent cx="1713865" cy="350520"/>
          <wp:effectExtent l="19050" t="0" r="635" b="0"/>
          <wp:wrapTight wrapText="bothSides">
            <wp:wrapPolygon edited="0">
              <wp:start x="-240" y="0"/>
              <wp:lineTo x="-240" y="19957"/>
              <wp:lineTo x="21608" y="19957"/>
              <wp:lineTo x="21608" y="0"/>
              <wp:lineTo x="-240" y="0"/>
            </wp:wrapPolygon>
          </wp:wrapTight>
          <wp:docPr id="34" name="Bild 22" descr="KAISER-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2" descr="KAISER-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3865" cy="3505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032467">
      <mc:AlternateContent>
        <mc:Choice Requires="wps">
          <w:drawing>
            <wp:anchor distT="0" distB="0" distL="114300" distR="114300" simplePos="0" relativeHeight="251657728" behindDoc="0" locked="1" layoutInCell="1" allowOverlap="1" wp14:anchorId="05952E62" wp14:editId="47212836">
              <wp:simplePos x="0" y="0"/>
              <wp:positionH relativeFrom="page">
                <wp:posOffset>5499100</wp:posOffset>
              </wp:positionH>
              <wp:positionV relativeFrom="page">
                <wp:posOffset>1230630</wp:posOffset>
              </wp:positionV>
              <wp:extent cx="1828800" cy="4057650"/>
              <wp:effectExtent l="3175" t="1905" r="0" b="0"/>
              <wp:wrapNone/>
              <wp:docPr id="5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A42825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41A50F39" w14:textId="77777777" w:rsidR="00A57336" w:rsidRPr="007152E8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7152E8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7445DA3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D-58579 Schalksmühle</w:t>
                          </w:r>
                        </w:p>
                        <w:p w14:paraId="36D262E0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0280A02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5B14D860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 xml:space="preserve">Fax: +49(0)23 55 / 8 09-21 </w:t>
                          </w:r>
                        </w:p>
                        <w:p w14:paraId="49BDB90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0E715AA8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2DAF8938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422FE6E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2BB4481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952E62"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26" type="#_x0000_t202" style="position:absolute;left:0;text-align:left;margin-left:433pt;margin-top:96.9pt;width:2in;height:319.5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E3K4QEAAJ4DAAAOAAAAZHJzL2Uyb0RvYy54bWysU9tu2zAMfR+wfxD0vtgJkjYz4hRdiw4D&#10;ugvQ9QNkWYqN2aJGKrGzrx8lp2m3vg17EUhRPjznkN5cjX0nDgapBVfK+SyXwjgNdet2pXz8fvdu&#10;LQUF5WrVgTOlPBqSV9u3bzaDL8wCGuhqg4JBHBWDL2UTgi+yjHRjekUz8MZx0QL2KnCKu6xGNTB6&#10;32WLPL/IBsDaI2hDxLe3U1FuE761Roev1pIJoislcwvpxHRW8cy2G1XsUPmm1Sca6h9Y9Kp13PQM&#10;dauCEntsX0H1rUYgsGGmoc/A2labpIHVzPO/1Dw0ypukhc0hf7aJ/h+s/nJ48N9QhPEDjDzAJIL8&#10;PegfJBzcNMrtzDUiDI1RNTeeR8uywVNx+jRaTQVFkGr4DDUPWe0DJKDRYh9dYZ2C0XkAx7PpZgxC&#10;x5brxXqdc0lzbZmvLi9WaSyZKp4+90jho4FexKCUyFNN8OpwTyHSUcXTk9jNwV3bdWmynfvjgh/G&#10;m0Q/Mp64h7Ea+XWUUUF9ZCEI06LwYnPQAP6SYuAlKSX93Cs0UnSfHJsRNyoFy9XlghNMyfv5cslJ&#10;9bKinGaYUgYppvAmTFu499juGu4yWe/gms2zbZL1zOjEmZcgqT0tbNyyl3l69fxbbX8DAAD//wMA&#10;UEsDBBQABgAIAAAAIQDJBKfV4AAAAAwBAAAPAAAAZHJzL2Rvd25yZXYueG1sTI/BTsMwEETvSPyD&#10;tUjcqNMGojTEqRBSDxRRQdsP2CRuHDVeh9htwt+zPcFxZ0azb/LVZDtx0YNvHSmYzyIQmipXt9Qo&#10;OOzXDykIH5Bq7BxpBT/aw6q4vckxq91IX/qyC43gEvIZKjAh9JmUvjLaop+5XhN7RzdYDHwOjawH&#10;HLncdnIRRYm02BJ/MNjrV6Or0+5sFXyst+9vy2mzL7HdjO77Mz6YkZS6v5tenkEEPYW/MFzxGR0K&#10;ZirdmWovOgVpkvCWwMYy5g3XxPzpkaWSvXiRgixy+X9E8QsAAP//AwBQSwECLQAUAAYACAAAACEA&#10;toM4kv4AAADhAQAAEwAAAAAAAAAAAAAAAAAAAAAAW0NvbnRlbnRfVHlwZXNdLnhtbFBLAQItABQA&#10;BgAIAAAAIQA4/SH/1gAAAJQBAAALAAAAAAAAAAAAAAAAAC8BAABfcmVscy8ucmVsc1BLAQItABQA&#10;BgAIAAAAIQAY+E3K4QEAAJ4DAAAOAAAAAAAAAAAAAAAAAC4CAABkcnMvZTJvRG9jLnhtbFBLAQIt&#10;ABQABgAIAAAAIQDJBKfV4AAAAAwBAAAPAAAAAAAAAAAAAAAAADsEAABkcnMvZG93bnJldi54bWxQ&#10;SwUGAAAAAAQABADzAAAASAUAAAAA&#10;" filled="f" stroked="f">
              <v:textbox inset="0">
                <w:txbxContent>
                  <w:p w14:paraId="71A42825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41A50F39" w14:textId="77777777" w:rsidR="00A57336" w:rsidRPr="007152E8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7152E8">
                      <w:rPr>
                        <w:sz w:val="18"/>
                        <w:szCs w:val="18"/>
                        <w:lang w:val="en-US"/>
                      </w:rPr>
                      <w:t>Ramsloh 4</w:t>
                    </w:r>
                  </w:p>
                  <w:p w14:paraId="7445DA3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D-58579 Schalksmühle</w:t>
                    </w:r>
                  </w:p>
                  <w:p w14:paraId="36D262E0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0280A02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5B14D860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 xml:space="preserve">Fax: +49(0)23 55 / 8 09-21 </w:t>
                    </w:r>
                  </w:p>
                  <w:p w14:paraId="49BDB90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0E715AA8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2DAF8938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422FE6E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2BB4481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BD5F47" w14:textId="79415F66" w:rsidR="00A57336" w:rsidRPr="00684BA5" w:rsidRDefault="002C5CDD" w:rsidP="00C80310">
    <w:pPr>
      <w:pStyle w:val="Kopfzeile"/>
    </w:pPr>
    <w:r>
      <w:drawing>
        <wp:anchor distT="0" distB="0" distL="114300" distR="114300" simplePos="0" relativeHeight="251663872" behindDoc="1" locked="0" layoutInCell="1" allowOverlap="1" wp14:anchorId="76248380" wp14:editId="5BF5C1D7">
          <wp:simplePos x="0" y="0"/>
          <wp:positionH relativeFrom="margin">
            <wp:posOffset>4638675</wp:posOffset>
          </wp:positionH>
          <wp:positionV relativeFrom="paragraph">
            <wp:posOffset>28575</wp:posOffset>
          </wp:positionV>
          <wp:extent cx="1576070" cy="434975"/>
          <wp:effectExtent l="0" t="0" r="5080" b="3175"/>
          <wp:wrapTight wrapText="bothSides">
            <wp:wrapPolygon edited="0">
              <wp:start x="0" y="0"/>
              <wp:lineTo x="0" y="20812"/>
              <wp:lineTo x="21409" y="20812"/>
              <wp:lineTo x="21409" y="0"/>
              <wp:lineTo x="0" y="0"/>
            </wp:wrapPolygon>
          </wp:wrapTight>
          <wp:docPr id="1138264250" name="Grafik 1" descr="Ein Bild, das Text, Schrift, Grafiken, Screenshot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8264250" name="Grafik 1" descr="Ein Bild, das Text, Schrift, Grafiken, Screenshot enthält.&#10;&#10;KI-generierte Inhalte können fehlerhaft sein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6070" cy="434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32467" w:rsidRPr="00684BA5">
      <mc:AlternateContent>
        <mc:Choice Requires="wps">
          <w:drawing>
            <wp:anchor distT="0" distB="0" distL="114300" distR="114300" simplePos="0" relativeHeight="251658752" behindDoc="0" locked="1" layoutInCell="1" allowOverlap="1" wp14:anchorId="4B1DA1F3" wp14:editId="57567ABA">
              <wp:simplePos x="0" y="0"/>
              <wp:positionH relativeFrom="page">
                <wp:posOffset>5346700</wp:posOffset>
              </wp:positionH>
              <wp:positionV relativeFrom="page">
                <wp:posOffset>1078230</wp:posOffset>
              </wp:positionV>
              <wp:extent cx="1828800" cy="4057650"/>
              <wp:effectExtent l="3175" t="1905" r="0" b="0"/>
              <wp:wrapNone/>
              <wp:docPr id="4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96A006C" w14:textId="77777777" w:rsidR="007F2A79" w:rsidRDefault="007F2A79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GB"/>
                            </w:rPr>
                          </w:pPr>
                        </w:p>
                        <w:p w14:paraId="1BF4E714" w14:textId="58308BA4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1D51A6F6" w14:textId="77777777" w:rsidR="00A57336" w:rsidRPr="007152E8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7152E8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607EE3C9" w14:textId="54EBBC82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58579 Schalksmühle</w:t>
                          </w:r>
                        </w:p>
                        <w:p w14:paraId="7EF58D9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D464941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300B8B44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5EA8CD7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5229E57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2C555D34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61E54C3C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B1DA1F3" id="_x0000_t202" coordsize="21600,21600" o:spt="202" path="m,l,21600r21600,l21600,xe">
              <v:stroke joinstyle="miter"/>
              <v:path gradientshapeok="t" o:connecttype="rect"/>
            </v:shapetype>
            <v:shape id="Text Box 28" o:spid="_x0000_s1027" type="#_x0000_t202" style="position:absolute;left:0;text-align:left;margin-left:421pt;margin-top:84.9pt;width:2in;height:319.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SUM5AEAAKUDAAAOAAAAZHJzL2Uyb0RvYy54bWysU9tu2zAMfR+wfxD0vtgJkjYz4hRdiw4D&#10;ugvQ9QNkWbKF2aJGKbGzrx8lu2m3vg17EUhRPjznkN5djX3Hjgq9AVvy5SLnTFkJtbFNyR+/373b&#10;cuaDsLXowKqSn5TnV/u3b3aDK9QKWuhqhYxArC8GV/I2BFdkmZet6oVfgFOWihqwF4FSbLIaxUDo&#10;fZet8vwiGwBrhyCV93R7OxX5PuFrrWT4qrVXgXUlJ24hnZjOKp7ZfieKBoVrjZxpiH9g0QtjqekZ&#10;6lYEwQ5oXkH1RiJ40GEhoc9AayNV0kBqlvlfah5a4VTSQuZ4d7bJ/z9Y+eX44L4hC+MHGGmASYR3&#10;9yB/eGbhphW2UdeIMLRK1NR4GS3LBueL+dNotS98BKmGz1DTkMUhQAIaNfbRFdLJCJ0GcDqbrsbA&#10;ZGy5XW23OZUk1db55vJik8aSieLpc4c+fFTQsxiUHGmqCV4c732IdETx9CR2s3Bnui5NtrN/XNDD&#10;eJPoR8YT9zBWIzP1rC2qqaA+kR6EaV9ovyloAX9xNtCulNz/PAhUnHWfLHkSFysF683lihJMyfvl&#10;ek1J9bIirCSYkgfOpvAmTMt4cGialrpME7BwTR5qk9Q9M5qp0y4k0fPexmV7madXz3/X/jcAAAD/&#10;/wMAUEsDBBQABgAIAAAAIQCT1wEQ3wAAAAwBAAAPAAAAZHJzL2Rvd25yZXYueG1sTI/BTsMwEETv&#10;SPyDtUjcqN0WVWmIUyGkHigCQdsP2MQmjojXIXab8PdsT3DcmdHsm2Iz+U6c7RDbQBrmMwXCUh1M&#10;S42G42F7l4GICclgF8hq+LERNuX1VYG5CSN92PM+NYJLKOaowaXU51LG2lmPcRZ6S+x9hsFj4nNo&#10;pBlw5HLfyYVSK+mxJf7gsLdPztZf+5PX8Lp9e3leT7tDhe1uDN/vy6MbSevbm+nxAUSyU/oLwwWf&#10;0aFkpiqcyETRacjuF7wlsbFa84ZLYr5ULFXsqSwDWRby/4jyFwAA//8DAFBLAQItABQABgAIAAAA&#10;IQC2gziS/gAAAOEBAAATAAAAAAAAAAAAAAAAAAAAAABbQ29udGVudF9UeXBlc10ueG1sUEsBAi0A&#10;FAAGAAgAAAAhADj9If/WAAAAlAEAAAsAAAAAAAAAAAAAAAAALwEAAF9yZWxzLy5yZWxzUEsBAi0A&#10;FAAGAAgAAAAhACMVJQzkAQAApQMAAA4AAAAAAAAAAAAAAAAALgIAAGRycy9lMm9Eb2MueG1sUEsB&#10;Ai0AFAAGAAgAAAAhAJPXARDfAAAADAEAAA8AAAAAAAAAAAAAAAAAPgQAAGRycy9kb3ducmV2Lnht&#10;bFBLBQYAAAAABAAEAPMAAABKBQAAAAA=&#10;" filled="f" stroked="f">
              <v:textbox inset="0">
                <w:txbxContent>
                  <w:p w14:paraId="596A006C" w14:textId="77777777" w:rsidR="007F2A79" w:rsidRDefault="007F2A79">
                    <w:pPr>
                      <w:spacing w:line="240" w:lineRule="atLeast"/>
                      <w:rPr>
                        <w:sz w:val="18"/>
                        <w:szCs w:val="18"/>
                        <w:lang w:val="en-GB"/>
                      </w:rPr>
                    </w:pPr>
                  </w:p>
                  <w:p w14:paraId="1BF4E714" w14:textId="58308BA4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1D51A6F6" w14:textId="77777777" w:rsidR="00A57336" w:rsidRPr="007152E8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7152E8">
                      <w:rPr>
                        <w:sz w:val="18"/>
                        <w:szCs w:val="18"/>
                        <w:lang w:val="en-US"/>
                      </w:rPr>
                      <w:t>Ramsloh 4</w:t>
                    </w:r>
                  </w:p>
                  <w:p w14:paraId="607EE3C9" w14:textId="54EBBC82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58579 Schalksmühle</w:t>
                    </w:r>
                  </w:p>
                  <w:p w14:paraId="7EF58D9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D464941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300B8B44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5EA8CD7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5229E57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2C555D34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61E54C3C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5F5198" w14:textId="414B9BDD" w:rsidR="00A57336" w:rsidRPr="00C80310" w:rsidRDefault="002C5CDD" w:rsidP="00C80310">
    <w:pPr>
      <w:pStyle w:val="Kopfzeile"/>
    </w:pPr>
    <w:r>
      <w:drawing>
        <wp:anchor distT="0" distB="0" distL="114300" distR="114300" simplePos="0" relativeHeight="251661824" behindDoc="1" locked="0" layoutInCell="1" allowOverlap="1" wp14:anchorId="57D59D35" wp14:editId="2C4ED8EA">
          <wp:simplePos x="0" y="0"/>
          <wp:positionH relativeFrom="margin">
            <wp:posOffset>4653280</wp:posOffset>
          </wp:positionH>
          <wp:positionV relativeFrom="paragraph">
            <wp:posOffset>5080</wp:posOffset>
          </wp:positionV>
          <wp:extent cx="1576070" cy="434975"/>
          <wp:effectExtent l="0" t="0" r="5080" b="3175"/>
          <wp:wrapTight wrapText="bothSides">
            <wp:wrapPolygon edited="0">
              <wp:start x="0" y="0"/>
              <wp:lineTo x="0" y="20812"/>
              <wp:lineTo x="21409" y="20812"/>
              <wp:lineTo x="21409" y="0"/>
              <wp:lineTo x="0" y="0"/>
            </wp:wrapPolygon>
          </wp:wrapTight>
          <wp:docPr id="709402777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6070" cy="434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CC9E753" w14:textId="623F0CDA" w:rsidR="00A57336" w:rsidRPr="00C80310" w:rsidRDefault="00A57336" w:rsidP="00C80310">
    <w:pPr>
      <w:pStyle w:val="Kopfzeile"/>
    </w:pPr>
  </w:p>
  <w:p w14:paraId="5EE48C3B" w14:textId="6C8E131D" w:rsidR="00991A70" w:rsidRPr="00C80310" w:rsidRDefault="00C80310" w:rsidP="00C80310">
    <w:pPr>
      <w:pStyle w:val="Kopfzeile"/>
      <w:rPr>
        <w:sz w:val="40"/>
        <w:szCs w:val="40"/>
      </w:rPr>
    </w:pPr>
    <w:r>
      <w:rPr>
        <w:i w:val="0"/>
        <w:iCs w:val="0"/>
        <w:sz w:val="40"/>
        <w:szCs w:val="40"/>
      </w:rPr>
      <w:t>Pr</w:t>
    </w:r>
    <w:r w:rsidR="00991A70" w:rsidRPr="00C80310">
      <w:rPr>
        <w:i w:val="0"/>
        <w:iCs w:val="0"/>
        <w:sz w:val="40"/>
        <w:szCs w:val="40"/>
      </w:rPr>
      <w:t>esseinformatio</w:t>
    </w:r>
    <w:r>
      <w:rPr>
        <w:i w:val="0"/>
        <w:iCs w:val="0"/>
        <w:sz w:val="40"/>
        <w:szCs w:val="40"/>
      </w:rPr>
      <w:t>n</w:t>
    </w:r>
  </w:p>
  <w:p w14:paraId="08BC09FC" w14:textId="00E0CD3A" w:rsidR="00A57336" w:rsidRPr="00991A70" w:rsidRDefault="00991A70" w:rsidP="00C80310">
    <w:pPr>
      <w:pStyle w:val="Kopfzeile"/>
      <w:jc w:val="right"/>
    </w:pPr>
    <w:r w:rsidRPr="00991A70">
      <w:t>Redakteur: KAISER GmbH &amp; Co. KG</w:t>
    </w:r>
    <w:r w:rsidR="00032467" w:rsidRPr="00991A70">
      <mc:AlternateContent>
        <mc:Choice Requires="wps">
          <w:drawing>
            <wp:anchor distT="0" distB="0" distL="114300" distR="114300" simplePos="0" relativeHeight="251655680" behindDoc="0" locked="1" layoutInCell="1" allowOverlap="1" wp14:anchorId="5EC2DA83" wp14:editId="7445BD29">
              <wp:simplePos x="0" y="0"/>
              <wp:positionH relativeFrom="page">
                <wp:posOffset>5346700</wp:posOffset>
              </wp:positionH>
              <wp:positionV relativeFrom="page">
                <wp:posOffset>7290435</wp:posOffset>
              </wp:positionV>
              <wp:extent cx="1828800" cy="2072640"/>
              <wp:effectExtent l="3175" t="3810" r="0" b="0"/>
              <wp:wrapNone/>
              <wp:docPr id="3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2072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D8CDE93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70436D9D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65D1136C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20E30BF3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414E2A77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sz w:val="18"/>
                              <w:szCs w:val="18"/>
                            </w:rPr>
                            <w:t>Verantwortlich:</w:t>
                          </w:r>
                        </w:p>
                        <w:p w14:paraId="6EBFF21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Norbert Gornik</w:t>
                          </w:r>
                        </w:p>
                        <w:p w14:paraId="54B84F66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Marketingleiter</w:t>
                          </w:r>
                        </w:p>
                        <w:p w14:paraId="3DCAE87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C4563CB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sz w:val="18"/>
                              <w:szCs w:val="18"/>
                            </w:rPr>
                            <w:t>Ansprechpartner:</w:t>
                          </w:r>
                        </w:p>
                        <w:p w14:paraId="7D12238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Anne Kellner</w:t>
                          </w:r>
                        </w:p>
                        <w:p w14:paraId="3BEB035C" w14:textId="77777777" w:rsidR="00A57336" w:rsidRDefault="00A57336">
                          <w:pPr>
                            <w:spacing w:line="240" w:lineRule="atLeast"/>
                            <w:rPr>
                              <w:rFonts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cs="Arial"/>
                              <w:sz w:val="18"/>
                              <w:szCs w:val="18"/>
                            </w:rPr>
                            <w:t xml:space="preserve">Marketing </w:t>
                          </w:r>
                          <w:r>
                            <w:rPr>
                              <w:sz w:val="18"/>
                              <w:szCs w:val="18"/>
                            </w:rPr>
                            <w:t>·</w:t>
                          </w:r>
                          <w:r>
                            <w:rPr>
                              <w:rFonts w:cs="Arial"/>
                              <w:sz w:val="18"/>
                              <w:szCs w:val="18"/>
                            </w:rPr>
                            <w:t xml:space="preserve"> Kommunikation</w:t>
                          </w:r>
                        </w:p>
                        <w:p w14:paraId="41ECB52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+49(0)2355 / 809-130</w:t>
                          </w:r>
                        </w:p>
                        <w:p w14:paraId="30EEF6C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pr@kaiser-elektro.de</w:t>
                          </w:r>
                        </w:p>
                      </w:txbxContent>
                    </wps:txbx>
                    <wps:bodyPr rot="0" vert="horz" wrap="square" lIns="0" tIns="45720" rIns="91440" bIns="45720" anchor="b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C2DA83" id="_x0000_t202" coordsize="21600,21600" o:spt="202" path="m,l,21600r21600,l21600,xe">
              <v:stroke joinstyle="miter"/>
              <v:path gradientshapeok="t" o:connecttype="rect"/>
            </v:shapetype>
            <v:shape id="Text Box 26" o:spid="_x0000_s1028" type="#_x0000_t202" style="position:absolute;left:0;text-align:left;margin-left:421pt;margin-top:574.05pt;width:2in;height:163.2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3NT15AEAAKUDAAAOAAAAZHJzL2Uyb0RvYy54bWysU1Fv0zAQfkfiP1h+p0mjspWo6TQ2DSEN&#10;hjT4ARfHaSwSnzm7Tcqv5+x03YA3xIt153O++77vLpuraejFQZM3aCu5XORSaKuwMXZXyW9f796s&#10;pfABbAM9Wl3Jo/byavv61WZ0pS6ww77RJBjE+nJ0lexCcGWWedXpAfwCnbZcbJEGCJzSLmsIRkYf&#10;+qzI84tsRGocodLe8+3tXJTbhN+2WoWHtvU6iL6SzC2kk9JZxzPbbqDcEbjOqBMN+AcWAxjLTc9Q&#10;txBA7Mn8BTUYReixDQuFQ4Zta5ROGljNMv9DzWMHTictbI53Z5v8/4NVnw+P7guJML3HiQeYRHh3&#10;j+q7FxZvOrA7fU2EY6eh4cbLaFk2Ol+ePo1W+9JHkHr8hA0PGfYBE9DU0hBdYZ2C0XkAx7PpegpC&#10;xZbrYr3OuaS4VuSXxcUqjSWD8ulzRz580DiIGFSSeKoJHg73PkQ6UD49id0s3pm+T5Pt7W8X/DDe&#10;JPqR8cw9TPUkTMPdo7aopsbmyHoI533h/eagQ/opxci7Ukn/Yw+kpeg/WvYkLlYKVm8vC04oJe+W&#10;K1Yi6pcVsIphKllLMYc3YV7GvSOz67jLPAGL1+xha5K6Z0Yn6rwLSfRpb+OyvczTq+e/a/sLAAD/&#10;/wMAUEsDBBQABgAIAAAAIQDzqXRP4gAAAA4BAAAPAAAAZHJzL2Rvd25yZXYueG1sTI/dSsNAEIXv&#10;Bd9hGcEbaTdbYw0xmyKCglIFWx9gmx2T0P0J2U26vr3TK72bmXM4851qk6xhM46h906CWGbA0DVe&#10;966V8LV/XhTAQlROK+MdSvjBAJv68qJSpfYn94nzLraMQlwolYQuxqHkPDQdWhWWfkBH2rcfrYq0&#10;ji3XozpRuDV8lWVrblXv6EOnBnzqsDnuJishTdp83KTp9fhW7LkJ81a8vAcpr6/S4wOwiCn+meGM&#10;T+hQE9PBT04HZiQU+Yq6RBJEXghgZ4u4zeh2oCm/z++A1xX/X6P+BQAA//8DAFBLAQItABQABgAI&#10;AAAAIQC2gziS/gAAAOEBAAATAAAAAAAAAAAAAAAAAAAAAABbQ29udGVudF9UeXBlc10ueG1sUEsB&#10;Ai0AFAAGAAgAAAAhADj9If/WAAAAlAEAAAsAAAAAAAAAAAAAAAAALwEAAF9yZWxzLy5yZWxzUEsB&#10;Ai0AFAAGAAgAAAAhAE7c1PXkAQAApQMAAA4AAAAAAAAAAAAAAAAALgIAAGRycy9lMm9Eb2MueG1s&#10;UEsBAi0AFAAGAAgAAAAhAPOpdE/iAAAADgEAAA8AAAAAAAAAAAAAAAAAPgQAAGRycy9kb3ducmV2&#10;LnhtbFBLBQYAAAAABAAEAPMAAABNBQAAAAA=&#10;" filled="f" stroked="f">
              <v:textbox inset="0">
                <w:txbxContent>
                  <w:p w14:paraId="0D8CDE93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70436D9D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65D1136C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20E30BF3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414E2A77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Verantwortlich:</w:t>
                    </w:r>
                  </w:p>
                  <w:p w14:paraId="6EBFF21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Norbert Gornik</w:t>
                    </w:r>
                  </w:p>
                  <w:p w14:paraId="54B84F66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Marketingleiter</w:t>
                    </w:r>
                  </w:p>
                  <w:p w14:paraId="3DCAE87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C4563CB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Ansprechpartner:</w:t>
                    </w:r>
                  </w:p>
                  <w:p w14:paraId="7D12238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Anne Kellner</w:t>
                    </w:r>
                  </w:p>
                  <w:p w14:paraId="3BEB035C" w14:textId="77777777" w:rsidR="00A57336" w:rsidRDefault="00A57336">
                    <w:pPr>
                      <w:spacing w:line="240" w:lineRule="atLeast"/>
                      <w:rPr>
                        <w:rFonts w:cs="Arial"/>
                        <w:sz w:val="18"/>
                        <w:szCs w:val="18"/>
                      </w:rPr>
                    </w:pPr>
                    <w:r>
                      <w:rPr>
                        <w:rFonts w:cs="Arial"/>
                        <w:sz w:val="18"/>
                        <w:szCs w:val="18"/>
                      </w:rPr>
                      <w:t xml:space="preserve">Marketing </w:t>
                    </w:r>
                    <w:r>
                      <w:rPr>
                        <w:sz w:val="18"/>
                        <w:szCs w:val="18"/>
                      </w:rPr>
                      <w:t>·</w:t>
                    </w:r>
                    <w:r>
                      <w:rPr>
                        <w:rFonts w:cs="Arial"/>
                        <w:sz w:val="18"/>
                        <w:szCs w:val="18"/>
                      </w:rPr>
                      <w:t xml:space="preserve"> Kommunikation</w:t>
                    </w:r>
                  </w:p>
                  <w:p w14:paraId="41ECB52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+49(0)2355 / 809-130</w:t>
                    </w:r>
                  </w:p>
                  <w:p w14:paraId="30EEF6C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pr@kaiser-elektro.de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  <w:r w:rsidR="00032467" w:rsidRPr="00991A70">
      <mc:AlternateContent>
        <mc:Choice Requires="wps">
          <w:drawing>
            <wp:anchor distT="0" distB="0" distL="114300" distR="114300" simplePos="0" relativeHeight="251654656" behindDoc="0" locked="1" layoutInCell="1" allowOverlap="1" wp14:anchorId="3276CB7A" wp14:editId="1268CB49">
              <wp:simplePos x="0" y="0"/>
              <wp:positionH relativeFrom="page">
                <wp:posOffset>5346700</wp:posOffset>
              </wp:positionH>
              <wp:positionV relativeFrom="page">
                <wp:posOffset>1078230</wp:posOffset>
              </wp:positionV>
              <wp:extent cx="1828800" cy="4057650"/>
              <wp:effectExtent l="3175" t="1905" r="0" b="0"/>
              <wp:wrapNone/>
              <wp:docPr id="2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2B53266" w14:textId="77777777" w:rsidR="007F2A79" w:rsidRDefault="007F2A79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GB"/>
                            </w:rPr>
                          </w:pPr>
                        </w:p>
                        <w:p w14:paraId="356E0131" w14:textId="77777777" w:rsidR="007F2A79" w:rsidRDefault="007F2A79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GB"/>
                            </w:rPr>
                          </w:pPr>
                        </w:p>
                        <w:p w14:paraId="5A44E91F" w14:textId="5C5B4B8B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20B01F4F" w14:textId="77777777" w:rsidR="00A57336" w:rsidRPr="007152E8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7152E8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1FADD365" w14:textId="06E0963E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58579 Schalksmühle</w:t>
                          </w:r>
                        </w:p>
                        <w:p w14:paraId="6A939E48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3C2C3322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050BBF11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EADA4E7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569BEE75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3717F5B7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D3A46F2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276CB7A" id="Text Box 25" o:spid="_x0000_s1029" type="#_x0000_t202" style="position:absolute;left:0;text-align:left;margin-left:421pt;margin-top:84.9pt;width:2in;height:319.5pt;z-index: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uSk5gEAAKUDAAAOAAAAZHJzL2Uyb0RvYy54bWysU1Fv0zAQfkfiP1h+p0lLu5Wo6TQ2DSGN&#10;gTT4ARfHaSwSnzm7Tcqv5+x03YA3xIt153O++77vLpurse/EQZM3aEs5n+VSaKuwNnZXym9f796s&#10;pfABbA0dWl3Ko/byavv61WZwhV5gi12tSTCI9cXgStmG4Ios86rVPfgZOm252CD1EDilXVYTDIze&#10;d9kizy+yAal2hEp7z7e3U1FuE37TaBU+N43XQXSlZG4hnZTOKp7ZdgPFjsC1Rp1owD+w6MFYbnqG&#10;uoUAYk/mL6jeKEKPTZgp7DNsGqN00sBq5vkfah5bcDppYXO8O9vk/x+sejg8ui8kwvgeRx5gEuHd&#10;ParvXli8acHu9DURDq2GmhvPo2XZ4Hxx+jRa7QsfQarhE9Y8ZNgHTEBjQ310hXUKRucBHM+m6zEI&#10;FVuuF+t1ziXFtWW+urxYpbFkUDx97siHDxp7EYNSEk81wcPh3odIB4qnJ7GbxTvTdWmynf3tgh/G&#10;m0Q/Mp64h7EahalL+TZqi2oqrI+sh3DaF95vDlqkn1IMvCul9D/2QFqK7qNlT+JipWC5ulxwQil5&#10;N18uOaleVsAqhillkGIKb8K0jHtHZtdyl2kCFq/Zw8Ykdc+MTtR5F5Lo097GZXuZp1fPf9f2FwAA&#10;AP//AwBQSwMEFAAGAAgAAAAhAJPXARDfAAAADAEAAA8AAABkcnMvZG93bnJldi54bWxMj8FOwzAQ&#10;RO9I/IO1SNyo3RZVaYhTIaQeKAJB2w/YxCaOiNchdpvw92xPcNyZ0eybYjP5TpztENtAGuYzBcJS&#10;HUxLjYbjYXuXgYgJyWAXyGr4sRE25fVVgbkJI33Y8z41gkso5qjBpdTnUsbaWY9xFnpL7H2GwWPi&#10;c2ikGXDkct/JhVIr6bEl/uCwt0/O1l/7k9fwun17eV5Pu0OF7W4M3+/LoxtJ69ub6fEBRLJT+gvD&#10;BZ/RoWSmKpzIRNFpyO4XvCWxsVrzhktivlQsVeypLANZFvL/iPIXAAD//wMAUEsBAi0AFAAGAAgA&#10;AAAhALaDOJL+AAAA4QEAABMAAAAAAAAAAAAAAAAAAAAAAFtDb250ZW50X1R5cGVzXS54bWxQSwEC&#10;LQAUAAYACAAAACEAOP0h/9YAAACUAQAACwAAAAAAAAAAAAAAAAAvAQAAX3JlbHMvLnJlbHNQSwEC&#10;LQAUAAYACAAAACEAE4LkpOYBAAClAwAADgAAAAAAAAAAAAAAAAAuAgAAZHJzL2Uyb0RvYy54bWxQ&#10;SwECLQAUAAYACAAAACEAk9cBEN8AAAAMAQAADwAAAAAAAAAAAAAAAABABAAAZHJzL2Rvd25yZXYu&#10;eG1sUEsFBgAAAAAEAAQA8wAAAEwFAAAAAA==&#10;" filled="f" stroked="f">
              <v:textbox inset="0">
                <w:txbxContent>
                  <w:p w14:paraId="62B53266" w14:textId="77777777" w:rsidR="007F2A79" w:rsidRDefault="007F2A79">
                    <w:pPr>
                      <w:spacing w:line="240" w:lineRule="atLeast"/>
                      <w:rPr>
                        <w:sz w:val="18"/>
                        <w:szCs w:val="18"/>
                        <w:lang w:val="en-GB"/>
                      </w:rPr>
                    </w:pPr>
                  </w:p>
                  <w:p w14:paraId="356E0131" w14:textId="77777777" w:rsidR="007F2A79" w:rsidRDefault="007F2A79">
                    <w:pPr>
                      <w:spacing w:line="240" w:lineRule="atLeast"/>
                      <w:rPr>
                        <w:sz w:val="18"/>
                        <w:szCs w:val="18"/>
                        <w:lang w:val="en-GB"/>
                      </w:rPr>
                    </w:pPr>
                  </w:p>
                  <w:p w14:paraId="5A44E91F" w14:textId="5C5B4B8B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20B01F4F" w14:textId="77777777" w:rsidR="00A57336" w:rsidRPr="007152E8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7152E8">
                      <w:rPr>
                        <w:sz w:val="18"/>
                        <w:szCs w:val="18"/>
                        <w:lang w:val="en-US"/>
                      </w:rPr>
                      <w:t>Ramsloh 4</w:t>
                    </w:r>
                  </w:p>
                  <w:p w14:paraId="1FADD365" w14:textId="06E0963E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58579 Schalksmühle</w:t>
                    </w:r>
                  </w:p>
                  <w:p w14:paraId="6A939E48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3C2C3322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050BBF11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EADA4E7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569BEE75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3717F5B7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D3A46F2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46D0A"/>
    <w:multiLevelType w:val="hybridMultilevel"/>
    <w:tmpl w:val="A8DED8C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E557C"/>
    <w:multiLevelType w:val="multilevel"/>
    <w:tmpl w:val="FFCE321E"/>
    <w:lvl w:ilvl="0">
      <w:start w:val="1"/>
      <w:numFmt w:val="decimal"/>
      <w:pStyle w:val="Kaiserberschrift1"/>
      <w:suff w:val="space"/>
      <w:lvlText w:val="%1.0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pStyle w:val="KaiserZwischenberschrift"/>
      <w:suff w:val="space"/>
      <w:lvlText w:val="%1.%2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pStyle w:val="KaiserZwischenberschrift2"/>
      <w:suff w:val="space"/>
      <w:lvlText w:val="%1.%2.%3"/>
      <w:lvlJc w:val="left"/>
      <w:pPr>
        <w:ind w:left="357" w:hanging="357"/>
      </w:pPr>
      <w:rPr>
        <w:rFonts w:hint="default"/>
      </w:rPr>
    </w:lvl>
    <w:lvl w:ilvl="3">
      <w:start w:val="1"/>
      <w:numFmt w:val="decimal"/>
      <w:pStyle w:val="KaiserZwischenberschrift3"/>
      <w:suff w:val="space"/>
      <w:lvlText w:val="%1.%2.%3.%4"/>
      <w:lvlJc w:val="left"/>
      <w:pPr>
        <w:ind w:left="357" w:hanging="357"/>
      </w:pPr>
      <w:rPr>
        <w:rFonts w:hint="default"/>
      </w:rPr>
    </w:lvl>
    <w:lvl w:ilvl="4">
      <w:start w:val="1"/>
      <w:numFmt w:val="decimal"/>
      <w:pStyle w:val="KaiserZwischenberschrift4"/>
      <w:suff w:val="space"/>
      <w:lvlText w:val="%1.%2.%3.%4.%5"/>
      <w:lvlJc w:val="left"/>
      <w:pPr>
        <w:ind w:left="357" w:hanging="357"/>
      </w:pPr>
      <w:rPr>
        <w:rFonts w:hint="default"/>
      </w:rPr>
    </w:lvl>
    <w:lvl w:ilvl="5">
      <w:start w:val="1"/>
      <w:numFmt w:val="decimal"/>
      <w:pStyle w:val="KaiserZwischenberschrift5"/>
      <w:suff w:val="space"/>
      <w:lvlText w:val="%1.%2.%3.%4.%5.%6"/>
      <w:lvlJc w:val="left"/>
      <w:pPr>
        <w:ind w:left="357" w:hanging="357"/>
      </w:pPr>
      <w:rPr>
        <w:rFonts w:hint="default"/>
      </w:rPr>
    </w:lvl>
    <w:lvl w:ilvl="6">
      <w:start w:val="1"/>
      <w:numFmt w:val="decimal"/>
      <w:pStyle w:val="KaiserZwischenberschrift6"/>
      <w:suff w:val="space"/>
      <w:lvlText w:val="%1.%2.%3.%4.%5.%6.%7"/>
      <w:lvlJc w:val="left"/>
      <w:pPr>
        <w:ind w:left="357" w:hanging="357"/>
      </w:pPr>
      <w:rPr>
        <w:rFonts w:hint="default"/>
      </w:rPr>
    </w:lvl>
    <w:lvl w:ilvl="7">
      <w:start w:val="1"/>
      <w:numFmt w:val="decimal"/>
      <w:pStyle w:val="KaiserZwischenberschrift7"/>
      <w:suff w:val="space"/>
      <w:lvlText w:val="%1.%2.%3.%4.%5.%6.%7.%8"/>
      <w:lvlJc w:val="left"/>
      <w:pPr>
        <w:ind w:left="357" w:hanging="357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357" w:hanging="357"/>
      </w:pPr>
      <w:rPr>
        <w:rFonts w:hint="default"/>
      </w:rPr>
    </w:lvl>
  </w:abstractNum>
  <w:abstractNum w:abstractNumId="2" w15:restartNumberingAfterBreak="0">
    <w:nsid w:val="04601477"/>
    <w:multiLevelType w:val="hybridMultilevel"/>
    <w:tmpl w:val="190A1068"/>
    <w:lvl w:ilvl="0" w:tplc="B2867572">
      <w:start w:val="1"/>
      <w:numFmt w:val="bullet"/>
      <w:pStyle w:val="KaiserAufzhlung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9E444C"/>
    <w:multiLevelType w:val="multilevel"/>
    <w:tmpl w:val="9702A03C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84" w:hanging="2520"/>
      </w:pPr>
      <w:rPr>
        <w:rFonts w:hint="default"/>
      </w:rPr>
    </w:lvl>
  </w:abstractNum>
  <w:abstractNum w:abstractNumId="4" w15:restartNumberingAfterBreak="0">
    <w:nsid w:val="17664BDD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5" w15:restartNumberingAfterBreak="0">
    <w:nsid w:val="179314C6"/>
    <w:multiLevelType w:val="multilevel"/>
    <w:tmpl w:val="A1B66692"/>
    <w:lvl w:ilvl="0">
      <w:start w:val="1"/>
      <w:numFmt w:val="none"/>
      <w:lvlText w:val=""/>
      <w:lvlJc w:val="left"/>
      <w:pPr>
        <w:ind w:left="720" w:hanging="720"/>
      </w:pPr>
      <w:rPr>
        <w:rFonts w:ascii="Frutiger LT 65 Bold" w:hAnsi="Frutiger LT 65 Bold" w:hint="default"/>
        <w:b w:val="0"/>
        <w:i w:val="0"/>
        <w:sz w:val="24"/>
      </w:rPr>
    </w:lvl>
    <w:lvl w:ilvl="1">
      <w:start w:val="1"/>
      <w:numFmt w:val="none"/>
      <w:lvlText w:val=""/>
      <w:lvlJc w:val="left"/>
      <w:pPr>
        <w:ind w:left="1428" w:hanging="720"/>
      </w:pPr>
      <w:rPr>
        <w:rFonts w:ascii="Frutiger LT 45 Light" w:hAnsi="Frutiger LT 45 Light" w:hint="default"/>
        <w:b w:val="0"/>
        <w:i w:val="0"/>
        <w:sz w:val="20"/>
      </w:rPr>
    </w:lvl>
    <w:lvl w:ilvl="2">
      <w:start w:val="1"/>
      <w:numFmt w:val="decimal"/>
      <w:lvlText w:val="%1."/>
      <w:lvlJc w:val="left"/>
      <w:pPr>
        <w:ind w:left="2136" w:hanging="720"/>
      </w:pPr>
      <w:rPr>
        <w:rFonts w:ascii="Frutiger LT 45 Light" w:hAnsi="Frutiger LT 45 Light" w:hint="default"/>
        <w:b w:val="0"/>
        <w:i w:val="0"/>
        <w:sz w:val="20"/>
      </w:rPr>
    </w:lvl>
    <w:lvl w:ilvl="3">
      <w:start w:val="1"/>
      <w:numFmt w:val="decimal"/>
      <w:lvlText w:val="%1."/>
      <w:lvlJc w:val="left"/>
      <w:pPr>
        <w:ind w:left="3204" w:hanging="1080"/>
      </w:pPr>
      <w:rPr>
        <w:rFonts w:ascii="Frutiger LT 45 Light" w:hAnsi="Frutiger LT 45 Light" w:hint="default"/>
        <w:b w:val="0"/>
        <w:i w:val="0"/>
        <w:sz w:val="20"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84" w:hanging="2520"/>
      </w:pPr>
      <w:rPr>
        <w:rFonts w:hint="default"/>
      </w:rPr>
    </w:lvl>
  </w:abstractNum>
  <w:abstractNum w:abstractNumId="6" w15:restartNumberingAfterBreak="0">
    <w:nsid w:val="19B31214"/>
    <w:multiLevelType w:val="hybridMultilevel"/>
    <w:tmpl w:val="7F6E09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7A4378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8" w15:restartNumberingAfterBreak="0">
    <w:nsid w:val="23936ED6"/>
    <w:multiLevelType w:val="multilevel"/>
    <w:tmpl w:val="BE5A0E9E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35955651"/>
    <w:multiLevelType w:val="hybridMultilevel"/>
    <w:tmpl w:val="BED6B5B2"/>
    <w:lvl w:ilvl="0" w:tplc="F8C8C424">
      <w:start w:val="1"/>
      <w:numFmt w:val="bullet"/>
      <w:pStyle w:val="KaiserAufzhlungFet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FD3324"/>
    <w:multiLevelType w:val="hybridMultilevel"/>
    <w:tmpl w:val="62E4320A"/>
    <w:lvl w:ilvl="0" w:tplc="0407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3E3D77D0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12" w15:restartNumberingAfterBreak="0">
    <w:nsid w:val="40912CAA"/>
    <w:multiLevelType w:val="hybridMultilevel"/>
    <w:tmpl w:val="5CA451BA"/>
    <w:lvl w:ilvl="0" w:tplc="0407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 w15:restartNumberingAfterBreak="0">
    <w:nsid w:val="44B469AA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14" w15:restartNumberingAfterBreak="0">
    <w:nsid w:val="4781625D"/>
    <w:multiLevelType w:val="hybridMultilevel"/>
    <w:tmpl w:val="F53EFF88"/>
    <w:lvl w:ilvl="0" w:tplc="A7FC18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F9110D"/>
    <w:multiLevelType w:val="multilevel"/>
    <w:tmpl w:val="C888930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6" w15:restartNumberingAfterBreak="0">
    <w:nsid w:val="56CA45B7"/>
    <w:multiLevelType w:val="hybridMultilevel"/>
    <w:tmpl w:val="9B4AE7E0"/>
    <w:lvl w:ilvl="0" w:tplc="9FA2B14E">
      <w:start w:val="1"/>
      <w:numFmt w:val="decimal"/>
      <w:lvlText w:val="%1."/>
      <w:lvlJc w:val="left"/>
      <w:pPr>
        <w:ind w:left="720" w:hanging="360"/>
      </w:pPr>
      <w:rPr>
        <w:rFonts w:ascii="Frutiger LT 65 Bold" w:hAnsi="Frutiger LT 65 Bold" w:hint="default"/>
        <w:b w:val="0"/>
        <w:i w:val="0"/>
        <w:sz w:val="24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CF5DDE"/>
    <w:multiLevelType w:val="hybridMultilevel"/>
    <w:tmpl w:val="9056DFC6"/>
    <w:lvl w:ilvl="0" w:tplc="0407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 w15:restartNumberingAfterBreak="0">
    <w:nsid w:val="60416459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695A5C7C"/>
    <w:multiLevelType w:val="multilevel"/>
    <w:tmpl w:val="ED64B656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pStyle w:val="KaiserInhalt2Instanz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20" w15:restartNumberingAfterBreak="0">
    <w:nsid w:val="69FA5DFF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21" w15:restartNumberingAfterBreak="0">
    <w:nsid w:val="6EE804D6"/>
    <w:multiLevelType w:val="multilevel"/>
    <w:tmpl w:val="8DE29F1C"/>
    <w:lvl w:ilvl="0">
      <w:start w:val="1"/>
      <w:numFmt w:val="decimal"/>
      <w:lvlText w:val="%1.0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33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22" w15:restartNumberingAfterBreak="0">
    <w:nsid w:val="70983A49"/>
    <w:multiLevelType w:val="multilevel"/>
    <w:tmpl w:val="E3EA1D9A"/>
    <w:lvl w:ilvl="0">
      <w:start w:val="1"/>
      <w:numFmt w:val="none"/>
      <w:pStyle w:val="Verzeichnis1"/>
      <w:suff w:val="nothing"/>
      <w:lvlText w:val=""/>
      <w:lvlJc w:val="left"/>
      <w:pPr>
        <w:ind w:left="720" w:hanging="720"/>
      </w:pPr>
      <w:rPr>
        <w:rFonts w:ascii="Frutiger LT 65 Bold" w:hAnsi="Frutiger LT 65 Bold" w:hint="default"/>
        <w:b w:val="0"/>
        <w:i w:val="0"/>
        <w:sz w:val="24"/>
      </w:rPr>
    </w:lvl>
    <w:lvl w:ilvl="1">
      <w:start w:val="1"/>
      <w:numFmt w:val="none"/>
      <w:pStyle w:val="Verzeichnis2"/>
      <w:suff w:val="nothing"/>
      <w:lvlText w:val=""/>
      <w:lvlJc w:val="left"/>
      <w:pPr>
        <w:ind w:left="1428" w:hanging="720"/>
      </w:pPr>
      <w:rPr>
        <w:rFonts w:ascii="Frutiger LT 45 Light" w:hAnsi="Frutiger LT 45 Light" w:hint="default"/>
        <w:b w:val="0"/>
        <w:i w:val="0"/>
        <w:sz w:val="20"/>
      </w:rPr>
    </w:lvl>
    <w:lvl w:ilvl="2">
      <w:start w:val="1"/>
      <w:numFmt w:val="none"/>
      <w:pStyle w:val="Verzeichnis3"/>
      <w:suff w:val="nothing"/>
      <w:lvlText w:val=""/>
      <w:lvlJc w:val="left"/>
      <w:pPr>
        <w:ind w:left="2136" w:hanging="720"/>
      </w:pPr>
      <w:rPr>
        <w:rFonts w:ascii="Frutiger LT 45 Light" w:hAnsi="Frutiger LT 45 Light" w:hint="default"/>
        <w:b w:val="0"/>
        <w:i w:val="0"/>
        <w:sz w:val="20"/>
      </w:rPr>
    </w:lvl>
    <w:lvl w:ilvl="3">
      <w:start w:val="1"/>
      <w:numFmt w:val="none"/>
      <w:pStyle w:val="Verzeichnis4"/>
      <w:suff w:val="nothing"/>
      <w:lvlText w:val=""/>
      <w:lvlJc w:val="left"/>
      <w:pPr>
        <w:ind w:left="3204" w:hanging="1080"/>
      </w:pPr>
      <w:rPr>
        <w:rFonts w:ascii="Frutiger LT 45 Light" w:hAnsi="Frutiger LT 45 Light" w:hint="default"/>
        <w:b w:val="0"/>
        <w:i w:val="0"/>
        <w:sz w:val="20"/>
      </w:rPr>
    </w:lvl>
    <w:lvl w:ilvl="4">
      <w:start w:val="1"/>
      <w:numFmt w:val="none"/>
      <w:pStyle w:val="Verzeichnis5"/>
      <w:suff w:val="nothing"/>
      <w:lvlText w:val=""/>
      <w:lvlJc w:val="left"/>
      <w:pPr>
        <w:ind w:left="4272" w:hanging="1440"/>
      </w:pPr>
      <w:rPr>
        <w:rFonts w:ascii="Frutiger LT 45 Light" w:hAnsi="Frutiger LT 45 Light" w:hint="default"/>
        <w:b w:val="0"/>
        <w:i w:val="0"/>
        <w:sz w:val="20"/>
      </w:rPr>
    </w:lvl>
    <w:lvl w:ilvl="5">
      <w:start w:val="1"/>
      <w:numFmt w:val="none"/>
      <w:pStyle w:val="Verzeichnis6"/>
      <w:suff w:val="nothing"/>
      <w:lvlText w:val=""/>
      <w:lvlJc w:val="left"/>
      <w:pPr>
        <w:ind w:left="5340" w:hanging="1800"/>
      </w:pPr>
      <w:rPr>
        <w:rFonts w:ascii="Frutiger LT 45 Light" w:hAnsi="Frutiger LT 45 Light" w:hint="default"/>
        <w:b w:val="0"/>
        <w:i w:val="0"/>
        <w:sz w:val="20"/>
      </w:rPr>
    </w:lvl>
    <w:lvl w:ilvl="6">
      <w:start w:val="1"/>
      <w:numFmt w:val="none"/>
      <w:pStyle w:val="Verzeichnis7"/>
      <w:suff w:val="nothing"/>
      <w:lvlText w:val=""/>
      <w:lvlJc w:val="left"/>
      <w:pPr>
        <w:ind w:left="6048" w:hanging="1800"/>
      </w:pPr>
      <w:rPr>
        <w:rFonts w:ascii="Frutiger LT 45 Light" w:hAnsi="Frutiger LT 45 Light" w:hint="default"/>
        <w:b w:val="0"/>
        <w:i w:val="0"/>
        <w:sz w:val="20"/>
      </w:rPr>
    </w:lvl>
    <w:lvl w:ilvl="7">
      <w:start w:val="1"/>
      <w:numFmt w:val="none"/>
      <w:pStyle w:val="Verzeichnis8"/>
      <w:suff w:val="nothing"/>
      <w:lvlText w:val=""/>
      <w:lvlJc w:val="left"/>
      <w:pPr>
        <w:ind w:left="7116" w:hanging="2160"/>
      </w:pPr>
      <w:rPr>
        <w:rFonts w:ascii="Frutiger LT 45 Light" w:hAnsi="Frutiger LT 45 Light" w:hint="default"/>
        <w:b w:val="0"/>
        <w:i w:val="0"/>
        <w:sz w:val="20"/>
      </w:rPr>
    </w:lvl>
    <w:lvl w:ilvl="8">
      <w:start w:val="1"/>
      <w:numFmt w:val="none"/>
      <w:pStyle w:val="Verzeichnis9"/>
      <w:suff w:val="nothing"/>
      <w:lvlText w:val=""/>
      <w:lvlJc w:val="left"/>
      <w:pPr>
        <w:ind w:left="8184" w:hanging="2520"/>
      </w:pPr>
      <w:rPr>
        <w:rFonts w:ascii="Frutiger LT 45 Light" w:hAnsi="Frutiger LT 45 Light" w:hint="default"/>
        <w:b w:val="0"/>
        <w:i w:val="0"/>
        <w:sz w:val="20"/>
      </w:rPr>
    </w:lvl>
  </w:abstractNum>
  <w:abstractNum w:abstractNumId="23" w15:restartNumberingAfterBreak="0">
    <w:nsid w:val="75034AD7"/>
    <w:multiLevelType w:val="multilevel"/>
    <w:tmpl w:val="9FA27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D696EAD"/>
    <w:multiLevelType w:val="hybridMultilevel"/>
    <w:tmpl w:val="8854835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5120059">
    <w:abstractNumId w:val="8"/>
  </w:num>
  <w:num w:numId="2" w16cid:durableId="2001419659">
    <w:abstractNumId w:val="7"/>
  </w:num>
  <w:num w:numId="3" w16cid:durableId="919945875">
    <w:abstractNumId w:val="13"/>
  </w:num>
  <w:num w:numId="4" w16cid:durableId="800147163">
    <w:abstractNumId w:val="20"/>
  </w:num>
  <w:num w:numId="5" w16cid:durableId="979577985">
    <w:abstractNumId w:val="11"/>
  </w:num>
  <w:num w:numId="6" w16cid:durableId="1109541790">
    <w:abstractNumId w:val="19"/>
  </w:num>
  <w:num w:numId="7" w16cid:durableId="82274224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73482040">
    <w:abstractNumId w:val="18"/>
  </w:num>
  <w:num w:numId="9" w16cid:durableId="267468444">
    <w:abstractNumId w:val="16"/>
  </w:num>
  <w:num w:numId="10" w16cid:durableId="758985274">
    <w:abstractNumId w:val="24"/>
  </w:num>
  <w:num w:numId="11" w16cid:durableId="1972176247">
    <w:abstractNumId w:val="3"/>
  </w:num>
  <w:num w:numId="12" w16cid:durableId="2104689065">
    <w:abstractNumId w:val="4"/>
  </w:num>
  <w:num w:numId="13" w16cid:durableId="1446730699">
    <w:abstractNumId w:val="22"/>
  </w:num>
  <w:num w:numId="14" w16cid:durableId="206498745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89011567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92363800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67985573">
    <w:abstractNumId w:val="5"/>
  </w:num>
  <w:num w:numId="18" w16cid:durableId="113541616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84650844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33889552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60425969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327443413">
    <w:abstractNumId w:val="22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3009684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83787907">
    <w:abstractNumId w:val="21"/>
  </w:num>
  <w:num w:numId="25" w16cid:durableId="1997494891">
    <w:abstractNumId w:val="14"/>
  </w:num>
  <w:num w:numId="26" w16cid:durableId="768086010">
    <w:abstractNumId w:val="6"/>
  </w:num>
  <w:num w:numId="27" w16cid:durableId="2078816955">
    <w:abstractNumId w:val="9"/>
  </w:num>
  <w:num w:numId="28" w16cid:durableId="97680825">
    <w:abstractNumId w:val="2"/>
  </w:num>
  <w:num w:numId="29" w16cid:durableId="1591085086">
    <w:abstractNumId w:val="12"/>
  </w:num>
  <w:num w:numId="30" w16cid:durableId="1960797954">
    <w:abstractNumId w:val="17"/>
  </w:num>
  <w:num w:numId="31" w16cid:durableId="878397678">
    <w:abstractNumId w:val="10"/>
  </w:num>
  <w:num w:numId="32" w16cid:durableId="2022657901">
    <w:abstractNumId w:val="0"/>
  </w:num>
  <w:num w:numId="33" w16cid:durableId="2038505754">
    <w:abstractNumId w:val="1"/>
  </w:num>
  <w:num w:numId="34" w16cid:durableId="29880648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22529146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86351858">
    <w:abstractNumId w:val="15"/>
  </w:num>
  <w:num w:numId="37" w16cid:durableId="52698601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drawingGridHorizontalSpacing w:val="110"/>
  <w:displayHorizontalDrawingGridEvery w:val="2"/>
  <w:noPunctuationKerning/>
  <w:characterSpacingControl w:val="doNotCompress"/>
  <w:hdrShapeDefaults>
    <o:shapedefaults v:ext="edit" spidmax="2050" style="mso-position-vertical-relative:line;mso-height-percent:200;mso-width-relative:margin;mso-height-relative:margin" fillcolor="white" stroke="f">
      <v:fill color="white"/>
      <v:stroke on="f"/>
      <v:textbox style="mso-fit-shape-to-text:t" inset="0,0,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46E9"/>
    <w:rsid w:val="00000EBA"/>
    <w:rsid w:val="000267F7"/>
    <w:rsid w:val="00032467"/>
    <w:rsid w:val="00035EE9"/>
    <w:rsid w:val="0003637B"/>
    <w:rsid w:val="000652B9"/>
    <w:rsid w:val="000757F3"/>
    <w:rsid w:val="00086AE0"/>
    <w:rsid w:val="0009136B"/>
    <w:rsid w:val="0009544A"/>
    <w:rsid w:val="00096EFD"/>
    <w:rsid w:val="000A2E81"/>
    <w:rsid w:val="000C44CA"/>
    <w:rsid w:val="000D1D1D"/>
    <w:rsid w:val="000E188B"/>
    <w:rsid w:val="000F5FBF"/>
    <w:rsid w:val="00116E2F"/>
    <w:rsid w:val="0012004C"/>
    <w:rsid w:val="001206E8"/>
    <w:rsid w:val="0012472C"/>
    <w:rsid w:val="001261AC"/>
    <w:rsid w:val="00130B6A"/>
    <w:rsid w:val="00144351"/>
    <w:rsid w:val="001616BD"/>
    <w:rsid w:val="00170BCC"/>
    <w:rsid w:val="00175753"/>
    <w:rsid w:val="00176B4A"/>
    <w:rsid w:val="00182581"/>
    <w:rsid w:val="001846F3"/>
    <w:rsid w:val="00195408"/>
    <w:rsid w:val="001A3394"/>
    <w:rsid w:val="001A6E55"/>
    <w:rsid w:val="001B0464"/>
    <w:rsid w:val="001B0779"/>
    <w:rsid w:val="001E1BDE"/>
    <w:rsid w:val="00204CC9"/>
    <w:rsid w:val="00206388"/>
    <w:rsid w:val="00215A2A"/>
    <w:rsid w:val="00246919"/>
    <w:rsid w:val="00246E87"/>
    <w:rsid w:val="00247C1B"/>
    <w:rsid w:val="00261828"/>
    <w:rsid w:val="00295D97"/>
    <w:rsid w:val="002B78A1"/>
    <w:rsid w:val="002C5CDD"/>
    <w:rsid w:val="002C7C90"/>
    <w:rsid w:val="002F1BAB"/>
    <w:rsid w:val="003021B9"/>
    <w:rsid w:val="00312B86"/>
    <w:rsid w:val="00315897"/>
    <w:rsid w:val="00333151"/>
    <w:rsid w:val="00347C56"/>
    <w:rsid w:val="00356BD6"/>
    <w:rsid w:val="0035719A"/>
    <w:rsid w:val="0036055A"/>
    <w:rsid w:val="00362447"/>
    <w:rsid w:val="00363419"/>
    <w:rsid w:val="00363D8C"/>
    <w:rsid w:val="0037196B"/>
    <w:rsid w:val="00385792"/>
    <w:rsid w:val="003A3264"/>
    <w:rsid w:val="003A6210"/>
    <w:rsid w:val="003B52B3"/>
    <w:rsid w:val="003B62E1"/>
    <w:rsid w:val="003E0E71"/>
    <w:rsid w:val="003E43EF"/>
    <w:rsid w:val="003E69D0"/>
    <w:rsid w:val="004037EB"/>
    <w:rsid w:val="004131ED"/>
    <w:rsid w:val="00417197"/>
    <w:rsid w:val="004227DC"/>
    <w:rsid w:val="00425C08"/>
    <w:rsid w:val="004315F8"/>
    <w:rsid w:val="00435402"/>
    <w:rsid w:val="00466E35"/>
    <w:rsid w:val="00472DB0"/>
    <w:rsid w:val="00473349"/>
    <w:rsid w:val="0047687A"/>
    <w:rsid w:val="00487E3B"/>
    <w:rsid w:val="0049687F"/>
    <w:rsid w:val="004A0353"/>
    <w:rsid w:val="004A3A40"/>
    <w:rsid w:val="004B46A3"/>
    <w:rsid w:val="004C63A1"/>
    <w:rsid w:val="004D7E0F"/>
    <w:rsid w:val="00517E19"/>
    <w:rsid w:val="00556BF1"/>
    <w:rsid w:val="00565387"/>
    <w:rsid w:val="00572024"/>
    <w:rsid w:val="00582E37"/>
    <w:rsid w:val="005A07CA"/>
    <w:rsid w:val="005A278D"/>
    <w:rsid w:val="005B153E"/>
    <w:rsid w:val="005E36A5"/>
    <w:rsid w:val="005E79A5"/>
    <w:rsid w:val="00600B0D"/>
    <w:rsid w:val="0060304E"/>
    <w:rsid w:val="00603A1D"/>
    <w:rsid w:val="00604466"/>
    <w:rsid w:val="00610E09"/>
    <w:rsid w:val="0062141B"/>
    <w:rsid w:val="00636060"/>
    <w:rsid w:val="00644D1B"/>
    <w:rsid w:val="00651B47"/>
    <w:rsid w:val="00667B73"/>
    <w:rsid w:val="006774F8"/>
    <w:rsid w:val="00684BA5"/>
    <w:rsid w:val="006878F4"/>
    <w:rsid w:val="006A4B2B"/>
    <w:rsid w:val="006A7E0C"/>
    <w:rsid w:val="006B140B"/>
    <w:rsid w:val="006D6014"/>
    <w:rsid w:val="00700C88"/>
    <w:rsid w:val="007015FC"/>
    <w:rsid w:val="00710F14"/>
    <w:rsid w:val="00713038"/>
    <w:rsid w:val="007152E8"/>
    <w:rsid w:val="00723334"/>
    <w:rsid w:val="007506B4"/>
    <w:rsid w:val="007508E9"/>
    <w:rsid w:val="007651F5"/>
    <w:rsid w:val="007669BB"/>
    <w:rsid w:val="00790C2C"/>
    <w:rsid w:val="007A1A7E"/>
    <w:rsid w:val="007A2D03"/>
    <w:rsid w:val="007C5ADB"/>
    <w:rsid w:val="007D3E07"/>
    <w:rsid w:val="007F2A79"/>
    <w:rsid w:val="008070EF"/>
    <w:rsid w:val="00811015"/>
    <w:rsid w:val="0083034E"/>
    <w:rsid w:val="00837F77"/>
    <w:rsid w:val="0084560A"/>
    <w:rsid w:val="008477B7"/>
    <w:rsid w:val="00871140"/>
    <w:rsid w:val="00887CD3"/>
    <w:rsid w:val="008C0B3F"/>
    <w:rsid w:val="008C4AB4"/>
    <w:rsid w:val="008D1073"/>
    <w:rsid w:val="008D110D"/>
    <w:rsid w:val="008D2DC2"/>
    <w:rsid w:val="008E35CA"/>
    <w:rsid w:val="008E3DA2"/>
    <w:rsid w:val="008E7E2B"/>
    <w:rsid w:val="0090465F"/>
    <w:rsid w:val="0091048A"/>
    <w:rsid w:val="00914F57"/>
    <w:rsid w:val="00944F0D"/>
    <w:rsid w:val="00985E4C"/>
    <w:rsid w:val="00986596"/>
    <w:rsid w:val="00991A70"/>
    <w:rsid w:val="0099444E"/>
    <w:rsid w:val="009B6CBC"/>
    <w:rsid w:val="009C273C"/>
    <w:rsid w:val="009C36CA"/>
    <w:rsid w:val="009D3B92"/>
    <w:rsid w:val="00A2148F"/>
    <w:rsid w:val="00A352FF"/>
    <w:rsid w:val="00A3646A"/>
    <w:rsid w:val="00A36668"/>
    <w:rsid w:val="00A52C91"/>
    <w:rsid w:val="00A54F22"/>
    <w:rsid w:val="00A57336"/>
    <w:rsid w:val="00A61C42"/>
    <w:rsid w:val="00A77908"/>
    <w:rsid w:val="00A82FA2"/>
    <w:rsid w:val="00A875A5"/>
    <w:rsid w:val="00AB1CCD"/>
    <w:rsid w:val="00AB5E28"/>
    <w:rsid w:val="00AB6B81"/>
    <w:rsid w:val="00AE0280"/>
    <w:rsid w:val="00AE361E"/>
    <w:rsid w:val="00AF6BBE"/>
    <w:rsid w:val="00B020F1"/>
    <w:rsid w:val="00B03696"/>
    <w:rsid w:val="00B053DE"/>
    <w:rsid w:val="00B223AD"/>
    <w:rsid w:val="00B34C41"/>
    <w:rsid w:val="00B417DA"/>
    <w:rsid w:val="00B46235"/>
    <w:rsid w:val="00B505F0"/>
    <w:rsid w:val="00B550FB"/>
    <w:rsid w:val="00B618BE"/>
    <w:rsid w:val="00B62954"/>
    <w:rsid w:val="00B6345C"/>
    <w:rsid w:val="00B67649"/>
    <w:rsid w:val="00B82F74"/>
    <w:rsid w:val="00B90BA5"/>
    <w:rsid w:val="00B966EE"/>
    <w:rsid w:val="00BB0113"/>
    <w:rsid w:val="00BC4586"/>
    <w:rsid w:val="00BD0B67"/>
    <w:rsid w:val="00BD65B0"/>
    <w:rsid w:val="00BD7B24"/>
    <w:rsid w:val="00BE5BFA"/>
    <w:rsid w:val="00C03EF6"/>
    <w:rsid w:val="00C10676"/>
    <w:rsid w:val="00C132CC"/>
    <w:rsid w:val="00C246E9"/>
    <w:rsid w:val="00C263EE"/>
    <w:rsid w:val="00C27DA8"/>
    <w:rsid w:val="00C305EA"/>
    <w:rsid w:val="00C34B92"/>
    <w:rsid w:val="00C37574"/>
    <w:rsid w:val="00C40D65"/>
    <w:rsid w:val="00C42B4A"/>
    <w:rsid w:val="00C579A8"/>
    <w:rsid w:val="00C57DAB"/>
    <w:rsid w:val="00C6465B"/>
    <w:rsid w:val="00C757C5"/>
    <w:rsid w:val="00C80310"/>
    <w:rsid w:val="00C951AE"/>
    <w:rsid w:val="00CC56F4"/>
    <w:rsid w:val="00CE01AB"/>
    <w:rsid w:val="00CF65C5"/>
    <w:rsid w:val="00D04D89"/>
    <w:rsid w:val="00D06574"/>
    <w:rsid w:val="00D1450C"/>
    <w:rsid w:val="00D166FA"/>
    <w:rsid w:val="00D35632"/>
    <w:rsid w:val="00D4369B"/>
    <w:rsid w:val="00D62DED"/>
    <w:rsid w:val="00D63689"/>
    <w:rsid w:val="00D73A9A"/>
    <w:rsid w:val="00D74255"/>
    <w:rsid w:val="00D75CD4"/>
    <w:rsid w:val="00D80483"/>
    <w:rsid w:val="00D8098B"/>
    <w:rsid w:val="00DA0C4C"/>
    <w:rsid w:val="00DB5AFE"/>
    <w:rsid w:val="00DC7787"/>
    <w:rsid w:val="00DD4BB3"/>
    <w:rsid w:val="00DD5DEA"/>
    <w:rsid w:val="00DE2729"/>
    <w:rsid w:val="00DE7562"/>
    <w:rsid w:val="00DF20D0"/>
    <w:rsid w:val="00DF79F3"/>
    <w:rsid w:val="00E05071"/>
    <w:rsid w:val="00E074DF"/>
    <w:rsid w:val="00E14354"/>
    <w:rsid w:val="00E23A0B"/>
    <w:rsid w:val="00E24FAA"/>
    <w:rsid w:val="00E571C3"/>
    <w:rsid w:val="00E67455"/>
    <w:rsid w:val="00E829F5"/>
    <w:rsid w:val="00EA084A"/>
    <w:rsid w:val="00EA217B"/>
    <w:rsid w:val="00EB525E"/>
    <w:rsid w:val="00EB6853"/>
    <w:rsid w:val="00EE67C3"/>
    <w:rsid w:val="00F03A89"/>
    <w:rsid w:val="00F12C30"/>
    <w:rsid w:val="00F15FA7"/>
    <w:rsid w:val="00F2279A"/>
    <w:rsid w:val="00F234E3"/>
    <w:rsid w:val="00F25618"/>
    <w:rsid w:val="00F27D27"/>
    <w:rsid w:val="00F34BB1"/>
    <w:rsid w:val="00F36E66"/>
    <w:rsid w:val="00F440DA"/>
    <w:rsid w:val="00F65BF3"/>
    <w:rsid w:val="00F668C1"/>
    <w:rsid w:val="00F72FFC"/>
    <w:rsid w:val="00F81F66"/>
    <w:rsid w:val="00F83C9E"/>
    <w:rsid w:val="00F92784"/>
    <w:rsid w:val="00FA4A9D"/>
    <w:rsid w:val="00FA5CFD"/>
    <w:rsid w:val="00FB0C78"/>
    <w:rsid w:val="00FD3D84"/>
    <w:rsid w:val="00FE149A"/>
    <w:rsid w:val="00FF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position-vertical-relative:line;mso-height-percent:200;mso-width-relative:margin;mso-height-relative:margin" fillcolor="white" stroke="f">
      <v:fill color="white"/>
      <v:stroke on="f"/>
      <v:textbox style="mso-fit-shape-to-text:t" inset="0,0,0"/>
    </o:shapedefaults>
    <o:shapelayout v:ext="edit">
      <o:idmap v:ext="edit" data="2"/>
    </o:shapelayout>
  </w:shapeDefaults>
  <w:decimalSymbol w:val=","/>
  <w:listSeparator w:val=";"/>
  <w14:docId w14:val="21B651CD"/>
  <w15:docId w15:val="{0E1B2722-14C0-4A5B-805B-08E936C55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132CC"/>
    <w:rPr>
      <w:rFonts w:ascii="Arial" w:hAnsi="Arial"/>
      <w:sz w:val="22"/>
      <w:szCs w:val="24"/>
    </w:rPr>
  </w:style>
  <w:style w:type="paragraph" w:styleId="berschrift1">
    <w:name w:val="heading 1"/>
    <w:basedOn w:val="KaiserInhalt"/>
    <w:next w:val="Standard"/>
    <w:qFormat/>
    <w:rsid w:val="001A6E55"/>
    <w:pPr>
      <w:outlineLvl w:val="0"/>
    </w:pPr>
    <w:rPr>
      <w:bCs/>
      <w:sz w:val="60"/>
      <w:szCs w:val="28"/>
    </w:rPr>
  </w:style>
  <w:style w:type="paragraph" w:styleId="berschrift2">
    <w:name w:val="heading 2"/>
    <w:basedOn w:val="Standard"/>
    <w:next w:val="Standard"/>
    <w:qFormat/>
    <w:rsid w:val="001A6E55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berschrift3">
    <w:name w:val="heading 3"/>
    <w:basedOn w:val="Standard"/>
    <w:next w:val="Standard"/>
    <w:qFormat/>
    <w:rsid w:val="001A6E55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berschrift4">
    <w:name w:val="heading 4"/>
    <w:basedOn w:val="Standard"/>
    <w:next w:val="Standard"/>
    <w:qFormat/>
    <w:rsid w:val="001A6E55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berschrift5">
    <w:name w:val="heading 5"/>
    <w:basedOn w:val="Standard"/>
    <w:next w:val="Standard"/>
    <w:qFormat/>
    <w:rsid w:val="001A6E55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berschrift6">
    <w:name w:val="heading 6"/>
    <w:basedOn w:val="Standard"/>
    <w:next w:val="Standard"/>
    <w:qFormat/>
    <w:rsid w:val="001A6E55"/>
    <w:pPr>
      <w:keepNext/>
      <w:spacing w:line="360" w:lineRule="auto"/>
      <w:jc w:val="both"/>
      <w:outlineLvl w:val="5"/>
    </w:pPr>
    <w:rPr>
      <w:i/>
      <w:iCs/>
    </w:rPr>
  </w:style>
  <w:style w:type="paragraph" w:styleId="berschrift7">
    <w:name w:val="heading 7"/>
    <w:basedOn w:val="Standard"/>
    <w:next w:val="Standard"/>
    <w:qFormat/>
    <w:rsid w:val="001A6E55"/>
    <w:pPr>
      <w:keepNext/>
      <w:spacing w:line="360" w:lineRule="auto"/>
      <w:outlineLvl w:val="6"/>
    </w:pPr>
    <w:rPr>
      <w:i/>
      <w:i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KaiserInhalt">
    <w:name w:val="Kaiser Inhalt"/>
    <w:basedOn w:val="Standard"/>
    <w:autoRedefine/>
    <w:rsid w:val="001A6E55"/>
    <w:pPr>
      <w:spacing w:after="240"/>
    </w:pPr>
    <w:rPr>
      <w:rFonts w:ascii="Frutiger LT 65 Bold" w:hAnsi="Frutiger LT 65 Bold"/>
      <w:sz w:val="32"/>
    </w:rPr>
  </w:style>
  <w:style w:type="paragraph" w:styleId="Kopfzeile">
    <w:name w:val="header"/>
    <w:autoRedefine/>
    <w:semiHidden/>
    <w:rsid w:val="00C80310"/>
    <w:pPr>
      <w:spacing w:line="360" w:lineRule="auto"/>
      <w:jc w:val="both"/>
    </w:pPr>
    <w:rPr>
      <w:rFonts w:ascii="Arial" w:hAnsi="Arial" w:cs="Arial"/>
      <w:b/>
      <w:bCs/>
      <w:i/>
      <w:iCs/>
      <w:noProof/>
    </w:rPr>
  </w:style>
  <w:style w:type="character" w:customStyle="1" w:styleId="KopfzeileZchn">
    <w:name w:val="Kopfzeile Zchn"/>
    <w:basedOn w:val="Absatz-Standardschriftart"/>
    <w:rsid w:val="001A6E55"/>
    <w:rPr>
      <w:rFonts w:ascii="Frutiger LT 65 Bold" w:hAnsi="Frutiger LT 65 Bold"/>
      <w:sz w:val="22"/>
      <w:szCs w:val="24"/>
      <w:lang w:val="de-DE" w:eastAsia="de-DE" w:bidi="ar-SA"/>
    </w:rPr>
  </w:style>
  <w:style w:type="paragraph" w:styleId="Fuzeile">
    <w:name w:val="footer"/>
    <w:basedOn w:val="Standard"/>
    <w:semiHidden/>
    <w:rsid w:val="001A6E5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rsid w:val="001A6E55"/>
    <w:rPr>
      <w:rFonts w:ascii="Frutiger 45 Light" w:hAnsi="Frutiger 45 Light"/>
      <w:sz w:val="22"/>
      <w:szCs w:val="24"/>
    </w:rPr>
  </w:style>
  <w:style w:type="character" w:customStyle="1" w:styleId="berschrift1Zchn">
    <w:name w:val="Überschrift 1 Zchn"/>
    <w:basedOn w:val="Absatz-Standardschriftart"/>
    <w:rsid w:val="001A6E55"/>
    <w:rPr>
      <w:rFonts w:ascii="Frutiger LT 65 Bold" w:eastAsia="Times New Roman" w:hAnsi="Frutiger LT 65 Bold" w:cs="Times New Roman"/>
      <w:bCs/>
      <w:sz w:val="60"/>
      <w:szCs w:val="28"/>
    </w:rPr>
  </w:style>
  <w:style w:type="paragraph" w:customStyle="1" w:styleId="KaiserDeckblattberschrift1">
    <w:name w:val="Kaiser Deckblatt Überschrift 1"/>
    <w:basedOn w:val="Standard"/>
    <w:autoRedefine/>
    <w:rsid w:val="001A6E55"/>
    <w:pPr>
      <w:spacing w:line="298" w:lineRule="auto"/>
    </w:pPr>
    <w:rPr>
      <w:rFonts w:ascii="Frutiger LT 65 Bold" w:hAnsi="Frutiger LT 65 Bold"/>
      <w:sz w:val="60"/>
    </w:rPr>
  </w:style>
  <w:style w:type="paragraph" w:styleId="Funotentext">
    <w:name w:val="footnote text"/>
    <w:basedOn w:val="Standard"/>
    <w:semiHidden/>
    <w:rsid w:val="001A6E55"/>
    <w:rPr>
      <w:sz w:val="20"/>
      <w:szCs w:val="20"/>
    </w:rPr>
  </w:style>
  <w:style w:type="character" w:customStyle="1" w:styleId="FunotentextZchn">
    <w:name w:val="Fußnotentext Zchn"/>
    <w:basedOn w:val="Absatz-Standardschriftart"/>
    <w:rsid w:val="001A6E55"/>
    <w:rPr>
      <w:rFonts w:ascii="Frutiger 45 Light" w:hAnsi="Frutiger 45 Light"/>
    </w:rPr>
  </w:style>
  <w:style w:type="character" w:styleId="Funotenzeichen">
    <w:name w:val="footnote reference"/>
    <w:basedOn w:val="Absatz-Standardschriftart"/>
    <w:semiHidden/>
    <w:rsid w:val="001A6E55"/>
    <w:rPr>
      <w:vertAlign w:val="superscript"/>
    </w:rPr>
  </w:style>
  <w:style w:type="paragraph" w:customStyle="1" w:styleId="KaiserDeckblattberschrift2">
    <w:name w:val="Kaiser Deckblatt Überschrift 2"/>
    <w:basedOn w:val="KaiserDeckblattberschrift1"/>
    <w:autoRedefine/>
    <w:rsid w:val="001A6E55"/>
    <w:pPr>
      <w:framePr w:hSpace="141" w:wrap="around" w:vAnchor="text" w:hAnchor="margin" w:xAlign="right" w:y="146"/>
      <w:suppressOverlap/>
    </w:pPr>
    <w:rPr>
      <w:rFonts w:ascii="Frutiger 45 Light" w:hAnsi="Frutiger 45 Light"/>
    </w:rPr>
  </w:style>
  <w:style w:type="paragraph" w:customStyle="1" w:styleId="KaiserInhalt1Instanz">
    <w:name w:val="Kaiser Inhalt 1. Instanz"/>
    <w:basedOn w:val="KaiserInhalt"/>
    <w:autoRedefine/>
    <w:rsid w:val="001A6E55"/>
    <w:pPr>
      <w:spacing w:before="360" w:line="360" w:lineRule="exact"/>
      <w:ind w:left="397" w:hanging="397"/>
    </w:pPr>
    <w:rPr>
      <w:sz w:val="24"/>
    </w:rPr>
  </w:style>
  <w:style w:type="paragraph" w:customStyle="1" w:styleId="KaiserInhalt2Instanz">
    <w:name w:val="Kaiser Inhalt 2. Instanz"/>
    <w:basedOn w:val="Standard"/>
    <w:autoRedefine/>
    <w:rsid w:val="001A6E55"/>
    <w:pPr>
      <w:numPr>
        <w:ilvl w:val="1"/>
        <w:numId w:val="6"/>
      </w:numPr>
      <w:spacing w:after="100" w:afterAutospacing="1" w:line="360" w:lineRule="exact"/>
    </w:pPr>
    <w:rPr>
      <w:rFonts w:ascii="Frutiger LT 45 Light" w:hAnsi="Frutiger LT 45 Light"/>
      <w:sz w:val="20"/>
    </w:rPr>
  </w:style>
  <w:style w:type="paragraph" w:styleId="Inhaltsverzeichnisberschrift">
    <w:name w:val="TOC Heading"/>
    <w:basedOn w:val="berschrift1"/>
    <w:next w:val="Standard"/>
    <w:qFormat/>
    <w:rsid w:val="001A6E55"/>
    <w:pPr>
      <w:keepNext/>
      <w:keepLines/>
      <w:spacing w:before="480" w:after="0"/>
      <w:outlineLvl w:val="9"/>
    </w:pPr>
    <w:rPr>
      <w:rFonts w:ascii="Cambria" w:hAnsi="Cambria"/>
      <w:b/>
      <w:color w:val="365F91"/>
      <w:sz w:val="28"/>
    </w:rPr>
  </w:style>
  <w:style w:type="paragraph" w:customStyle="1" w:styleId="Kaiser">
    <w:name w:val="Kaiser"/>
    <w:autoRedefine/>
    <w:qFormat/>
    <w:rsid w:val="001A6E55"/>
    <w:pPr>
      <w:spacing w:line="355" w:lineRule="auto"/>
      <w:jc w:val="both"/>
    </w:pPr>
    <w:rPr>
      <w:rFonts w:ascii="Frutiger LT 45 Light" w:hAnsi="Frutiger LT 45 Light"/>
      <w:sz w:val="22"/>
      <w:szCs w:val="24"/>
    </w:rPr>
  </w:style>
  <w:style w:type="paragraph" w:customStyle="1" w:styleId="Kaiserberschrift1">
    <w:name w:val="Kaiser Überschrift 1"/>
    <w:basedOn w:val="Kaiser"/>
    <w:next w:val="Kaiser"/>
    <w:autoRedefine/>
    <w:qFormat/>
    <w:rsid w:val="001A6E55"/>
    <w:pPr>
      <w:numPr>
        <w:numId w:val="33"/>
      </w:numPr>
      <w:spacing w:line="480" w:lineRule="auto"/>
    </w:pPr>
    <w:rPr>
      <w:rFonts w:ascii="Frutiger LT 65 Bold" w:hAnsi="Frutiger LT 65 Bold"/>
      <w:sz w:val="32"/>
    </w:rPr>
  </w:style>
  <w:style w:type="paragraph" w:customStyle="1" w:styleId="KaiserZwischenberschrift">
    <w:name w:val="Kaiser Zwischenüberschrift"/>
    <w:basedOn w:val="Kaiserberschrift1"/>
    <w:next w:val="Kaiser"/>
    <w:autoRedefine/>
    <w:qFormat/>
    <w:rsid w:val="001A6E55"/>
    <w:pPr>
      <w:numPr>
        <w:ilvl w:val="1"/>
      </w:numPr>
      <w:spacing w:before="360"/>
    </w:pPr>
    <w:rPr>
      <w:sz w:val="24"/>
    </w:rPr>
  </w:style>
  <w:style w:type="paragraph" w:styleId="Sprechblasentext">
    <w:name w:val="Balloon Text"/>
    <w:basedOn w:val="Standard"/>
    <w:rsid w:val="001A6E5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rsid w:val="001A6E55"/>
    <w:rPr>
      <w:rFonts w:ascii="Tahoma" w:hAnsi="Tahoma" w:cs="Tahoma"/>
      <w:sz w:val="16"/>
      <w:szCs w:val="16"/>
    </w:rPr>
  </w:style>
  <w:style w:type="paragraph" w:styleId="Verzeichnis1">
    <w:name w:val="toc 1"/>
    <w:basedOn w:val="KaiserInhalt1Instanz"/>
    <w:next w:val="KaiserInhalt2Instanz"/>
    <w:autoRedefine/>
    <w:semiHidden/>
    <w:rsid w:val="001A6E55"/>
    <w:pPr>
      <w:numPr>
        <w:numId w:val="13"/>
      </w:numPr>
      <w:tabs>
        <w:tab w:val="right" w:leader="underscore" w:pos="9628"/>
      </w:tabs>
      <w:spacing w:after="100"/>
      <w:ind w:left="567" w:hanging="567"/>
    </w:pPr>
  </w:style>
  <w:style w:type="paragraph" w:styleId="Verzeichnis2">
    <w:name w:val="toc 2"/>
    <w:basedOn w:val="Standard"/>
    <w:next w:val="Standard"/>
    <w:autoRedefine/>
    <w:semiHidden/>
    <w:rsid w:val="001A6E55"/>
    <w:pPr>
      <w:numPr>
        <w:ilvl w:val="1"/>
        <w:numId w:val="13"/>
      </w:numPr>
      <w:tabs>
        <w:tab w:val="right" w:leader="underscore" w:pos="9628"/>
      </w:tabs>
      <w:spacing w:after="100"/>
      <w:ind w:left="1276" w:hanging="568"/>
    </w:pPr>
  </w:style>
  <w:style w:type="character" w:styleId="Hyperlink">
    <w:name w:val="Hyperlink"/>
    <w:basedOn w:val="Absatz-Standardschriftart"/>
    <w:unhideWhenUsed/>
    <w:rsid w:val="001A6E55"/>
    <w:rPr>
      <w:color w:val="0000FF"/>
      <w:u w:val="single"/>
    </w:rPr>
  </w:style>
  <w:style w:type="paragraph" w:customStyle="1" w:styleId="KaiserZwischenberschrift2">
    <w:name w:val="Kaiser Zwischenüberschrift 2"/>
    <w:basedOn w:val="Kaiserberschrift1"/>
    <w:next w:val="Kaiser"/>
    <w:autoRedefine/>
    <w:qFormat/>
    <w:rsid w:val="001A6E55"/>
    <w:pPr>
      <w:numPr>
        <w:ilvl w:val="2"/>
      </w:numPr>
      <w:spacing w:before="360"/>
    </w:pPr>
    <w:rPr>
      <w:sz w:val="24"/>
    </w:rPr>
  </w:style>
  <w:style w:type="paragraph" w:styleId="Verzeichnis3">
    <w:name w:val="toc 3"/>
    <w:basedOn w:val="Standard"/>
    <w:next w:val="Standard"/>
    <w:autoRedefine/>
    <w:semiHidden/>
    <w:rsid w:val="001A6E55"/>
    <w:pPr>
      <w:numPr>
        <w:ilvl w:val="2"/>
        <w:numId w:val="13"/>
      </w:numPr>
      <w:tabs>
        <w:tab w:val="right" w:leader="underscore" w:pos="9628"/>
      </w:tabs>
      <w:spacing w:after="100"/>
      <w:ind w:left="1814" w:hanging="567"/>
    </w:pPr>
  </w:style>
  <w:style w:type="paragraph" w:customStyle="1" w:styleId="KaiserZwischenberschrift3">
    <w:name w:val="Kaiser Zwischenüberschrift 3"/>
    <w:basedOn w:val="Kaiserberschrift1"/>
    <w:next w:val="Kaiser"/>
    <w:autoRedefine/>
    <w:qFormat/>
    <w:rsid w:val="001A6E55"/>
    <w:pPr>
      <w:numPr>
        <w:ilvl w:val="3"/>
      </w:numPr>
      <w:spacing w:before="360"/>
    </w:pPr>
    <w:rPr>
      <w:sz w:val="24"/>
    </w:rPr>
  </w:style>
  <w:style w:type="paragraph" w:customStyle="1" w:styleId="KaiserZwischenberschrift4">
    <w:name w:val="Kaiser Zwischenüberschrift 4"/>
    <w:basedOn w:val="Kaiserberschrift1"/>
    <w:next w:val="Kaiser"/>
    <w:autoRedefine/>
    <w:qFormat/>
    <w:rsid w:val="001A6E55"/>
    <w:pPr>
      <w:numPr>
        <w:ilvl w:val="4"/>
      </w:numPr>
      <w:spacing w:before="360"/>
    </w:pPr>
    <w:rPr>
      <w:sz w:val="24"/>
    </w:rPr>
  </w:style>
  <w:style w:type="paragraph" w:styleId="Verzeichnis4">
    <w:name w:val="toc 4"/>
    <w:basedOn w:val="Standard"/>
    <w:next w:val="Standard"/>
    <w:autoRedefine/>
    <w:semiHidden/>
    <w:rsid w:val="001A6E55"/>
    <w:pPr>
      <w:numPr>
        <w:ilvl w:val="3"/>
        <w:numId w:val="13"/>
      </w:numPr>
      <w:tabs>
        <w:tab w:val="right" w:leader="underscore" w:pos="9628"/>
      </w:tabs>
      <w:spacing w:after="100"/>
      <w:ind w:left="2387" w:hanging="573"/>
    </w:pPr>
    <w:rPr>
      <w:noProof/>
    </w:rPr>
  </w:style>
  <w:style w:type="paragraph" w:styleId="Verzeichnis5">
    <w:name w:val="toc 5"/>
    <w:basedOn w:val="Standard"/>
    <w:next w:val="Standard"/>
    <w:autoRedefine/>
    <w:semiHidden/>
    <w:rsid w:val="001A6E55"/>
    <w:pPr>
      <w:numPr>
        <w:ilvl w:val="4"/>
        <w:numId w:val="13"/>
      </w:numPr>
      <w:tabs>
        <w:tab w:val="right" w:leader="underscore" w:pos="9628"/>
      </w:tabs>
      <w:spacing w:after="100"/>
      <w:ind w:left="2948" w:hanging="567"/>
    </w:pPr>
  </w:style>
  <w:style w:type="paragraph" w:customStyle="1" w:styleId="KaiserZwischenberschrift5">
    <w:name w:val="Kaiser Zwischenüberschrift 5"/>
    <w:basedOn w:val="Kaiserberschrift1"/>
    <w:next w:val="Kaiser"/>
    <w:autoRedefine/>
    <w:qFormat/>
    <w:rsid w:val="001A6E55"/>
    <w:pPr>
      <w:numPr>
        <w:ilvl w:val="5"/>
      </w:numPr>
      <w:spacing w:before="360"/>
    </w:pPr>
    <w:rPr>
      <w:sz w:val="24"/>
      <w:lang w:val="en-US"/>
    </w:rPr>
  </w:style>
  <w:style w:type="paragraph" w:styleId="Verzeichnis6">
    <w:name w:val="toc 6"/>
    <w:basedOn w:val="Standard"/>
    <w:next w:val="Standard"/>
    <w:autoRedefine/>
    <w:semiHidden/>
    <w:rsid w:val="001A6E55"/>
    <w:pPr>
      <w:numPr>
        <w:ilvl w:val="5"/>
        <w:numId w:val="13"/>
      </w:numPr>
      <w:tabs>
        <w:tab w:val="right" w:leader="underscore" w:pos="9628"/>
      </w:tabs>
      <w:spacing w:after="100"/>
      <w:ind w:left="3515" w:hanging="567"/>
    </w:pPr>
  </w:style>
  <w:style w:type="paragraph" w:customStyle="1" w:styleId="KaiserZwischenberschrift6">
    <w:name w:val="Kaiser Zwischenüberschrift 6"/>
    <w:basedOn w:val="Kaiserberschrift1"/>
    <w:next w:val="Kaiser"/>
    <w:autoRedefine/>
    <w:qFormat/>
    <w:rsid w:val="001A6E55"/>
    <w:pPr>
      <w:numPr>
        <w:ilvl w:val="6"/>
      </w:numPr>
      <w:spacing w:before="360"/>
    </w:pPr>
    <w:rPr>
      <w:sz w:val="24"/>
      <w:lang w:val="en-US"/>
    </w:rPr>
  </w:style>
  <w:style w:type="paragraph" w:customStyle="1" w:styleId="KaiserZwischenberschrift7">
    <w:name w:val="Kaiser Zwischenüberschrift 7"/>
    <w:basedOn w:val="Kaiserberschrift1"/>
    <w:next w:val="Kaiser"/>
    <w:autoRedefine/>
    <w:rsid w:val="001A6E55"/>
    <w:pPr>
      <w:numPr>
        <w:ilvl w:val="7"/>
      </w:numPr>
      <w:spacing w:before="360"/>
    </w:pPr>
    <w:rPr>
      <w:sz w:val="24"/>
    </w:rPr>
  </w:style>
  <w:style w:type="paragraph" w:styleId="Verzeichnis7">
    <w:name w:val="toc 7"/>
    <w:basedOn w:val="Standard"/>
    <w:next w:val="Standard"/>
    <w:autoRedefine/>
    <w:semiHidden/>
    <w:rsid w:val="001A6E55"/>
    <w:pPr>
      <w:numPr>
        <w:ilvl w:val="6"/>
        <w:numId w:val="13"/>
      </w:numPr>
      <w:tabs>
        <w:tab w:val="right" w:leader="underscore" w:pos="9628"/>
      </w:tabs>
      <w:spacing w:after="100"/>
      <w:ind w:left="4082" w:hanging="567"/>
    </w:pPr>
  </w:style>
  <w:style w:type="paragraph" w:styleId="Verzeichnis8">
    <w:name w:val="toc 8"/>
    <w:basedOn w:val="Standard"/>
    <w:next w:val="Standard"/>
    <w:autoRedefine/>
    <w:semiHidden/>
    <w:rsid w:val="001A6E55"/>
    <w:pPr>
      <w:numPr>
        <w:ilvl w:val="7"/>
        <w:numId w:val="13"/>
      </w:numPr>
      <w:tabs>
        <w:tab w:val="right" w:leader="underscore" w:pos="9628"/>
      </w:tabs>
      <w:spacing w:after="100"/>
      <w:ind w:left="5930" w:hanging="1848"/>
    </w:pPr>
  </w:style>
  <w:style w:type="character" w:customStyle="1" w:styleId="berschrift2Zchn">
    <w:name w:val="Überschrift 2 Zchn"/>
    <w:basedOn w:val="Absatz-Standardschriftart"/>
    <w:semiHidden/>
    <w:rsid w:val="001A6E55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berschrift3Zchn">
    <w:name w:val="Überschrift 3 Zchn"/>
    <w:basedOn w:val="Absatz-Standardschriftart"/>
    <w:rsid w:val="001A6E55"/>
    <w:rPr>
      <w:rFonts w:ascii="Cambria" w:eastAsia="Times New Roman" w:hAnsi="Cambria" w:cs="Times New Roman"/>
      <w:b/>
      <w:bCs/>
      <w:color w:val="4F81BD"/>
      <w:sz w:val="22"/>
      <w:szCs w:val="24"/>
    </w:rPr>
  </w:style>
  <w:style w:type="character" w:customStyle="1" w:styleId="berschrift4Zchn">
    <w:name w:val="Überschrift 4 Zchn"/>
    <w:basedOn w:val="Absatz-Standardschriftart"/>
    <w:semiHidden/>
    <w:rsid w:val="001A6E55"/>
    <w:rPr>
      <w:rFonts w:ascii="Cambria" w:eastAsia="Times New Roman" w:hAnsi="Cambria" w:cs="Times New Roman"/>
      <w:b/>
      <w:bCs/>
      <w:i/>
      <w:iCs/>
      <w:color w:val="4F81BD"/>
      <w:sz w:val="22"/>
      <w:szCs w:val="24"/>
    </w:rPr>
  </w:style>
  <w:style w:type="character" w:customStyle="1" w:styleId="berschrift5Zchn">
    <w:name w:val="Überschrift 5 Zchn"/>
    <w:basedOn w:val="Absatz-Standardschriftart"/>
    <w:semiHidden/>
    <w:rsid w:val="001A6E55"/>
    <w:rPr>
      <w:rFonts w:ascii="Cambria" w:eastAsia="Times New Roman" w:hAnsi="Cambria" w:cs="Times New Roman"/>
      <w:color w:val="243F60"/>
      <w:sz w:val="22"/>
      <w:szCs w:val="24"/>
    </w:rPr>
  </w:style>
  <w:style w:type="paragraph" w:styleId="Verzeichnis9">
    <w:name w:val="toc 9"/>
    <w:basedOn w:val="Standard"/>
    <w:next w:val="Standard"/>
    <w:autoRedefine/>
    <w:semiHidden/>
    <w:rsid w:val="001A6E55"/>
    <w:pPr>
      <w:numPr>
        <w:ilvl w:val="8"/>
        <w:numId w:val="13"/>
      </w:numPr>
      <w:spacing w:after="100"/>
    </w:pPr>
  </w:style>
  <w:style w:type="character" w:styleId="Platzhaltertext">
    <w:name w:val="Placeholder Text"/>
    <w:basedOn w:val="Absatz-Standardschriftart"/>
    <w:semiHidden/>
    <w:rsid w:val="001A6E55"/>
    <w:rPr>
      <w:color w:val="808080"/>
    </w:rPr>
  </w:style>
  <w:style w:type="paragraph" w:customStyle="1" w:styleId="Hardcopy">
    <w:name w:val="Hardcopy"/>
    <w:basedOn w:val="Standard"/>
    <w:next w:val="Kaiser"/>
    <w:autoRedefine/>
    <w:rsid w:val="001A6E55"/>
    <w:pPr>
      <w:spacing w:before="120"/>
    </w:pPr>
    <w:rPr>
      <w:sz w:val="20"/>
    </w:rPr>
  </w:style>
  <w:style w:type="paragraph" w:styleId="Listenabsatz">
    <w:name w:val="List Paragraph"/>
    <w:basedOn w:val="Standard"/>
    <w:qFormat/>
    <w:rsid w:val="001A6E55"/>
    <w:pPr>
      <w:ind w:left="720"/>
      <w:contextualSpacing/>
    </w:pPr>
  </w:style>
  <w:style w:type="paragraph" w:customStyle="1" w:styleId="KaiserAufzhlungFett">
    <w:name w:val="Kaiser Aufzählung Fett"/>
    <w:basedOn w:val="Kaiser"/>
    <w:next w:val="KaiserAufzhlungText"/>
    <w:autoRedefine/>
    <w:qFormat/>
    <w:rsid w:val="001A6E55"/>
    <w:pPr>
      <w:widowControl w:val="0"/>
      <w:numPr>
        <w:numId w:val="27"/>
      </w:numPr>
      <w:spacing w:before="480"/>
      <w:ind w:left="714" w:hanging="357"/>
    </w:pPr>
    <w:rPr>
      <w:rFonts w:ascii="Frutiger LT 65 Bold" w:hAnsi="Frutiger LT 65 Bold"/>
    </w:rPr>
  </w:style>
  <w:style w:type="paragraph" w:customStyle="1" w:styleId="KaiserAufzhlungText">
    <w:name w:val="Kaiser Aufzählung Text"/>
    <w:basedOn w:val="KaiserAufzhlungFett"/>
    <w:autoRedefine/>
    <w:qFormat/>
    <w:rsid w:val="001A6E55"/>
    <w:pPr>
      <w:widowControl/>
      <w:numPr>
        <w:numId w:val="0"/>
      </w:numPr>
      <w:spacing w:before="0"/>
      <w:ind w:left="709"/>
    </w:pPr>
    <w:rPr>
      <w:rFonts w:ascii="Frutiger LT 45 Light" w:hAnsi="Frutiger LT 45 Light"/>
      <w:noProof/>
      <w:szCs w:val="20"/>
    </w:rPr>
  </w:style>
  <w:style w:type="paragraph" w:customStyle="1" w:styleId="KaiserAufzhlung">
    <w:name w:val="Kaiser Aufzählung"/>
    <w:basedOn w:val="Kaiser"/>
    <w:next w:val="KaiserAufzhlungText"/>
    <w:autoRedefine/>
    <w:qFormat/>
    <w:rsid w:val="001A6E55"/>
    <w:pPr>
      <w:widowControl w:val="0"/>
      <w:numPr>
        <w:numId w:val="28"/>
      </w:numPr>
      <w:ind w:left="714" w:hanging="357"/>
    </w:pPr>
  </w:style>
  <w:style w:type="paragraph" w:customStyle="1" w:styleId="KaiserFett">
    <w:name w:val="Kaiser Fett"/>
    <w:basedOn w:val="Kaiser"/>
    <w:next w:val="Kaiser"/>
    <w:autoRedefine/>
    <w:rsid w:val="001A6E55"/>
    <w:rPr>
      <w:rFonts w:ascii="Frutiger LT 65 Bold" w:hAnsi="Frutiger LT 65 Bold"/>
    </w:rPr>
  </w:style>
  <w:style w:type="paragraph" w:customStyle="1" w:styleId="KaiserTabellenberschrift">
    <w:name w:val="Kaiser Tabellen Überschrift"/>
    <w:basedOn w:val="Kaiser"/>
    <w:autoRedefine/>
    <w:qFormat/>
    <w:rsid w:val="001A6E55"/>
    <w:pPr>
      <w:jc w:val="left"/>
    </w:pPr>
    <w:rPr>
      <w:rFonts w:ascii="Frutiger LT 65 Bold" w:hAnsi="Frutiger LT 65 Bold"/>
    </w:rPr>
  </w:style>
  <w:style w:type="paragraph" w:customStyle="1" w:styleId="KaiserTabellenInhalt">
    <w:name w:val="Kaiser Tabellen Inhalt"/>
    <w:basedOn w:val="Kaiser"/>
    <w:autoRedefine/>
    <w:qFormat/>
    <w:rsid w:val="001A6E55"/>
    <w:pPr>
      <w:spacing w:before="240" w:after="120"/>
    </w:pPr>
  </w:style>
  <w:style w:type="paragraph" w:customStyle="1" w:styleId="Deckblattberschrift1">
    <w:name w:val="Deckblatt Überschrift 1"/>
    <w:basedOn w:val="Standard"/>
    <w:rsid w:val="001A6E55"/>
    <w:pPr>
      <w:spacing w:before="1701"/>
    </w:pPr>
    <w:rPr>
      <w:rFonts w:ascii="Frutiger LT 65 Bold" w:hAnsi="Frutiger LT 65 Bold"/>
      <w:sz w:val="60"/>
    </w:rPr>
  </w:style>
  <w:style w:type="paragraph" w:customStyle="1" w:styleId="Deckblattberschrift2">
    <w:name w:val="Deckblatt Überschrift 2"/>
    <w:basedOn w:val="Deckblattberschrift1"/>
    <w:rsid w:val="001A6E55"/>
    <w:pPr>
      <w:spacing w:before="0"/>
    </w:pPr>
    <w:rPr>
      <w:rFonts w:ascii="Frutiger 45 Light" w:hAnsi="Frutiger 45 Light"/>
    </w:rPr>
  </w:style>
  <w:style w:type="paragraph" w:customStyle="1" w:styleId="KaiserDeckblattAbteilung">
    <w:name w:val="Kaiser Deckblatt Abteilung"/>
    <w:basedOn w:val="Kaiser"/>
    <w:autoRedefine/>
    <w:rsid w:val="001A6E55"/>
    <w:pPr>
      <w:spacing w:before="1701"/>
    </w:pPr>
    <w:rPr>
      <w:rFonts w:ascii="Frutiger LT 65 Bold" w:hAnsi="Frutiger LT 65 Bold"/>
      <w:szCs w:val="20"/>
    </w:rPr>
  </w:style>
  <w:style w:type="paragraph" w:customStyle="1" w:styleId="Zwischenberschrift">
    <w:name w:val="Zwischenüberschrift"/>
    <w:basedOn w:val="Standard"/>
    <w:rsid w:val="001A6E55"/>
    <w:pPr>
      <w:spacing w:before="120" w:after="120" w:line="360" w:lineRule="auto"/>
      <w:jc w:val="both"/>
    </w:pPr>
    <w:rPr>
      <w:rFonts w:ascii="Swis721 Md BT" w:hAnsi="Swis721 Md BT"/>
      <w:b/>
      <w:szCs w:val="20"/>
    </w:rPr>
  </w:style>
  <w:style w:type="paragraph" w:customStyle="1" w:styleId="Headline">
    <w:name w:val="Headline"/>
    <w:basedOn w:val="Standard"/>
    <w:rsid w:val="001A6E55"/>
    <w:pPr>
      <w:spacing w:before="60" w:after="60" w:line="360" w:lineRule="auto"/>
    </w:pPr>
    <w:rPr>
      <w:rFonts w:ascii="Swis721 Md BT" w:hAnsi="Swis721 Md BT"/>
      <w:b/>
      <w:sz w:val="26"/>
      <w:szCs w:val="20"/>
    </w:rPr>
  </w:style>
  <w:style w:type="paragraph" w:customStyle="1" w:styleId="WfxFaxNum">
    <w:name w:val="WfxFaxNum"/>
    <w:basedOn w:val="Standard"/>
    <w:rsid w:val="001A6E55"/>
    <w:pPr>
      <w:spacing w:line="340" w:lineRule="atLeast"/>
    </w:pPr>
    <w:rPr>
      <w:color w:val="000000"/>
      <w:szCs w:val="20"/>
    </w:rPr>
  </w:style>
  <w:style w:type="paragraph" w:styleId="Textkrper">
    <w:name w:val="Body Text"/>
    <w:basedOn w:val="Standard"/>
    <w:link w:val="TextkrperZchn"/>
    <w:semiHidden/>
    <w:rsid w:val="001A6E55"/>
    <w:pPr>
      <w:spacing w:line="340" w:lineRule="atLeast"/>
      <w:jc w:val="both"/>
    </w:pPr>
    <w:rPr>
      <w:i/>
      <w:iCs/>
      <w:u w:val="single"/>
    </w:rPr>
  </w:style>
  <w:style w:type="paragraph" w:styleId="Beschriftung">
    <w:name w:val="caption"/>
    <w:basedOn w:val="Standard"/>
    <w:next w:val="Standard"/>
    <w:qFormat/>
    <w:rsid w:val="001A6E55"/>
    <w:pPr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i/>
      <w:iCs/>
      <w:szCs w:val="20"/>
    </w:rPr>
  </w:style>
  <w:style w:type="character" w:customStyle="1" w:styleId="TextkrperZchn">
    <w:name w:val="Textkörper Zchn"/>
    <w:basedOn w:val="Absatz-Standardschriftart"/>
    <w:link w:val="Textkrper"/>
    <w:semiHidden/>
    <w:rsid w:val="00B618BE"/>
    <w:rPr>
      <w:rFonts w:ascii="Arial" w:hAnsi="Arial"/>
      <w:i/>
      <w:iCs/>
      <w:sz w:val="22"/>
      <w:szCs w:val="24"/>
      <w:u w:val="single"/>
    </w:rPr>
  </w:style>
  <w:style w:type="character" w:customStyle="1" w:styleId="markedcontent">
    <w:name w:val="markedcontent"/>
    <w:basedOn w:val="Absatz-Standardschriftart"/>
    <w:rsid w:val="00B82F74"/>
  </w:style>
  <w:style w:type="table" w:styleId="TabellemithellemGitternetz">
    <w:name w:val="Grid Table Light"/>
    <w:basedOn w:val="NormaleTabelle"/>
    <w:uiPriority w:val="40"/>
    <w:rsid w:val="00B82F7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lenraster">
    <w:name w:val="Table Grid"/>
    <w:basedOn w:val="NormaleTabelle"/>
    <w:uiPriority w:val="59"/>
    <w:rsid w:val="002618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chtaufgelsteErwhnung">
    <w:name w:val="Unresolved Mention"/>
    <w:basedOn w:val="Absatz-Standardschriftart"/>
    <w:uiPriority w:val="99"/>
    <w:semiHidden/>
    <w:unhideWhenUsed/>
    <w:rsid w:val="00295D97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C42B4A"/>
    <w:pPr>
      <w:spacing w:before="100" w:beforeAutospacing="1" w:after="100" w:afterAutospacing="1"/>
    </w:pPr>
    <w:rPr>
      <w:rFonts w:ascii="Times New Roman" w:hAnsi="Times New Roman"/>
      <w:sz w:val="24"/>
      <w:lang w:val="en-US" w:eastAsia="en-US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3637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03637B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03637B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3637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3637B"/>
    <w:rPr>
      <w:rFonts w:ascii="Arial" w:hAnsi="Arial"/>
      <w:b/>
      <w:bCs/>
    </w:rPr>
  </w:style>
  <w:style w:type="paragraph" w:customStyle="1" w:styleId="p1">
    <w:name w:val="p1"/>
    <w:basedOn w:val="Standard"/>
    <w:rsid w:val="009D3B92"/>
    <w:rPr>
      <w:rFonts w:ascii="Helvetica" w:hAnsi="Helvetica"/>
      <w:color w:val="141413"/>
      <w:sz w:val="12"/>
      <w:szCs w:val="12"/>
    </w:rPr>
  </w:style>
  <w:style w:type="table" w:styleId="EinfacheTabelle1">
    <w:name w:val="Plain Table 1"/>
    <w:basedOn w:val="NormaleTabelle"/>
    <w:uiPriority w:val="41"/>
    <w:rsid w:val="00F25618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48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6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7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4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57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9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0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32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5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2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32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013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144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526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7551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18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0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kaiser-elektro.de/de_DE/loesungen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s://www.kaiser-elektro.de/de_DE/produkte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kellner\Lokale%20Einstellungen\Temporary%20Internet%20Files\Content.Outlook\A0FGRKGK\Maske_Pressetext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9A52D3-CA78-4497-85D2-EE3E38C5D4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Maske_Pressetext.dotx</Template>
  <TotalTime>0</TotalTime>
  <Pages>3</Pages>
  <Words>596</Words>
  <Characters>3761</Characters>
  <Application>Microsoft Office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Kaiser GmbH &amp; Co. KG</Company>
  <LinksUpToDate>false</LinksUpToDate>
  <CharactersWithSpaces>4349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kellner</dc:creator>
  <cp:lastModifiedBy>a.schlee</cp:lastModifiedBy>
  <cp:revision>6</cp:revision>
  <cp:lastPrinted>2014-03-18T08:11:00Z</cp:lastPrinted>
  <dcterms:created xsi:type="dcterms:W3CDTF">2025-06-23T11:16:00Z</dcterms:created>
  <dcterms:modified xsi:type="dcterms:W3CDTF">2025-06-24T12:37:00Z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2024-11-26T08:18:15Z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70e15446-1536-4e88-bcd8-2d1778791ce1</vt:lpwstr>
  </property>
  <property fmtid="{D5CDD505-2E9C-101B-9397-08002B2CF9AE}" pid="7" name="MSIP_Label_defa4170-0d19-0005-0004-bc88714345d2_ActionId">
    <vt:lpwstr>435ee0fb-93fe-408e-bbfe-ac3476cd7873</vt:lpwstr>
  </property>
  <property fmtid="{D5CDD505-2E9C-101B-9397-08002B2CF9AE}" pid="8" name="MSIP_Label_defa4170-0d19-0005-0004-bc88714345d2_ContentBits">
    <vt:lpwstr>0</vt:lpwstr>
  </property>
</Properties>
</file>