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76D19" w14:textId="77777777" w:rsidR="003E69D0" w:rsidRPr="009B6CBC" w:rsidRDefault="003E69D0" w:rsidP="003E69D0">
      <w:pPr>
        <w:pStyle w:val="Headline"/>
        <w:rPr>
          <w:rFonts w:ascii="Arial" w:hAnsi="Arial" w:cs="Arial"/>
          <w:sz w:val="22"/>
          <w:szCs w:val="22"/>
        </w:rPr>
      </w:pPr>
    </w:p>
    <w:p w14:paraId="696545AF" w14:textId="77777777" w:rsidR="00124C05" w:rsidRDefault="00124C05" w:rsidP="00124C05">
      <w:pPr>
        <w:pStyle w:val="StandardWeb"/>
        <w:spacing w:line="360" w:lineRule="auto"/>
        <w:jc w:val="both"/>
        <w:rPr>
          <w:rFonts w:ascii="Arial" w:hAnsi="Arial" w:cs="Arial"/>
          <w:b/>
          <w:bCs/>
          <w:color w:val="000000"/>
          <w:u w:val="single"/>
          <w:lang w:val="de-DE"/>
        </w:rPr>
      </w:pPr>
      <w:r w:rsidRPr="00124C05">
        <w:rPr>
          <w:rFonts w:ascii="Arial" w:hAnsi="Arial" w:cs="Arial"/>
          <w:b/>
          <w:bCs/>
          <w:color w:val="000000"/>
          <w:u w:val="single"/>
          <w:lang w:val="de-DE"/>
        </w:rPr>
        <w:t>Energetisch sanieren, sicher installieren</w:t>
      </w:r>
    </w:p>
    <w:p w14:paraId="2231F501" w14:textId="65437ED3" w:rsidR="00124C05" w:rsidRPr="00124C05" w:rsidRDefault="00124C05" w:rsidP="00124C05">
      <w:pPr>
        <w:pStyle w:val="StandardWeb"/>
        <w:spacing w:line="360" w:lineRule="auto"/>
        <w:jc w:val="both"/>
        <w:rPr>
          <w:rFonts w:ascii="Arial" w:hAnsi="Arial" w:cs="Arial"/>
          <w:b/>
          <w:bCs/>
          <w:color w:val="000000"/>
          <w:sz w:val="32"/>
          <w:szCs w:val="32"/>
          <w:lang w:val="de-DE"/>
        </w:rPr>
      </w:pPr>
      <w:r w:rsidRPr="00124C05">
        <w:rPr>
          <w:rFonts w:ascii="Arial" w:hAnsi="Arial" w:cs="Arial"/>
          <w:b/>
          <w:bCs/>
          <w:color w:val="000000"/>
          <w:sz w:val="32"/>
          <w:szCs w:val="32"/>
          <w:lang w:val="de-DE"/>
        </w:rPr>
        <w:t>Elektro-Installationslösungen von KAISER für gedämmte Fassaden und Decken</w:t>
      </w:r>
    </w:p>
    <w:p w14:paraId="23FA6D45" w14:textId="77777777" w:rsidR="00A6112C" w:rsidRDefault="00A6112C" w:rsidP="00124C05">
      <w:pPr>
        <w:pStyle w:val="StandardWeb"/>
        <w:spacing w:line="360" w:lineRule="auto"/>
        <w:jc w:val="both"/>
        <w:rPr>
          <w:rFonts w:ascii="Arial" w:hAnsi="Arial" w:cs="Arial"/>
          <w:color w:val="000000"/>
          <w:sz w:val="22"/>
          <w:szCs w:val="22"/>
          <w:lang w:val="de-DE"/>
        </w:rPr>
      </w:pPr>
    </w:p>
    <w:p w14:paraId="5DE5F33E" w14:textId="38A4C3DB" w:rsidR="00124C05" w:rsidRPr="00124C05" w:rsidRDefault="00124C05" w:rsidP="00124C05">
      <w:pPr>
        <w:pStyle w:val="StandardWeb"/>
        <w:spacing w:line="360" w:lineRule="auto"/>
        <w:jc w:val="both"/>
        <w:rPr>
          <w:rFonts w:ascii="Arial" w:hAnsi="Arial" w:cs="Arial"/>
          <w:color w:val="000000"/>
          <w:sz w:val="22"/>
          <w:szCs w:val="22"/>
          <w:lang w:val="de-DE"/>
        </w:rPr>
      </w:pPr>
      <w:r>
        <w:rPr>
          <w:rFonts w:ascii="Arial" w:hAnsi="Arial" w:cs="Arial"/>
          <w:color w:val="000000"/>
          <w:sz w:val="22"/>
          <w:szCs w:val="22"/>
          <w:lang w:val="de-DE"/>
        </w:rPr>
        <w:t xml:space="preserve">Bei der </w:t>
      </w:r>
      <w:r w:rsidRPr="00124C05">
        <w:rPr>
          <w:rFonts w:ascii="Arial" w:hAnsi="Arial" w:cs="Arial"/>
          <w:color w:val="000000"/>
          <w:sz w:val="22"/>
          <w:szCs w:val="22"/>
          <w:lang w:val="de-DE"/>
        </w:rPr>
        <w:t>energetische</w:t>
      </w:r>
      <w:r>
        <w:rPr>
          <w:rFonts w:ascii="Arial" w:hAnsi="Arial" w:cs="Arial"/>
          <w:color w:val="000000"/>
          <w:sz w:val="22"/>
          <w:szCs w:val="22"/>
          <w:lang w:val="de-DE"/>
        </w:rPr>
        <w:t>n</w:t>
      </w:r>
      <w:r w:rsidRPr="00124C05">
        <w:rPr>
          <w:rFonts w:ascii="Arial" w:hAnsi="Arial" w:cs="Arial"/>
          <w:color w:val="000000"/>
          <w:sz w:val="22"/>
          <w:szCs w:val="22"/>
          <w:lang w:val="de-DE"/>
        </w:rPr>
        <w:t xml:space="preserve"> Sanierung von Gebäuden </w:t>
      </w:r>
      <w:r>
        <w:rPr>
          <w:rFonts w:ascii="Arial" w:hAnsi="Arial" w:cs="Arial"/>
          <w:color w:val="000000"/>
          <w:sz w:val="22"/>
          <w:szCs w:val="22"/>
          <w:lang w:val="de-DE"/>
        </w:rPr>
        <w:t>rücken n</w:t>
      </w:r>
      <w:r w:rsidRPr="00124C05">
        <w:rPr>
          <w:rFonts w:ascii="Arial" w:hAnsi="Arial" w:cs="Arial"/>
          <w:color w:val="000000"/>
          <w:sz w:val="22"/>
          <w:szCs w:val="22"/>
          <w:lang w:val="de-DE"/>
        </w:rPr>
        <w:t xml:space="preserve">eben einer hochwertigen Dämmung auch die Details der technischen Gebäudeausstattung in den Fokus. Denn wo Kabel, Steckdosen oder Leuchten aufwendig gedämmte Außenbauteile durchdringen, entstehen potenzielle Schwachstellen für Luftundichtigkeiten, Wärmebrücken oder sogar Bauschäden. KAISER, Spezialist für Elektro-Installationssysteme, bietet mit seinem </w:t>
      </w:r>
      <w:r w:rsidR="001C3A42">
        <w:rPr>
          <w:rFonts w:ascii="Arial" w:hAnsi="Arial" w:cs="Arial"/>
          <w:color w:val="000000"/>
          <w:sz w:val="22"/>
          <w:szCs w:val="22"/>
          <w:lang w:val="de-DE"/>
        </w:rPr>
        <w:t>praxisbewährten</w:t>
      </w:r>
      <w:r w:rsidRPr="00124C05">
        <w:rPr>
          <w:rFonts w:ascii="Arial" w:hAnsi="Arial" w:cs="Arial"/>
          <w:color w:val="000000"/>
          <w:sz w:val="22"/>
          <w:szCs w:val="22"/>
          <w:lang w:val="de-DE"/>
        </w:rPr>
        <w:t xml:space="preserve"> Produktsortiment sichere und montagefreundliche Lösungen für genau diese Herausforderungen – von Fassaden über Decken bis zu Innenwänden.</w:t>
      </w:r>
    </w:p>
    <w:p w14:paraId="459DE5A7" w14:textId="2E256D85" w:rsidR="001C3A42" w:rsidRDefault="00124C05" w:rsidP="00124C05">
      <w:pPr>
        <w:pStyle w:val="StandardWeb"/>
        <w:spacing w:line="360" w:lineRule="auto"/>
        <w:jc w:val="both"/>
        <w:rPr>
          <w:rFonts w:ascii="Arial" w:hAnsi="Arial" w:cs="Arial"/>
          <w:color w:val="000000"/>
          <w:sz w:val="22"/>
          <w:szCs w:val="22"/>
          <w:lang w:val="de-DE"/>
        </w:rPr>
      </w:pPr>
      <w:r w:rsidRPr="00124C05">
        <w:rPr>
          <w:rFonts w:ascii="Arial" w:hAnsi="Arial" w:cs="Arial"/>
          <w:color w:val="000000"/>
          <w:sz w:val="22"/>
          <w:szCs w:val="22"/>
          <w:lang w:val="de-DE"/>
        </w:rPr>
        <w:t>Für die nachträgliche Installation von Steckdosen in bereits verputzten WDVS-Fassaden hat KAISER die</w:t>
      </w:r>
      <w:r>
        <w:rPr>
          <w:rFonts w:ascii="Arial" w:hAnsi="Arial" w:cs="Arial"/>
          <w:color w:val="000000"/>
          <w:sz w:val="22"/>
          <w:szCs w:val="22"/>
          <w:lang w:val="de-DE"/>
        </w:rPr>
        <w:t xml:space="preserve"> </w:t>
      </w:r>
      <w:r w:rsidRPr="00124C05">
        <w:rPr>
          <w:rStyle w:val="Fett"/>
          <w:rFonts w:ascii="Arial" w:hAnsi="Arial" w:cs="Arial"/>
          <w:b w:val="0"/>
          <w:bCs w:val="0"/>
          <w:color w:val="000000"/>
          <w:sz w:val="22"/>
          <w:szCs w:val="22"/>
          <w:lang w:val="de-DE"/>
        </w:rPr>
        <w:t>Geräte-Verbindungsdose ECON Styro55</w:t>
      </w:r>
      <w:r>
        <w:rPr>
          <w:rStyle w:val="Fett"/>
          <w:rFonts w:ascii="Arial" w:hAnsi="Arial" w:cs="Arial"/>
          <w:b w:val="0"/>
          <w:bCs w:val="0"/>
          <w:color w:val="000000"/>
          <w:sz w:val="22"/>
          <w:szCs w:val="22"/>
          <w:lang w:val="de-DE"/>
        </w:rPr>
        <w:t xml:space="preserve"> </w:t>
      </w:r>
      <w:r w:rsidRPr="00124C05">
        <w:rPr>
          <w:rFonts w:ascii="Arial" w:hAnsi="Arial" w:cs="Arial"/>
          <w:color w:val="000000"/>
          <w:sz w:val="22"/>
          <w:szCs w:val="22"/>
          <w:lang w:val="de-DE"/>
        </w:rPr>
        <w:t xml:space="preserve">entwickelt. Die Leitung wird durch eine dauerelastische Membran geführt, die zuverlässig gegen Luftströmungen abdichtet. </w:t>
      </w:r>
      <w:r>
        <w:rPr>
          <w:rFonts w:ascii="Arial" w:hAnsi="Arial" w:cs="Arial"/>
          <w:color w:val="000000"/>
          <w:sz w:val="22"/>
          <w:szCs w:val="22"/>
          <w:lang w:val="de-DE"/>
        </w:rPr>
        <w:t xml:space="preserve">Ein als </w:t>
      </w:r>
      <w:r w:rsidRPr="00124C05">
        <w:rPr>
          <w:rFonts w:ascii="Arial" w:hAnsi="Arial" w:cs="Arial"/>
          <w:color w:val="000000"/>
          <w:sz w:val="22"/>
          <w:szCs w:val="22"/>
          <w:lang w:val="de-DE"/>
        </w:rPr>
        <w:t>Systemzubehör erhältliche</w:t>
      </w:r>
      <w:r>
        <w:rPr>
          <w:rFonts w:ascii="Arial" w:hAnsi="Arial" w:cs="Arial"/>
          <w:color w:val="000000"/>
          <w:sz w:val="22"/>
          <w:szCs w:val="22"/>
          <w:lang w:val="de-DE"/>
        </w:rPr>
        <w:t xml:space="preserve">r </w:t>
      </w:r>
      <w:r w:rsidRPr="00124C05">
        <w:rPr>
          <w:rStyle w:val="Fett"/>
          <w:rFonts w:ascii="Arial" w:hAnsi="Arial" w:cs="Arial"/>
          <w:b w:val="0"/>
          <w:bCs w:val="0"/>
          <w:color w:val="000000"/>
          <w:sz w:val="22"/>
          <w:szCs w:val="22"/>
          <w:lang w:val="de-DE"/>
        </w:rPr>
        <w:t>Hartmetall-Fräser</w:t>
      </w:r>
      <w:r>
        <w:rPr>
          <w:rStyle w:val="Fett"/>
          <w:rFonts w:ascii="Arial" w:hAnsi="Arial" w:cs="Arial"/>
          <w:b w:val="0"/>
          <w:bCs w:val="0"/>
          <w:color w:val="000000"/>
          <w:sz w:val="22"/>
          <w:szCs w:val="22"/>
          <w:lang w:val="de-DE"/>
        </w:rPr>
        <w:t xml:space="preserve"> </w:t>
      </w:r>
      <w:r>
        <w:rPr>
          <w:rFonts w:ascii="Arial" w:hAnsi="Arial" w:cs="Arial"/>
          <w:color w:val="000000"/>
          <w:sz w:val="22"/>
          <w:szCs w:val="22"/>
          <w:lang w:val="de-DE"/>
        </w:rPr>
        <w:t xml:space="preserve">erstellt </w:t>
      </w:r>
      <w:r w:rsidRPr="003E521C">
        <w:rPr>
          <w:rFonts w:ascii="Arial" w:hAnsi="Arial" w:cs="Arial"/>
          <w:color w:val="000000"/>
          <w:sz w:val="22"/>
          <w:szCs w:val="22"/>
          <w:lang w:val="de-DE"/>
        </w:rPr>
        <w:t>passgenaue Öffnung</w:t>
      </w:r>
      <w:r>
        <w:rPr>
          <w:rFonts w:ascii="Arial" w:hAnsi="Arial" w:cs="Arial"/>
          <w:color w:val="000000"/>
          <w:sz w:val="22"/>
          <w:szCs w:val="22"/>
          <w:lang w:val="de-DE"/>
        </w:rPr>
        <w:t>en,</w:t>
      </w:r>
      <w:r w:rsidRPr="003E521C">
        <w:rPr>
          <w:rFonts w:ascii="Arial" w:hAnsi="Arial" w:cs="Arial"/>
          <w:color w:val="000000"/>
          <w:sz w:val="22"/>
          <w:szCs w:val="22"/>
          <w:lang w:val="de-DE"/>
        </w:rPr>
        <w:t xml:space="preserve"> </w:t>
      </w:r>
      <w:r w:rsidRPr="00124C05">
        <w:rPr>
          <w:rFonts w:ascii="Arial" w:hAnsi="Arial" w:cs="Arial"/>
          <w:color w:val="000000"/>
          <w:sz w:val="22"/>
          <w:szCs w:val="22"/>
          <w:lang w:val="de-DE"/>
        </w:rPr>
        <w:t xml:space="preserve">ohne die vorhandene Leitung zu beschädigen. </w:t>
      </w:r>
      <w:r w:rsidR="001C3A42">
        <w:rPr>
          <w:rFonts w:ascii="Arial" w:hAnsi="Arial" w:cs="Arial"/>
          <w:color w:val="000000"/>
          <w:sz w:val="22"/>
          <w:szCs w:val="22"/>
          <w:lang w:val="de-DE"/>
        </w:rPr>
        <w:t xml:space="preserve">Anschließend wird die Dose </w:t>
      </w:r>
      <w:r w:rsidR="001C3A42" w:rsidRPr="001C3A42">
        <w:rPr>
          <w:rFonts w:ascii="Arial" w:hAnsi="Arial" w:cs="Arial"/>
          <w:color w:val="000000"/>
          <w:sz w:val="22"/>
          <w:szCs w:val="22"/>
          <w:lang w:val="de-DE"/>
        </w:rPr>
        <w:t>mit vier integrierten Schwenkschneiden stabil in der Dämmung verankert – schnell, sicher und wärmebrückenfrei.</w:t>
      </w:r>
    </w:p>
    <w:p w14:paraId="05DB2730" w14:textId="0FB48769" w:rsidR="00124C05" w:rsidRPr="00124C05" w:rsidRDefault="00124C05" w:rsidP="00124C05">
      <w:pPr>
        <w:pStyle w:val="StandardWeb"/>
        <w:spacing w:line="360" w:lineRule="auto"/>
        <w:jc w:val="both"/>
        <w:rPr>
          <w:rFonts w:ascii="Arial" w:hAnsi="Arial" w:cs="Arial"/>
          <w:color w:val="000000"/>
          <w:sz w:val="22"/>
          <w:szCs w:val="22"/>
          <w:lang w:val="de-DE"/>
        </w:rPr>
      </w:pPr>
      <w:r w:rsidRPr="00124C05">
        <w:rPr>
          <w:rFonts w:ascii="Arial" w:hAnsi="Arial" w:cs="Arial"/>
          <w:color w:val="000000"/>
          <w:sz w:val="22"/>
          <w:szCs w:val="22"/>
          <w:lang w:val="de-DE"/>
        </w:rPr>
        <w:t>Auch bei gedämmten Deckenflächen ist eine durchdachte Installation gefragt: Für die Montage von starren oder schwenkbaren</w:t>
      </w:r>
      <w:r>
        <w:rPr>
          <w:rFonts w:ascii="Arial" w:hAnsi="Arial" w:cs="Arial"/>
          <w:color w:val="000000"/>
          <w:sz w:val="22"/>
          <w:szCs w:val="22"/>
          <w:lang w:val="de-DE"/>
        </w:rPr>
        <w:t xml:space="preserve"> </w:t>
      </w:r>
      <w:r w:rsidRPr="00124C05">
        <w:rPr>
          <w:rStyle w:val="Fett"/>
          <w:rFonts w:ascii="Arial" w:hAnsi="Arial" w:cs="Arial"/>
          <w:b w:val="0"/>
          <w:bCs w:val="0"/>
          <w:color w:val="000000"/>
          <w:sz w:val="22"/>
          <w:szCs w:val="22"/>
          <w:lang w:val="de-DE"/>
        </w:rPr>
        <w:t>LED-Leuchten und Einbaugeräten</w:t>
      </w:r>
      <w:r>
        <w:rPr>
          <w:rStyle w:val="Fett"/>
          <w:rFonts w:ascii="Arial" w:hAnsi="Arial" w:cs="Arial"/>
          <w:b w:val="0"/>
          <w:bCs w:val="0"/>
          <w:color w:val="000000"/>
          <w:sz w:val="22"/>
          <w:szCs w:val="22"/>
          <w:lang w:val="de-DE"/>
        </w:rPr>
        <w:t xml:space="preserve"> </w:t>
      </w:r>
      <w:r w:rsidRPr="00124C05">
        <w:rPr>
          <w:rFonts w:ascii="Arial" w:hAnsi="Arial" w:cs="Arial"/>
          <w:color w:val="000000"/>
          <w:sz w:val="22"/>
          <w:szCs w:val="22"/>
          <w:lang w:val="de-DE"/>
        </w:rPr>
        <w:t xml:space="preserve">in Decken mit Dämmstärken zwischen </w:t>
      </w:r>
      <w:r w:rsidRPr="00124C05">
        <w:rPr>
          <w:rFonts w:ascii="Arial" w:hAnsi="Arial" w:cs="Arial"/>
          <w:color w:val="000000"/>
          <w:sz w:val="22"/>
          <w:szCs w:val="22"/>
          <w:lang w:val="de-DE"/>
        </w:rPr>
        <w:lastRenderedPageBreak/>
        <w:t>100 und 350 mm bietet KAISER das Einbaugehäuse</w:t>
      </w:r>
      <w:r>
        <w:rPr>
          <w:rFonts w:ascii="Arial" w:hAnsi="Arial" w:cs="Arial"/>
          <w:color w:val="000000"/>
          <w:sz w:val="22"/>
          <w:szCs w:val="22"/>
          <w:lang w:val="de-DE"/>
        </w:rPr>
        <w:t xml:space="preserve"> </w:t>
      </w:r>
      <w:r w:rsidRPr="00124C05">
        <w:rPr>
          <w:rStyle w:val="Fett"/>
          <w:rFonts w:ascii="Arial" w:hAnsi="Arial" w:cs="Arial"/>
          <w:b w:val="0"/>
          <w:bCs w:val="0"/>
          <w:color w:val="000000"/>
          <w:sz w:val="22"/>
          <w:szCs w:val="22"/>
          <w:lang w:val="de-DE"/>
        </w:rPr>
        <w:t>ThermoX Iso+</w:t>
      </w:r>
      <w:r>
        <w:rPr>
          <w:rStyle w:val="Fett"/>
          <w:rFonts w:ascii="Arial" w:hAnsi="Arial" w:cs="Arial"/>
          <w:b w:val="0"/>
          <w:bCs w:val="0"/>
          <w:color w:val="000000"/>
          <w:sz w:val="22"/>
          <w:szCs w:val="22"/>
          <w:lang w:val="de-DE"/>
        </w:rPr>
        <w:t xml:space="preserve"> </w:t>
      </w:r>
      <w:r w:rsidRPr="00124C05">
        <w:rPr>
          <w:rFonts w:ascii="Arial" w:hAnsi="Arial" w:cs="Arial"/>
          <w:color w:val="000000"/>
          <w:sz w:val="22"/>
          <w:szCs w:val="22"/>
          <w:lang w:val="de-DE"/>
        </w:rPr>
        <w:t xml:space="preserve">an. Der thermisch gekapselte Installationsraum schützt das umgebende Dämmmaterial zuverlässig vor den hohen Betriebstemperaturen der Leuchten und verhindert </w:t>
      </w:r>
      <w:r w:rsidR="001C3A42">
        <w:rPr>
          <w:rFonts w:ascii="Arial" w:hAnsi="Arial" w:cs="Arial"/>
          <w:color w:val="000000"/>
          <w:sz w:val="22"/>
          <w:szCs w:val="22"/>
          <w:lang w:val="de-DE"/>
        </w:rPr>
        <w:t>zugleich</w:t>
      </w:r>
      <w:r w:rsidRPr="00124C05">
        <w:rPr>
          <w:rFonts w:ascii="Arial" w:hAnsi="Arial" w:cs="Arial"/>
          <w:color w:val="000000"/>
          <w:sz w:val="22"/>
          <w:szCs w:val="22"/>
          <w:lang w:val="de-DE"/>
        </w:rPr>
        <w:t>, dass sich Staub oder Schmutz im Gehäuseinneren ablager</w:t>
      </w:r>
      <w:r w:rsidR="001B6D16">
        <w:rPr>
          <w:rFonts w:ascii="Arial" w:hAnsi="Arial" w:cs="Arial"/>
          <w:color w:val="000000"/>
          <w:sz w:val="22"/>
          <w:szCs w:val="22"/>
          <w:lang w:val="de-DE"/>
        </w:rPr>
        <w:t>n</w:t>
      </w:r>
      <w:r w:rsidRPr="00124C05">
        <w:rPr>
          <w:rFonts w:ascii="Arial" w:hAnsi="Arial" w:cs="Arial"/>
          <w:color w:val="000000"/>
          <w:sz w:val="22"/>
          <w:szCs w:val="22"/>
          <w:lang w:val="de-DE"/>
        </w:rPr>
        <w:t>.</w:t>
      </w:r>
    </w:p>
    <w:p w14:paraId="437AFF94" w14:textId="77777777" w:rsidR="00124C05" w:rsidRPr="00124C05" w:rsidRDefault="00124C05" w:rsidP="00124C05">
      <w:pPr>
        <w:pStyle w:val="StandardWeb"/>
        <w:spacing w:line="360" w:lineRule="auto"/>
        <w:jc w:val="both"/>
        <w:rPr>
          <w:rFonts w:ascii="Arial" w:hAnsi="Arial" w:cs="Arial"/>
          <w:color w:val="000000"/>
          <w:sz w:val="22"/>
          <w:szCs w:val="22"/>
          <w:lang w:val="de-DE"/>
        </w:rPr>
      </w:pPr>
      <w:r w:rsidRPr="00124C05">
        <w:rPr>
          <w:rFonts w:ascii="Arial" w:hAnsi="Arial" w:cs="Arial"/>
          <w:color w:val="000000"/>
          <w:sz w:val="22"/>
          <w:szCs w:val="22"/>
          <w:lang w:val="de-DE"/>
        </w:rPr>
        <w:t>Mit diesen und weiteren Produkten unterstreicht KAISER seine Rolle als Innovationsführer für die wärmebrückenfreie Elektro-Installation im Neubau und in der Sanierung. Das umfangreiche Sortiment bietet durchgängige Systemlösungen für WDVS, Deckendämmung und Innenwände – immer mit Blick auf Energieeffizienz, Gebäudeschutz und Montagefreundlichkeit.</w:t>
      </w:r>
    </w:p>
    <w:p w14:paraId="60ABB1DF" w14:textId="6593C8D2" w:rsidR="00124C05" w:rsidRPr="00A6112C" w:rsidRDefault="00124C05" w:rsidP="00124C05">
      <w:pPr>
        <w:pStyle w:val="StandardWeb"/>
        <w:spacing w:line="360" w:lineRule="auto"/>
        <w:jc w:val="both"/>
        <w:rPr>
          <w:lang w:val="de-DE"/>
        </w:rPr>
      </w:pPr>
      <w:r w:rsidRPr="00124C05">
        <w:rPr>
          <w:rStyle w:val="Fett"/>
          <w:rFonts w:ascii="Arial" w:hAnsi="Arial" w:cs="Arial"/>
          <w:b w:val="0"/>
          <w:bCs w:val="0"/>
          <w:color w:val="000000"/>
          <w:sz w:val="22"/>
          <w:szCs w:val="22"/>
          <w:lang w:val="de-DE"/>
        </w:rPr>
        <w:t>Weitere Informationen, technische Details und Montagevideos</w:t>
      </w:r>
      <w:r w:rsidR="00921006">
        <w:rPr>
          <w:rStyle w:val="Fett"/>
          <w:rFonts w:ascii="Arial" w:hAnsi="Arial" w:cs="Arial"/>
          <w:b w:val="0"/>
          <w:bCs w:val="0"/>
          <w:color w:val="000000"/>
          <w:sz w:val="22"/>
          <w:szCs w:val="22"/>
          <w:lang w:val="de-DE"/>
        </w:rPr>
        <w:t xml:space="preserve"> </w:t>
      </w:r>
      <w:r w:rsidRPr="00124C05">
        <w:rPr>
          <w:rFonts w:ascii="Arial" w:hAnsi="Arial" w:cs="Arial"/>
          <w:color w:val="000000"/>
          <w:sz w:val="22"/>
          <w:szCs w:val="22"/>
          <w:lang w:val="de-DE"/>
        </w:rPr>
        <w:t>finden Sie auf der offiziellen KAISER Website:</w:t>
      </w:r>
      <w:r>
        <w:rPr>
          <w:rFonts w:ascii="Arial" w:hAnsi="Arial" w:cs="Arial"/>
          <w:color w:val="000000"/>
          <w:sz w:val="22"/>
          <w:szCs w:val="22"/>
          <w:lang w:val="de-DE"/>
        </w:rPr>
        <w:t xml:space="preserve"> </w:t>
      </w:r>
      <w:hyperlink r:id="rId8" w:tgtFrame="_new" w:history="1">
        <w:r w:rsidRPr="00124C05">
          <w:rPr>
            <w:rStyle w:val="Hyperlink"/>
            <w:rFonts w:ascii="Arial" w:hAnsi="Arial" w:cs="Arial"/>
            <w:sz w:val="22"/>
            <w:szCs w:val="22"/>
            <w:lang w:val="de-DE"/>
          </w:rPr>
          <w:t>www.kaiser-elektro.de</w:t>
        </w:r>
      </w:hyperlink>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B70FE2" w14:paraId="68205D0F" w14:textId="77777777" w:rsidTr="00775ECB">
        <w:tc>
          <w:tcPr>
            <w:tcW w:w="6793" w:type="dxa"/>
          </w:tcPr>
          <w:p w14:paraId="3B0FCC60" w14:textId="77777777" w:rsidR="00B70FE2" w:rsidRDefault="00B70FE2" w:rsidP="00775ECB">
            <w:pPr>
              <w:spacing w:line="360" w:lineRule="auto"/>
              <w:jc w:val="center"/>
              <w:rPr>
                <w:rFonts w:cs="Arial"/>
              </w:rPr>
            </w:pPr>
            <w:r w:rsidRPr="00464E0C">
              <w:rPr>
                <w:rFonts w:cs="Arial"/>
                <w:b/>
                <w:noProof/>
                <w:sz w:val="18"/>
                <w:szCs w:val="18"/>
              </w:rPr>
              <w:drawing>
                <wp:inline distT="0" distB="0" distL="0" distR="0" wp14:anchorId="6CD6EB13" wp14:editId="0C051AF6">
                  <wp:extent cx="4128940" cy="2633737"/>
                  <wp:effectExtent l="0" t="0" r="0" b="0"/>
                  <wp:docPr id="492277484"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55382" cy="2650604"/>
                          </a:xfrm>
                          <a:prstGeom prst="rect">
                            <a:avLst/>
                          </a:prstGeom>
                          <a:noFill/>
                          <a:ln>
                            <a:noFill/>
                          </a:ln>
                        </pic:spPr>
                      </pic:pic>
                    </a:graphicData>
                  </a:graphic>
                </wp:inline>
              </w:drawing>
            </w:r>
          </w:p>
        </w:tc>
      </w:tr>
      <w:tr w:rsidR="00B70FE2" w:rsidRPr="00A6112C" w14:paraId="2F01A2FF" w14:textId="77777777" w:rsidTr="00775ECB">
        <w:tc>
          <w:tcPr>
            <w:tcW w:w="6793" w:type="dxa"/>
          </w:tcPr>
          <w:p w14:paraId="3C9EEEA7" w14:textId="77777777" w:rsidR="00B70FE2" w:rsidRDefault="00B70FE2" w:rsidP="00775ECB">
            <w:pPr>
              <w:jc w:val="center"/>
              <w:rPr>
                <w:rFonts w:cs="Arial"/>
                <w:sz w:val="20"/>
                <w:szCs w:val="20"/>
              </w:rPr>
            </w:pPr>
            <w:r w:rsidRPr="00246E87">
              <w:rPr>
                <w:rFonts w:cs="Arial"/>
                <w:b/>
                <w:sz w:val="20"/>
                <w:szCs w:val="20"/>
              </w:rPr>
              <w:t>Bild</w:t>
            </w:r>
            <w:r>
              <w:rPr>
                <w:rFonts w:cs="Arial"/>
                <w:b/>
                <w:sz w:val="20"/>
                <w:szCs w:val="20"/>
              </w:rPr>
              <w:t xml:space="preserve"> 1: </w:t>
            </w:r>
            <w:r w:rsidRPr="001C3A42">
              <w:rPr>
                <w:rFonts w:cs="Arial"/>
                <w:bCs/>
                <w:sz w:val="20"/>
                <w:szCs w:val="20"/>
              </w:rPr>
              <w:t>ThermoX Iso+ ist die optimale Lösung für die Installation von LED-Leuchten und Einbaugeräten in Außendecken mit Wärmedämmverbundsystem</w:t>
            </w:r>
          </w:p>
          <w:p w14:paraId="38364D37" w14:textId="77777777" w:rsidR="00B70FE2" w:rsidRDefault="00B70FE2" w:rsidP="00775ECB">
            <w:pPr>
              <w:jc w:val="center"/>
              <w:rPr>
                <w:rFonts w:cs="Arial"/>
                <w:sz w:val="20"/>
                <w:szCs w:val="20"/>
              </w:rPr>
            </w:pPr>
          </w:p>
          <w:p w14:paraId="163D1AF0" w14:textId="77777777" w:rsidR="00B70FE2" w:rsidRPr="000A2E81" w:rsidRDefault="00B70FE2" w:rsidP="00775ECB">
            <w:pPr>
              <w:spacing w:line="360" w:lineRule="auto"/>
              <w:jc w:val="right"/>
              <w:rPr>
                <w:iCs/>
                <w:sz w:val="18"/>
                <w:szCs w:val="18"/>
                <w:lang w:val="en-US"/>
              </w:rPr>
            </w:pPr>
            <w:r w:rsidRPr="00921006">
              <w:rPr>
                <w:iCs/>
                <w:sz w:val="18"/>
                <w:szCs w:val="18"/>
                <w:lang w:val="en-US"/>
              </w:rPr>
              <w:t xml:space="preserve">(Foto: KAISER GmbH &amp; Co. </w:t>
            </w:r>
            <w:r w:rsidRPr="000A2E81">
              <w:rPr>
                <w:iCs/>
                <w:sz w:val="18"/>
                <w:szCs w:val="18"/>
                <w:lang w:val="en-US"/>
              </w:rPr>
              <w:t>KG)</w:t>
            </w:r>
          </w:p>
          <w:p w14:paraId="413F2881" w14:textId="77777777" w:rsidR="00B70FE2" w:rsidRPr="000A2E81" w:rsidRDefault="00B70FE2" w:rsidP="00775ECB">
            <w:pPr>
              <w:jc w:val="center"/>
              <w:rPr>
                <w:rFonts w:cs="Arial"/>
                <w:sz w:val="20"/>
                <w:szCs w:val="20"/>
                <w:lang w:val="en-US"/>
              </w:rPr>
            </w:pPr>
          </w:p>
        </w:tc>
      </w:tr>
    </w:tbl>
    <w:p w14:paraId="33F78E03" w14:textId="77777777" w:rsidR="00B70FE2" w:rsidRPr="00B70FE2" w:rsidRDefault="00B70FE2" w:rsidP="00124C05">
      <w:pPr>
        <w:pStyle w:val="StandardWeb"/>
        <w:spacing w:line="360" w:lineRule="auto"/>
        <w:jc w:val="both"/>
        <w:rPr>
          <w:rFonts w:ascii="Arial" w:hAnsi="Arial" w:cs="Arial"/>
          <w:color w:val="000000"/>
          <w:sz w:val="22"/>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C132CC" w14:paraId="10D292FF" w14:textId="77777777" w:rsidTr="00DC63AF">
        <w:tc>
          <w:tcPr>
            <w:tcW w:w="6793" w:type="dxa"/>
          </w:tcPr>
          <w:p w14:paraId="22758095" w14:textId="60C93610" w:rsidR="00C132CC" w:rsidRDefault="001C3A42" w:rsidP="00DC63AF">
            <w:pPr>
              <w:spacing w:line="360" w:lineRule="auto"/>
              <w:jc w:val="center"/>
              <w:rPr>
                <w:rFonts w:cs="Arial"/>
              </w:rPr>
            </w:pPr>
            <w:r>
              <w:rPr>
                <w:b/>
                <w:bCs/>
                <w:noProof/>
              </w:rPr>
              <w:lastRenderedPageBreak/>
              <w:drawing>
                <wp:inline distT="0" distB="0" distL="0" distR="0" wp14:anchorId="222BF315" wp14:editId="0B193C5B">
                  <wp:extent cx="2167759" cy="2167759"/>
                  <wp:effectExtent l="0" t="0" r="4445" b="4445"/>
                  <wp:docPr id="562920028"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920028" name="Grafik 56292002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97501" cy="2197501"/>
                          </a:xfrm>
                          <a:prstGeom prst="rect">
                            <a:avLst/>
                          </a:prstGeom>
                        </pic:spPr>
                      </pic:pic>
                    </a:graphicData>
                  </a:graphic>
                </wp:inline>
              </w:drawing>
            </w:r>
          </w:p>
        </w:tc>
      </w:tr>
      <w:tr w:rsidR="00C132CC" w:rsidRPr="00A6112C" w14:paraId="6B7DA5F3" w14:textId="77777777" w:rsidTr="00DC63AF">
        <w:tc>
          <w:tcPr>
            <w:tcW w:w="6793" w:type="dxa"/>
          </w:tcPr>
          <w:p w14:paraId="7B869F55" w14:textId="43239EB1" w:rsidR="001C3A42" w:rsidRPr="001C3A42" w:rsidRDefault="00C132CC" w:rsidP="001C3A42">
            <w:pPr>
              <w:jc w:val="center"/>
              <w:rPr>
                <w:rFonts w:cs="Arial"/>
                <w:bCs/>
                <w:sz w:val="20"/>
                <w:szCs w:val="20"/>
              </w:rPr>
            </w:pPr>
            <w:r w:rsidRPr="00246E87">
              <w:rPr>
                <w:rFonts w:cs="Arial"/>
                <w:b/>
                <w:sz w:val="20"/>
                <w:szCs w:val="20"/>
              </w:rPr>
              <w:t>Bild</w:t>
            </w:r>
            <w:r w:rsidR="00610E09">
              <w:rPr>
                <w:rFonts w:cs="Arial"/>
                <w:b/>
                <w:sz w:val="20"/>
                <w:szCs w:val="20"/>
              </w:rPr>
              <w:t xml:space="preserve"> 2</w:t>
            </w:r>
            <w:r>
              <w:rPr>
                <w:rFonts w:cs="Arial"/>
                <w:b/>
                <w:sz w:val="20"/>
                <w:szCs w:val="20"/>
              </w:rPr>
              <w:t xml:space="preserve">: </w:t>
            </w:r>
            <w:r w:rsidR="001C3A42" w:rsidRPr="001C3A42">
              <w:rPr>
                <w:rFonts w:cs="Arial"/>
                <w:bCs/>
                <w:sz w:val="20"/>
                <w:szCs w:val="20"/>
              </w:rPr>
              <w:t>KAISER Produkte für die Elektro-Installation im WDVS</w:t>
            </w:r>
          </w:p>
          <w:p w14:paraId="224B9886" w14:textId="769B694D" w:rsidR="00C132CC" w:rsidRPr="001C3A42" w:rsidRDefault="001C3A42" w:rsidP="001C3A42">
            <w:pPr>
              <w:jc w:val="center"/>
              <w:rPr>
                <w:rFonts w:cs="Arial"/>
                <w:bCs/>
                <w:sz w:val="20"/>
                <w:szCs w:val="20"/>
              </w:rPr>
            </w:pPr>
            <w:r w:rsidRPr="001C3A42">
              <w:rPr>
                <w:rFonts w:cs="Arial"/>
                <w:bCs/>
                <w:sz w:val="20"/>
                <w:szCs w:val="20"/>
              </w:rPr>
              <w:t>(QR-Code zur KAISER Produktanimation „Einbaugehäuse ThermoX Iso+“)</w:t>
            </w:r>
          </w:p>
          <w:p w14:paraId="49272133" w14:textId="77777777" w:rsidR="00C132CC" w:rsidRDefault="00C132CC" w:rsidP="00DC63AF">
            <w:pPr>
              <w:jc w:val="center"/>
              <w:rPr>
                <w:rFonts w:cs="Arial"/>
                <w:sz w:val="20"/>
                <w:szCs w:val="20"/>
              </w:rPr>
            </w:pPr>
          </w:p>
          <w:p w14:paraId="7D31772B" w14:textId="77777777" w:rsidR="00C132CC" w:rsidRPr="00921006" w:rsidRDefault="00C132CC" w:rsidP="00DC63AF">
            <w:pPr>
              <w:spacing w:line="360" w:lineRule="auto"/>
              <w:jc w:val="right"/>
              <w:rPr>
                <w:iCs/>
                <w:sz w:val="18"/>
                <w:szCs w:val="18"/>
                <w:lang w:val="en-US"/>
              </w:rPr>
            </w:pPr>
            <w:r w:rsidRPr="00921006">
              <w:rPr>
                <w:iCs/>
                <w:sz w:val="18"/>
                <w:szCs w:val="18"/>
                <w:lang w:val="en-US"/>
              </w:rPr>
              <w:t>(Foto: KAISER GmbH &amp; Co. KG)</w:t>
            </w:r>
          </w:p>
          <w:p w14:paraId="6DB59E0F" w14:textId="77777777" w:rsidR="00C132CC" w:rsidRPr="00921006" w:rsidRDefault="00C132CC" w:rsidP="00DC63AF">
            <w:pPr>
              <w:jc w:val="center"/>
              <w:rPr>
                <w:rFonts w:cs="Arial"/>
                <w:sz w:val="20"/>
                <w:szCs w:val="20"/>
                <w:lang w:val="en-US"/>
              </w:rPr>
            </w:pPr>
          </w:p>
        </w:tc>
      </w:tr>
    </w:tbl>
    <w:p w14:paraId="63A122C1" w14:textId="77777777" w:rsidR="001B0779" w:rsidRPr="00921006" w:rsidRDefault="001B0779" w:rsidP="001B0779">
      <w:pPr>
        <w:spacing w:line="360" w:lineRule="auto"/>
        <w:jc w:val="both"/>
        <w:outlineLvl w:val="0"/>
        <w:rPr>
          <w:b/>
          <w:bCs/>
          <w:lang w:val="en-US"/>
        </w:rPr>
      </w:pPr>
    </w:p>
    <w:p w14:paraId="45E6CA7C" w14:textId="1F0D7DD5" w:rsidR="001B0779" w:rsidRPr="001B0779" w:rsidRDefault="0003637B" w:rsidP="001B0779">
      <w:pPr>
        <w:spacing w:line="360" w:lineRule="auto"/>
        <w:jc w:val="both"/>
        <w:outlineLvl w:val="0"/>
        <w:rPr>
          <w:b/>
          <w:bCs/>
        </w:rPr>
      </w:pPr>
      <w:r w:rsidRPr="00347C56">
        <w:rPr>
          <w:b/>
          <w:bCs/>
        </w:rPr>
        <w:t>KAISER Elektroinstallations-Systeme</w:t>
      </w:r>
    </w:p>
    <w:p w14:paraId="73FAF3AB" w14:textId="77777777" w:rsidR="001B0779" w:rsidRPr="001B0779" w:rsidRDefault="001B0779" w:rsidP="001B0779">
      <w:pPr>
        <w:spacing w:line="360" w:lineRule="auto"/>
        <w:jc w:val="both"/>
      </w:pPr>
      <w:hyperlink r:id="rId11" w:history="1">
        <w:r w:rsidRPr="001B0779">
          <w:rPr>
            <w:rStyle w:val="Hyperlink"/>
            <w:color w:val="auto"/>
          </w:rPr>
          <w:t>https://www.kaiser-elektro.de/de_DE/produkte/</w:t>
        </w:r>
      </w:hyperlink>
    </w:p>
    <w:p w14:paraId="1B69C475" w14:textId="20F84919" w:rsidR="001B0779" w:rsidRPr="001B0779" w:rsidRDefault="001B0779" w:rsidP="00C27DA8">
      <w:pPr>
        <w:spacing w:line="360" w:lineRule="auto"/>
        <w:jc w:val="both"/>
      </w:pPr>
      <w:hyperlink r:id="rId12" w:history="1">
        <w:r w:rsidRPr="001B0779">
          <w:rPr>
            <w:rStyle w:val="Hyperlink"/>
            <w:color w:val="auto"/>
          </w:rPr>
          <w:t>https://www.kaiser-elektro.de/de_DE/loesungen</w:t>
        </w:r>
      </w:hyperlink>
    </w:p>
    <w:p w14:paraId="11F8B275" w14:textId="77777777" w:rsidR="001B0779" w:rsidRPr="0029332E" w:rsidRDefault="001B0779">
      <w:pPr>
        <w:spacing w:line="360" w:lineRule="auto"/>
        <w:jc w:val="both"/>
        <w:rPr>
          <w:b/>
        </w:rPr>
      </w:pPr>
    </w:p>
    <w:tbl>
      <w:tblPr>
        <w:tblStyle w:val="TabellemithellemGitternetz"/>
        <w:tblW w:w="7371" w:type="dxa"/>
        <w:tblInd w:w="-5" w:type="dxa"/>
        <w:tblLayout w:type="fixed"/>
        <w:tblLook w:val="04A0" w:firstRow="1" w:lastRow="0" w:firstColumn="1" w:lastColumn="0" w:noHBand="0" w:noVBand="1"/>
      </w:tblPr>
      <w:tblGrid>
        <w:gridCol w:w="1276"/>
        <w:gridCol w:w="3686"/>
        <w:gridCol w:w="992"/>
        <w:gridCol w:w="1417"/>
      </w:tblGrid>
      <w:tr w:rsidR="00F92784" w14:paraId="769C2990" w14:textId="77777777" w:rsidTr="00C132CC">
        <w:tc>
          <w:tcPr>
            <w:tcW w:w="1276" w:type="dxa"/>
          </w:tcPr>
          <w:p w14:paraId="3B0888BF" w14:textId="77777777" w:rsidR="00F92784" w:rsidRDefault="00F92784" w:rsidP="005E4318">
            <w:pPr>
              <w:suppressAutoHyphens/>
              <w:rPr>
                <w:sz w:val="18"/>
                <w:szCs w:val="18"/>
              </w:rPr>
            </w:pPr>
            <w:r w:rsidRPr="00E82E31">
              <w:rPr>
                <w:sz w:val="18"/>
              </w:rPr>
              <w:t>Bilder:</w:t>
            </w:r>
          </w:p>
        </w:tc>
        <w:tc>
          <w:tcPr>
            <w:tcW w:w="3686" w:type="dxa"/>
          </w:tcPr>
          <w:p w14:paraId="37F381BB" w14:textId="21F73D7A" w:rsidR="00C132CC" w:rsidRDefault="007701F5" w:rsidP="005E4318">
            <w:pPr>
              <w:suppressAutoHyphens/>
              <w:rPr>
                <w:sz w:val="18"/>
                <w:szCs w:val="18"/>
                <w:lang w:val="en-US"/>
              </w:rPr>
            </w:pPr>
            <w:r w:rsidRPr="007701F5">
              <w:rPr>
                <w:sz w:val="18"/>
                <w:szCs w:val="18"/>
                <w:lang w:val="en-US"/>
              </w:rPr>
              <w:t>KAISER_thermox-iso-plus_2000.jpg</w:t>
            </w:r>
          </w:p>
          <w:p w14:paraId="5172CC78" w14:textId="583EBCCE" w:rsidR="007701F5" w:rsidRPr="007701F5" w:rsidRDefault="007701F5" w:rsidP="005E4318">
            <w:pPr>
              <w:suppressAutoHyphens/>
              <w:rPr>
                <w:sz w:val="18"/>
                <w:szCs w:val="18"/>
                <w:lang w:val="en-US"/>
              </w:rPr>
            </w:pPr>
            <w:r w:rsidRPr="007701F5">
              <w:rPr>
                <w:sz w:val="18"/>
                <w:szCs w:val="18"/>
                <w:lang w:val="en-US"/>
              </w:rPr>
              <w:t>qr_thermox-iso-plus_1000.jpg</w:t>
            </w:r>
          </w:p>
        </w:tc>
        <w:tc>
          <w:tcPr>
            <w:tcW w:w="992" w:type="dxa"/>
          </w:tcPr>
          <w:p w14:paraId="3C1B0391" w14:textId="33948471" w:rsidR="00F92784" w:rsidRDefault="00B020F1" w:rsidP="005E4318">
            <w:pPr>
              <w:suppressAutoHyphens/>
              <w:rPr>
                <w:sz w:val="18"/>
                <w:szCs w:val="18"/>
              </w:rPr>
            </w:pPr>
            <w:r>
              <w:rPr>
                <w:sz w:val="18"/>
                <w:szCs w:val="18"/>
              </w:rPr>
              <w:t>Zeichen:</w:t>
            </w:r>
          </w:p>
        </w:tc>
        <w:tc>
          <w:tcPr>
            <w:tcW w:w="1417" w:type="dxa"/>
          </w:tcPr>
          <w:p w14:paraId="7364A1B2" w14:textId="20A97621" w:rsidR="00F92784" w:rsidRPr="00FF19DC" w:rsidRDefault="001C3A42" w:rsidP="00AE361E">
            <w:pPr>
              <w:suppressAutoHyphens/>
              <w:jc w:val="right"/>
              <w:rPr>
                <w:sz w:val="18"/>
                <w:szCs w:val="18"/>
              </w:rPr>
            </w:pPr>
            <w:r>
              <w:rPr>
                <w:sz w:val="18"/>
                <w:szCs w:val="18"/>
              </w:rPr>
              <w:t>20</w:t>
            </w:r>
            <w:r w:rsidR="007701F5">
              <w:rPr>
                <w:sz w:val="18"/>
                <w:szCs w:val="18"/>
              </w:rPr>
              <w:t>31</w:t>
            </w:r>
          </w:p>
        </w:tc>
      </w:tr>
      <w:tr w:rsidR="00F92784" w14:paraId="15E5DB8D" w14:textId="77777777" w:rsidTr="00C132CC">
        <w:trPr>
          <w:trHeight w:val="422"/>
        </w:trPr>
        <w:tc>
          <w:tcPr>
            <w:tcW w:w="1276" w:type="dxa"/>
          </w:tcPr>
          <w:p w14:paraId="5FF37BE9" w14:textId="77777777" w:rsidR="00F92784" w:rsidRDefault="00F92784" w:rsidP="005E4318">
            <w:pPr>
              <w:suppressAutoHyphens/>
              <w:spacing w:before="120"/>
              <w:rPr>
                <w:sz w:val="18"/>
                <w:szCs w:val="18"/>
              </w:rPr>
            </w:pPr>
            <w:r w:rsidRPr="00E82E31">
              <w:rPr>
                <w:sz w:val="18"/>
              </w:rPr>
              <w:t>Dateiname:</w:t>
            </w:r>
          </w:p>
        </w:tc>
        <w:tc>
          <w:tcPr>
            <w:tcW w:w="3686" w:type="dxa"/>
          </w:tcPr>
          <w:p w14:paraId="1AE58A90" w14:textId="33E1FBC3" w:rsidR="00F92784" w:rsidRPr="00BB0113" w:rsidRDefault="001B6D16" w:rsidP="005E4318">
            <w:pPr>
              <w:suppressAutoHyphens/>
              <w:spacing w:before="120"/>
              <w:rPr>
                <w:sz w:val="18"/>
                <w:szCs w:val="18"/>
              </w:rPr>
            </w:pPr>
            <w:r>
              <w:rPr>
                <w:sz w:val="18"/>
                <w:szCs w:val="18"/>
              </w:rPr>
              <w:t>202507007_pm_install-daemmung.docx</w:t>
            </w:r>
          </w:p>
        </w:tc>
        <w:tc>
          <w:tcPr>
            <w:tcW w:w="992" w:type="dxa"/>
          </w:tcPr>
          <w:p w14:paraId="730185E2" w14:textId="77777777" w:rsidR="00F92784" w:rsidRDefault="00F92784" w:rsidP="005E4318">
            <w:pPr>
              <w:suppressAutoHyphens/>
              <w:spacing w:before="120"/>
              <w:rPr>
                <w:sz w:val="18"/>
                <w:szCs w:val="18"/>
              </w:rPr>
            </w:pPr>
            <w:r w:rsidRPr="00E82E31">
              <w:rPr>
                <w:sz w:val="18"/>
              </w:rPr>
              <w:t>Datum:</w:t>
            </w:r>
          </w:p>
        </w:tc>
        <w:tc>
          <w:tcPr>
            <w:tcW w:w="1417" w:type="dxa"/>
          </w:tcPr>
          <w:p w14:paraId="1C7A2B8F" w14:textId="590ECCB8" w:rsidR="00F92784" w:rsidRPr="00FF19DC" w:rsidRDefault="00564313" w:rsidP="005E4318">
            <w:pPr>
              <w:suppressAutoHyphens/>
              <w:spacing w:before="120"/>
              <w:jc w:val="right"/>
              <w:rPr>
                <w:sz w:val="18"/>
                <w:szCs w:val="18"/>
              </w:rPr>
            </w:pPr>
            <w:r>
              <w:rPr>
                <w:sz w:val="18"/>
                <w:szCs w:val="18"/>
              </w:rPr>
              <w:t>15.07.2025</w:t>
            </w:r>
          </w:p>
        </w:tc>
      </w:tr>
      <w:tr w:rsidR="00610E09" w14:paraId="6FA1099D" w14:textId="77777777" w:rsidTr="006031BF">
        <w:trPr>
          <w:trHeight w:val="422"/>
        </w:trPr>
        <w:tc>
          <w:tcPr>
            <w:tcW w:w="1276" w:type="dxa"/>
          </w:tcPr>
          <w:p w14:paraId="7581E2F3" w14:textId="2C91AB36" w:rsidR="00610E09" w:rsidRPr="00E82E31" w:rsidRDefault="0029332E" w:rsidP="005E4318">
            <w:pPr>
              <w:suppressAutoHyphens/>
              <w:spacing w:before="120"/>
              <w:rPr>
                <w:sz w:val="18"/>
              </w:rPr>
            </w:pPr>
            <w:r>
              <w:rPr>
                <w:sz w:val="18"/>
              </w:rPr>
              <w:t>Tags</w:t>
            </w:r>
            <w:r w:rsidR="00610E09">
              <w:rPr>
                <w:sz w:val="18"/>
              </w:rPr>
              <w:t>:</w:t>
            </w:r>
          </w:p>
        </w:tc>
        <w:tc>
          <w:tcPr>
            <w:tcW w:w="6095" w:type="dxa"/>
            <w:gridSpan w:val="3"/>
          </w:tcPr>
          <w:p w14:paraId="394A3A08" w14:textId="11210A70" w:rsidR="00610E09" w:rsidRDefault="0003637B" w:rsidP="00610E09">
            <w:pPr>
              <w:suppressAutoHyphens/>
              <w:spacing w:before="120"/>
              <w:rPr>
                <w:sz w:val="18"/>
                <w:szCs w:val="18"/>
              </w:rPr>
            </w:pPr>
            <w:r>
              <w:rPr>
                <w:sz w:val="18"/>
                <w:szCs w:val="18"/>
              </w:rPr>
              <w:t xml:space="preserve">KAISER, </w:t>
            </w:r>
            <w:r w:rsidRPr="0003637B">
              <w:rPr>
                <w:sz w:val="18"/>
                <w:szCs w:val="18"/>
              </w:rPr>
              <w:t>Elektro</w:t>
            </w:r>
            <w:r>
              <w:rPr>
                <w:sz w:val="18"/>
                <w:szCs w:val="18"/>
              </w:rPr>
              <w:t>i</w:t>
            </w:r>
            <w:r w:rsidRPr="0003637B">
              <w:rPr>
                <w:sz w:val="18"/>
                <w:szCs w:val="18"/>
              </w:rPr>
              <w:t>nstallation</w:t>
            </w:r>
            <w:r>
              <w:rPr>
                <w:sz w:val="18"/>
                <w:szCs w:val="18"/>
              </w:rPr>
              <w:t xml:space="preserve">, </w:t>
            </w:r>
            <w:r w:rsidR="001B6D16" w:rsidRPr="001B6D16">
              <w:rPr>
                <w:sz w:val="18"/>
                <w:szCs w:val="18"/>
              </w:rPr>
              <w:t xml:space="preserve">KAISER, ECON Styro55, Energieeffizienz, Sanierung, wärmebrückenfreie Installation, ThermoX Iso+, WDVS, nachhaltiges Bauen, Gebäudesanierung, Luftdichtheit, Installationstechnik </w:t>
            </w:r>
          </w:p>
        </w:tc>
      </w:tr>
    </w:tbl>
    <w:p w14:paraId="4807F7A8" w14:textId="74B4C58A" w:rsidR="00871140" w:rsidRPr="0003637B" w:rsidRDefault="00871140">
      <w:pPr>
        <w:spacing w:line="360" w:lineRule="auto"/>
        <w:jc w:val="both"/>
        <w:rPr>
          <w:b/>
        </w:rPr>
      </w:pPr>
    </w:p>
    <w:tbl>
      <w:tblPr>
        <w:tblStyle w:val="TabellemithellemGitternetz"/>
        <w:tblW w:w="7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83"/>
      </w:tblGrid>
      <w:tr w:rsidR="00F65BF3" w14:paraId="389B0318" w14:textId="77777777" w:rsidTr="00295D97">
        <w:trPr>
          <w:trHeight w:val="10060"/>
        </w:trPr>
        <w:tc>
          <w:tcPr>
            <w:tcW w:w="7083" w:type="dxa"/>
          </w:tcPr>
          <w:p w14:paraId="54D36F36" w14:textId="3E0EBA6E" w:rsidR="007506B4" w:rsidRPr="00C579A8" w:rsidRDefault="007506B4" w:rsidP="007506B4">
            <w:pPr>
              <w:pStyle w:val="Textkrper"/>
              <w:suppressAutoHyphens/>
              <w:spacing w:before="120" w:after="120" w:line="240" w:lineRule="auto"/>
              <w:rPr>
                <w:b/>
                <w:i w:val="0"/>
                <w:iCs w:val="0"/>
                <w:szCs w:val="22"/>
                <w:u w:val="none"/>
              </w:rPr>
            </w:pPr>
            <w:r w:rsidRPr="00C579A8">
              <w:rPr>
                <w:b/>
                <w:i w:val="0"/>
                <w:iCs w:val="0"/>
                <w:szCs w:val="22"/>
                <w:u w:val="none"/>
              </w:rPr>
              <w:t xml:space="preserve">Unternehmensprofil </w:t>
            </w:r>
          </w:p>
          <w:p w14:paraId="1D9DD719" w14:textId="5A817E1D" w:rsidR="00B46235" w:rsidRPr="00B46235" w:rsidRDefault="00B46235" w:rsidP="00B46235">
            <w:pPr>
              <w:pStyle w:val="Textkrper"/>
              <w:suppressAutoHyphens/>
              <w:spacing w:before="120" w:after="120"/>
              <w:rPr>
                <w:bCs/>
                <w:i w:val="0"/>
                <w:iCs w:val="0"/>
                <w:szCs w:val="22"/>
                <w:u w:val="none"/>
              </w:rPr>
            </w:pPr>
            <w:bookmarkStart w:id="0" w:name="_Hlk184628168"/>
            <w:r w:rsidRPr="00B46235">
              <w:rPr>
                <w:bCs/>
                <w:i w:val="0"/>
                <w:iCs w:val="0"/>
                <w:szCs w:val="22"/>
                <w:u w:val="none"/>
              </w:rPr>
              <w:t xml:space="preserve">Die </w:t>
            </w:r>
            <w:r w:rsidRPr="00B46235">
              <w:rPr>
                <w:b/>
                <w:bCs/>
                <w:i w:val="0"/>
                <w:iCs w:val="0"/>
                <w:szCs w:val="22"/>
                <w:u w:val="none"/>
              </w:rPr>
              <w:t>KAISER GmbH &amp; Co. KG</w:t>
            </w:r>
            <w:r w:rsidRPr="00B46235">
              <w:rPr>
                <w:bCs/>
                <w:i w:val="0"/>
                <w:iCs w:val="0"/>
                <w:szCs w:val="22"/>
                <w:u w:val="none"/>
              </w:rPr>
              <w:t xml:space="preserve"> </w:t>
            </w:r>
            <w:r>
              <w:rPr>
                <w:bCs/>
                <w:i w:val="0"/>
                <w:iCs w:val="0"/>
                <w:szCs w:val="22"/>
                <w:u w:val="none"/>
              </w:rPr>
              <w:t>am</w:t>
            </w:r>
            <w:r w:rsidRPr="00B46235">
              <w:rPr>
                <w:bCs/>
                <w:i w:val="0"/>
                <w:iCs w:val="0"/>
                <w:szCs w:val="22"/>
                <w:u w:val="none"/>
              </w:rPr>
              <w:t xml:space="preserve"> Hauptsitz Schalksmühle im Sauerland produziert und vertreibt Produkte und Systeme für die professionelle Elektro-Installation, Kabelverschraubungen sowie Lösungen für den professionellen Glasfaser-Breitbandausbau. Als innovativer Systemanbieter bietet das 1904 gegründete Familienunternehmen dem Elektrohandwerk und der Industrie praxisgerechten Lösungen auch für spezielle Bauanforderungen wie den Brand-, Schall- und Strahlenschutz, Bauen im Bestand und die Energieeffizienz. Das Unternehmen ist Teil der </w:t>
            </w:r>
            <w:r w:rsidRPr="00B46235">
              <w:rPr>
                <w:b/>
                <w:bCs/>
                <w:i w:val="0"/>
                <w:iCs w:val="0"/>
                <w:szCs w:val="22"/>
                <w:u w:val="none"/>
              </w:rPr>
              <w:t>KAISER GROUP</w:t>
            </w:r>
            <w:r w:rsidRPr="00B46235">
              <w:rPr>
                <w:bCs/>
                <w:i w:val="0"/>
                <w:iCs w:val="0"/>
                <w:szCs w:val="22"/>
                <w:u w:val="none"/>
              </w:rPr>
              <w:t>.</w:t>
            </w:r>
          </w:p>
          <w:p w14:paraId="4B519FD7" w14:textId="77777777" w:rsidR="00B46235" w:rsidRPr="00B46235" w:rsidRDefault="00B46235" w:rsidP="00B46235">
            <w:pPr>
              <w:pStyle w:val="Textkrper"/>
              <w:suppressAutoHyphens/>
              <w:spacing w:before="120" w:after="120"/>
              <w:rPr>
                <w:bCs/>
                <w:i w:val="0"/>
                <w:iCs w:val="0"/>
                <w:szCs w:val="22"/>
                <w:u w:val="none"/>
              </w:rPr>
            </w:pPr>
          </w:p>
          <w:p w14:paraId="156DD912" w14:textId="638446DF" w:rsidR="00B46235" w:rsidRPr="00B46235" w:rsidRDefault="00B46235" w:rsidP="00B46235">
            <w:pPr>
              <w:pStyle w:val="Textkrper"/>
              <w:suppressAutoHyphens/>
              <w:spacing w:before="120" w:after="120"/>
              <w:rPr>
                <w:bCs/>
                <w:i w:val="0"/>
                <w:iCs w:val="0"/>
                <w:szCs w:val="22"/>
                <w:u w:val="none"/>
              </w:rPr>
            </w:pPr>
            <w:r w:rsidRPr="00B46235">
              <w:rPr>
                <w:bCs/>
                <w:i w:val="0"/>
                <w:iCs w:val="0"/>
                <w:szCs w:val="22"/>
                <w:u w:val="none"/>
              </w:rPr>
              <w:t>Unter dem Dach der</w:t>
            </w:r>
            <w:r w:rsidR="00515700">
              <w:rPr>
                <w:bCs/>
                <w:i w:val="0"/>
                <w:iCs w:val="0"/>
                <w:szCs w:val="22"/>
                <w:u w:val="none"/>
              </w:rPr>
              <w:t xml:space="preserve"> </w:t>
            </w:r>
            <w:r w:rsidRPr="00B46235">
              <w:rPr>
                <w:b/>
                <w:bCs/>
                <w:i w:val="0"/>
                <w:iCs w:val="0"/>
                <w:szCs w:val="22"/>
                <w:u w:val="none"/>
              </w:rPr>
              <w:t>KAISER GROUP</w:t>
            </w:r>
            <w:r w:rsidR="00515700">
              <w:rPr>
                <w:b/>
                <w:bCs/>
                <w:i w:val="0"/>
                <w:iCs w:val="0"/>
                <w:szCs w:val="22"/>
                <w:u w:val="none"/>
              </w:rPr>
              <w:t xml:space="preserve"> </w:t>
            </w:r>
            <w:r w:rsidRPr="00B46235">
              <w:rPr>
                <w:bCs/>
                <w:i w:val="0"/>
                <w:iCs w:val="0"/>
                <w:szCs w:val="22"/>
                <w:u w:val="none"/>
              </w:rPr>
              <w:t xml:space="preserve">sind vier starke Marken vereint. An vier europäischen Standorten werden Produkte und Systeme für die Elektro-Installation produziert und international vertrieben. Zusammen mit den </w:t>
            </w:r>
            <w:r w:rsidR="00CF65C5">
              <w:rPr>
                <w:bCs/>
                <w:i w:val="0"/>
                <w:iCs w:val="0"/>
                <w:szCs w:val="22"/>
                <w:u w:val="none"/>
              </w:rPr>
              <w:t>Landesgesellschaften</w:t>
            </w:r>
            <w:r w:rsidR="00515700">
              <w:rPr>
                <w:bCs/>
                <w:i w:val="0"/>
                <w:iCs w:val="0"/>
                <w:szCs w:val="22"/>
                <w:u w:val="none"/>
              </w:rPr>
              <w:t xml:space="preserve"> </w:t>
            </w:r>
            <w:r w:rsidRPr="00B46235">
              <w:rPr>
                <w:b/>
                <w:bCs/>
                <w:i w:val="0"/>
                <w:iCs w:val="0"/>
                <w:szCs w:val="22"/>
                <w:u w:val="none"/>
              </w:rPr>
              <w:t>AGRO AG</w:t>
            </w:r>
            <w:r w:rsidR="00515700">
              <w:rPr>
                <w:b/>
                <w:bCs/>
                <w:i w:val="0"/>
                <w:iCs w:val="0"/>
                <w:szCs w:val="22"/>
                <w:u w:val="none"/>
              </w:rPr>
              <w:t xml:space="preserve"> </w:t>
            </w:r>
            <w:r w:rsidRPr="00B46235">
              <w:rPr>
                <w:bCs/>
                <w:i w:val="0"/>
                <w:iCs w:val="0"/>
                <w:szCs w:val="22"/>
                <w:u w:val="none"/>
              </w:rPr>
              <w:t>in der Schweiz,</w:t>
            </w:r>
            <w:r w:rsidR="00515700">
              <w:rPr>
                <w:bCs/>
                <w:i w:val="0"/>
                <w:iCs w:val="0"/>
                <w:szCs w:val="22"/>
                <w:u w:val="none"/>
              </w:rPr>
              <w:t xml:space="preserve"> </w:t>
            </w:r>
            <w:r w:rsidRPr="00B46235">
              <w:rPr>
                <w:b/>
                <w:bCs/>
                <w:i w:val="0"/>
                <w:iCs w:val="0"/>
                <w:szCs w:val="22"/>
                <w:u w:val="none"/>
              </w:rPr>
              <w:t>ATTEMA B.V.</w:t>
            </w:r>
            <w:r w:rsidR="00515700">
              <w:rPr>
                <w:b/>
                <w:bCs/>
                <w:i w:val="0"/>
                <w:iCs w:val="0"/>
                <w:szCs w:val="22"/>
                <w:u w:val="none"/>
              </w:rPr>
              <w:t xml:space="preserve"> </w:t>
            </w:r>
            <w:r w:rsidRPr="00B46235">
              <w:rPr>
                <w:bCs/>
                <w:i w:val="0"/>
                <w:iCs w:val="0"/>
                <w:szCs w:val="22"/>
                <w:u w:val="none"/>
              </w:rPr>
              <w:t>in den Niederlanden</w:t>
            </w:r>
            <w:r w:rsidR="00515700">
              <w:rPr>
                <w:bCs/>
                <w:i w:val="0"/>
                <w:iCs w:val="0"/>
                <w:szCs w:val="22"/>
                <w:u w:val="none"/>
              </w:rPr>
              <w:t xml:space="preserve"> </w:t>
            </w:r>
            <w:r w:rsidRPr="00B46235">
              <w:rPr>
                <w:bCs/>
                <w:i w:val="0"/>
                <w:iCs w:val="0"/>
                <w:szCs w:val="22"/>
                <w:u w:val="none"/>
              </w:rPr>
              <w:t>sowie</w:t>
            </w:r>
            <w:r w:rsidR="00515700">
              <w:rPr>
                <w:bCs/>
                <w:i w:val="0"/>
                <w:iCs w:val="0"/>
                <w:szCs w:val="22"/>
                <w:u w:val="none"/>
              </w:rPr>
              <w:t xml:space="preserve"> </w:t>
            </w:r>
            <w:r w:rsidRPr="00B46235">
              <w:rPr>
                <w:b/>
                <w:bCs/>
                <w:i w:val="0"/>
                <w:iCs w:val="0"/>
                <w:szCs w:val="22"/>
                <w:u w:val="none"/>
              </w:rPr>
              <w:t>HELIA – PLASTIC COLOR NV</w:t>
            </w:r>
            <w:r w:rsidR="00515700">
              <w:rPr>
                <w:b/>
                <w:bCs/>
                <w:i w:val="0"/>
                <w:iCs w:val="0"/>
                <w:szCs w:val="22"/>
                <w:u w:val="none"/>
              </w:rPr>
              <w:t xml:space="preserve"> </w:t>
            </w:r>
            <w:r w:rsidRPr="00B46235">
              <w:rPr>
                <w:bCs/>
                <w:i w:val="0"/>
                <w:iCs w:val="0"/>
                <w:szCs w:val="22"/>
                <w:u w:val="none"/>
              </w:rPr>
              <w:t>in Belgien ist</w:t>
            </w:r>
            <w:r w:rsidR="00515700">
              <w:rPr>
                <w:bCs/>
                <w:i w:val="0"/>
                <w:iCs w:val="0"/>
                <w:szCs w:val="22"/>
                <w:u w:val="none"/>
              </w:rPr>
              <w:t xml:space="preserve"> </w:t>
            </w:r>
            <w:r w:rsidRPr="00B46235">
              <w:rPr>
                <w:bCs/>
                <w:i w:val="0"/>
                <w:iCs w:val="0"/>
                <w:szCs w:val="22"/>
                <w:u w:val="none"/>
              </w:rPr>
              <w:t xml:space="preserve">die </w:t>
            </w:r>
            <w:r w:rsidRPr="00B46235">
              <w:rPr>
                <w:b/>
                <w:bCs/>
                <w:i w:val="0"/>
                <w:iCs w:val="0"/>
                <w:szCs w:val="22"/>
                <w:u w:val="none"/>
              </w:rPr>
              <w:t>KAISER GROUP</w:t>
            </w:r>
            <w:r w:rsidR="00515700">
              <w:rPr>
                <w:b/>
                <w:bCs/>
                <w:i w:val="0"/>
                <w:iCs w:val="0"/>
                <w:szCs w:val="22"/>
                <w:u w:val="none"/>
              </w:rPr>
              <w:t xml:space="preserve"> </w:t>
            </w:r>
            <w:r w:rsidRPr="00B46235">
              <w:rPr>
                <w:bCs/>
                <w:i w:val="0"/>
                <w:iCs w:val="0"/>
                <w:szCs w:val="22"/>
                <w:u w:val="none"/>
              </w:rPr>
              <w:t>europaweit aktiv. Architekten und Fachplaner, Handwerk, Industrie und Handel können auf hochwertige Lösungen vertrauen, mit denen sich auch anspruchsvollste Projekte sicher meistern lassen. Dafür steht die</w:t>
            </w:r>
            <w:r w:rsidR="00515700">
              <w:rPr>
                <w:bCs/>
                <w:i w:val="0"/>
                <w:iCs w:val="0"/>
                <w:szCs w:val="22"/>
                <w:u w:val="none"/>
              </w:rPr>
              <w:t xml:space="preserve"> </w:t>
            </w:r>
            <w:r w:rsidRPr="00B46235">
              <w:rPr>
                <w:b/>
                <w:bCs/>
                <w:i w:val="0"/>
                <w:iCs w:val="0"/>
                <w:szCs w:val="22"/>
                <w:u w:val="none"/>
              </w:rPr>
              <w:t>KAISER GROUP</w:t>
            </w:r>
            <w:r w:rsidR="00515700">
              <w:rPr>
                <w:b/>
                <w:bCs/>
                <w:i w:val="0"/>
                <w:iCs w:val="0"/>
                <w:szCs w:val="22"/>
                <w:u w:val="none"/>
              </w:rPr>
              <w:t xml:space="preserve"> </w:t>
            </w:r>
            <w:r w:rsidRPr="00B46235">
              <w:rPr>
                <w:b/>
                <w:bCs/>
                <w:i w:val="0"/>
                <w:iCs w:val="0"/>
                <w:szCs w:val="22"/>
                <w:u w:val="none"/>
              </w:rPr>
              <w:t>mit ihren vier Starken Marken KAISER, AGRO,</w:t>
            </w:r>
            <w:r w:rsidR="00515700">
              <w:rPr>
                <w:b/>
                <w:bCs/>
                <w:i w:val="0"/>
                <w:iCs w:val="0"/>
                <w:szCs w:val="22"/>
                <w:u w:val="none"/>
              </w:rPr>
              <w:t xml:space="preserve"> </w:t>
            </w:r>
            <w:r w:rsidRPr="00B46235">
              <w:rPr>
                <w:b/>
                <w:bCs/>
                <w:i w:val="0"/>
                <w:iCs w:val="0"/>
                <w:szCs w:val="22"/>
                <w:u w:val="none"/>
              </w:rPr>
              <w:t>ATTEMA</w:t>
            </w:r>
            <w:r w:rsidR="00515700">
              <w:rPr>
                <w:b/>
                <w:bCs/>
                <w:i w:val="0"/>
                <w:iCs w:val="0"/>
                <w:szCs w:val="22"/>
                <w:u w:val="none"/>
              </w:rPr>
              <w:t xml:space="preserve"> </w:t>
            </w:r>
            <w:r w:rsidRPr="00B46235">
              <w:rPr>
                <w:b/>
                <w:bCs/>
                <w:i w:val="0"/>
                <w:iCs w:val="0"/>
                <w:szCs w:val="22"/>
                <w:u w:val="none"/>
              </w:rPr>
              <w:t>und</w:t>
            </w:r>
            <w:r w:rsidR="00515700">
              <w:rPr>
                <w:b/>
                <w:bCs/>
                <w:i w:val="0"/>
                <w:iCs w:val="0"/>
                <w:szCs w:val="22"/>
                <w:u w:val="none"/>
              </w:rPr>
              <w:t xml:space="preserve"> </w:t>
            </w:r>
            <w:r w:rsidRPr="00B46235">
              <w:rPr>
                <w:b/>
                <w:bCs/>
                <w:i w:val="0"/>
                <w:iCs w:val="0"/>
                <w:szCs w:val="22"/>
                <w:u w:val="none"/>
              </w:rPr>
              <w:t>HELIA</w:t>
            </w:r>
            <w:r w:rsidRPr="00B46235">
              <w:rPr>
                <w:bCs/>
                <w:i w:val="0"/>
                <w:iCs w:val="0"/>
                <w:szCs w:val="22"/>
                <w:u w:val="none"/>
              </w:rPr>
              <w:t>.</w:t>
            </w:r>
          </w:p>
          <w:bookmarkEnd w:id="0"/>
          <w:p w14:paraId="4F963224" w14:textId="77777777" w:rsidR="00246919" w:rsidRPr="008E6FF0" w:rsidRDefault="00246919" w:rsidP="00546127">
            <w:pPr>
              <w:pStyle w:val="Textkrper"/>
              <w:suppressAutoHyphens/>
              <w:spacing w:before="120" w:after="120" w:line="240" w:lineRule="auto"/>
              <w:rPr>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61828" w14:paraId="7CABBED8" w14:textId="77777777" w:rsidTr="00871140">
              <w:tc>
                <w:tcPr>
                  <w:tcW w:w="3722" w:type="dxa"/>
                </w:tcPr>
                <w:p w14:paraId="32D00598" w14:textId="77777777" w:rsidR="00261828" w:rsidRPr="00261828" w:rsidRDefault="00261828" w:rsidP="00261828">
                  <w:pPr>
                    <w:spacing w:line="360" w:lineRule="auto"/>
                    <w:rPr>
                      <w:sz w:val="18"/>
                      <w:szCs w:val="18"/>
                    </w:rPr>
                  </w:pPr>
                  <w:r w:rsidRPr="00261828">
                    <w:rPr>
                      <w:sz w:val="18"/>
                      <w:szCs w:val="18"/>
                    </w:rPr>
                    <w:t xml:space="preserve">Weitere Informationen: </w:t>
                  </w:r>
                </w:p>
                <w:p w14:paraId="24FCE52A" w14:textId="77777777" w:rsidR="00871140" w:rsidRDefault="00261828" w:rsidP="00261828">
                  <w:pPr>
                    <w:rPr>
                      <w:sz w:val="18"/>
                      <w:szCs w:val="18"/>
                    </w:rPr>
                  </w:pPr>
                  <w:r w:rsidRPr="00261828">
                    <w:rPr>
                      <w:sz w:val="18"/>
                      <w:szCs w:val="18"/>
                    </w:rPr>
                    <w:t>KAISER GmbH &amp; Co. KG</w:t>
                  </w:r>
                </w:p>
                <w:p w14:paraId="7FD85EEB" w14:textId="344DBA9D" w:rsidR="00871140" w:rsidRDefault="00261828" w:rsidP="00261828">
                  <w:pPr>
                    <w:rPr>
                      <w:sz w:val="18"/>
                      <w:szCs w:val="18"/>
                    </w:rPr>
                  </w:pPr>
                  <w:r w:rsidRPr="00261828">
                    <w:rPr>
                      <w:sz w:val="18"/>
                      <w:szCs w:val="18"/>
                    </w:rPr>
                    <w:t>Ramsloh 4</w:t>
                  </w:r>
                </w:p>
                <w:p w14:paraId="299CB97C" w14:textId="77777777" w:rsidR="00515700" w:rsidRDefault="00261828" w:rsidP="00261828">
                  <w:pPr>
                    <w:rPr>
                      <w:sz w:val="18"/>
                      <w:szCs w:val="18"/>
                    </w:rPr>
                  </w:pPr>
                  <w:r w:rsidRPr="00261828">
                    <w:rPr>
                      <w:sz w:val="18"/>
                      <w:szCs w:val="18"/>
                    </w:rPr>
                    <w:t>58579 Schalksmühle</w:t>
                  </w:r>
                  <w:r w:rsidRPr="00261828">
                    <w:rPr>
                      <w:sz w:val="18"/>
                      <w:szCs w:val="18"/>
                    </w:rPr>
                    <w:br/>
                  </w:r>
                </w:p>
                <w:p w14:paraId="4F1E69AB" w14:textId="39D4891C" w:rsidR="00515700" w:rsidRDefault="00261828" w:rsidP="00261828">
                  <w:pPr>
                    <w:rPr>
                      <w:sz w:val="18"/>
                      <w:szCs w:val="18"/>
                    </w:rPr>
                  </w:pPr>
                  <w:r w:rsidRPr="00261828">
                    <w:rPr>
                      <w:sz w:val="18"/>
                      <w:szCs w:val="18"/>
                    </w:rPr>
                    <w:t>Tel.: +49(0)23 55 / 8 09-0</w:t>
                  </w:r>
                </w:p>
                <w:p w14:paraId="196E9CDB" w14:textId="5F801124" w:rsidR="00871140" w:rsidRDefault="00261828" w:rsidP="00261828">
                  <w:pPr>
                    <w:rPr>
                      <w:sz w:val="18"/>
                      <w:szCs w:val="18"/>
                    </w:rPr>
                  </w:pPr>
                  <w:r w:rsidRPr="00261828">
                    <w:rPr>
                      <w:sz w:val="18"/>
                      <w:szCs w:val="18"/>
                    </w:rPr>
                    <w:t xml:space="preserve">E-Mail: </w:t>
                  </w:r>
                  <w:r w:rsidR="00363D8C" w:rsidRPr="00215A2A">
                    <w:rPr>
                      <w:sz w:val="18"/>
                      <w:szCs w:val="18"/>
                    </w:rPr>
                    <w:t>pr</w:t>
                  </w:r>
                  <w:r w:rsidRPr="00261828">
                    <w:rPr>
                      <w:sz w:val="18"/>
                      <w:szCs w:val="18"/>
                    </w:rPr>
                    <w:t>@kaiser-elektro.de</w:t>
                  </w:r>
                </w:p>
                <w:p w14:paraId="72AC94FC" w14:textId="09E46303" w:rsidR="00261828" w:rsidRPr="00261828" w:rsidRDefault="00261828" w:rsidP="00261828">
                  <w:pPr>
                    <w:rPr>
                      <w:sz w:val="18"/>
                      <w:szCs w:val="18"/>
                    </w:rPr>
                  </w:pPr>
                  <w:r w:rsidRPr="00261828">
                    <w:rPr>
                      <w:sz w:val="18"/>
                      <w:szCs w:val="18"/>
                    </w:rPr>
                    <w:t xml:space="preserve">Internet: </w:t>
                  </w:r>
                  <w:r w:rsidR="00FD3D84" w:rsidRPr="00FD3D84">
                    <w:rPr>
                      <w:sz w:val="18"/>
                      <w:szCs w:val="18"/>
                    </w:rPr>
                    <w:t>www.kaiser-elektro.de</w:t>
                  </w:r>
                </w:p>
                <w:p w14:paraId="561F8C65" w14:textId="77777777" w:rsidR="00261828" w:rsidRDefault="00261828" w:rsidP="00546127">
                  <w:pPr>
                    <w:spacing w:line="360" w:lineRule="auto"/>
                    <w:jc w:val="both"/>
                    <w:rPr>
                      <w:iCs/>
                      <w:color w:val="000000"/>
                      <w:szCs w:val="22"/>
                    </w:rPr>
                  </w:pPr>
                </w:p>
              </w:tc>
              <w:tc>
                <w:tcPr>
                  <w:tcW w:w="3429" w:type="dxa"/>
                </w:tcPr>
                <w:p w14:paraId="2794C30C" w14:textId="77777777" w:rsidR="00871140" w:rsidRPr="00261828" w:rsidRDefault="00871140" w:rsidP="00871140">
                  <w:pPr>
                    <w:spacing w:line="360" w:lineRule="auto"/>
                    <w:rPr>
                      <w:sz w:val="18"/>
                      <w:szCs w:val="18"/>
                    </w:rPr>
                  </w:pPr>
                </w:p>
                <w:p w14:paraId="1382B3FC" w14:textId="49461F12"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7EF85A45" w14:textId="77777777" w:rsidR="00D63689" w:rsidRDefault="00D63689" w:rsidP="00261828">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587ECA95" w14:textId="0ECD8F1F"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10405 Berlin</w:t>
                  </w:r>
                </w:p>
                <w:p w14:paraId="0622FD91" w14:textId="77777777" w:rsidR="00515700" w:rsidRDefault="00515700" w:rsidP="00261828">
                  <w:pPr>
                    <w:pStyle w:val="Textkrper"/>
                    <w:suppressAutoHyphens/>
                    <w:spacing w:line="240" w:lineRule="auto"/>
                    <w:rPr>
                      <w:i w:val="0"/>
                      <w:iCs w:val="0"/>
                      <w:sz w:val="18"/>
                      <w:szCs w:val="18"/>
                      <w:u w:val="none"/>
                    </w:rPr>
                  </w:pPr>
                </w:p>
                <w:p w14:paraId="132E8F4C" w14:textId="7C849A5E"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Tel.: </w:t>
                  </w:r>
                  <w:r w:rsidR="00FD3D84" w:rsidRPr="00FD3D84">
                    <w:rPr>
                      <w:i w:val="0"/>
                      <w:iCs w:val="0"/>
                      <w:sz w:val="18"/>
                      <w:szCs w:val="18"/>
                      <w:u w:val="none"/>
                    </w:rPr>
                    <w:t>+49(0)</w:t>
                  </w:r>
                  <w:r w:rsidRPr="00261828">
                    <w:rPr>
                      <w:i w:val="0"/>
                      <w:iCs w:val="0"/>
                      <w:sz w:val="18"/>
                      <w:szCs w:val="18"/>
                      <w:u w:val="none"/>
                    </w:rPr>
                    <w:t>30 / 53 89 65-0</w:t>
                  </w:r>
                </w:p>
                <w:p w14:paraId="273BF594" w14:textId="7777777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E-Mail: info@gii.de</w:t>
                  </w:r>
                </w:p>
                <w:p w14:paraId="1359F229" w14:textId="65B7A05A" w:rsidR="00261828" w:rsidRDefault="00261828" w:rsidP="00261828">
                  <w:pPr>
                    <w:jc w:val="both"/>
                    <w:rPr>
                      <w:iCs/>
                      <w:color w:val="000000"/>
                      <w:szCs w:val="22"/>
                    </w:rPr>
                  </w:pPr>
                  <w:r w:rsidRPr="00261828">
                    <w:rPr>
                      <w:sz w:val="18"/>
                      <w:szCs w:val="18"/>
                    </w:rPr>
                    <w:t xml:space="preserve">Internet: </w:t>
                  </w:r>
                  <w:r w:rsidR="00FD3D84" w:rsidRPr="00FD3D84">
                    <w:rPr>
                      <w:sz w:val="18"/>
                      <w:szCs w:val="18"/>
                    </w:rPr>
                    <w:t>www.gii.de</w:t>
                  </w:r>
                </w:p>
              </w:tc>
            </w:tr>
          </w:tbl>
          <w:p w14:paraId="72761F48" w14:textId="77777777" w:rsidR="00F65BF3" w:rsidRDefault="00F65BF3" w:rsidP="00546127">
            <w:pPr>
              <w:suppressAutoHyphens/>
              <w:spacing w:before="120"/>
              <w:rPr>
                <w:sz w:val="18"/>
                <w:szCs w:val="18"/>
              </w:rPr>
            </w:pPr>
          </w:p>
        </w:tc>
      </w:tr>
    </w:tbl>
    <w:p w14:paraId="54EBD076" w14:textId="75A920DF" w:rsidR="00F65BF3" w:rsidRDefault="00F65BF3" w:rsidP="00425C08">
      <w:pPr>
        <w:spacing w:line="360" w:lineRule="auto"/>
        <w:jc w:val="both"/>
        <w:rPr>
          <w:iCs/>
          <w:color w:val="000000"/>
          <w:szCs w:val="22"/>
        </w:rPr>
      </w:pPr>
    </w:p>
    <w:p w14:paraId="745EFB54" w14:textId="7ADCAA24" w:rsidR="00F65BF3" w:rsidRDefault="00F65BF3" w:rsidP="00425C08">
      <w:pPr>
        <w:spacing w:line="360" w:lineRule="auto"/>
        <w:jc w:val="both"/>
        <w:rPr>
          <w:iCs/>
          <w:color w:val="000000"/>
          <w:szCs w:val="22"/>
        </w:rPr>
      </w:pPr>
    </w:p>
    <w:sectPr w:rsidR="00F65BF3" w:rsidSect="001A6E55">
      <w:headerReference w:type="even" r:id="rId13"/>
      <w:headerReference w:type="default" r:id="rId14"/>
      <w:footerReference w:type="even" r:id="rId15"/>
      <w:footerReference w:type="default" r:id="rId16"/>
      <w:headerReference w:type="first" r:id="rId17"/>
      <w:footerReference w:type="first" r:id="rId18"/>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96C8D1" w14:textId="77777777" w:rsidR="00795A7A" w:rsidRDefault="00795A7A">
      <w:r>
        <w:separator/>
      </w:r>
    </w:p>
    <w:p w14:paraId="22A2DC62" w14:textId="77777777" w:rsidR="00795A7A" w:rsidRDefault="00795A7A"/>
  </w:endnote>
  <w:endnote w:type="continuationSeparator" w:id="0">
    <w:p w14:paraId="1AE21731" w14:textId="77777777" w:rsidR="00795A7A" w:rsidRDefault="00795A7A">
      <w:r>
        <w:continuationSeparator/>
      </w:r>
    </w:p>
    <w:p w14:paraId="6EA085BE" w14:textId="77777777" w:rsidR="00795A7A" w:rsidRDefault="00795A7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ourier New"/>
    <w:panose1 w:val="00000000000000000000"/>
    <w:charset w:val="00"/>
    <w:family w:val="roman"/>
    <w:notTrueType/>
    <w:pitch w:val="variable"/>
    <w:sig w:usb0="00000003" w:usb1="00000000" w:usb2="00000000" w:usb3="00000000" w:csb0="00000001" w:csb1="00000000"/>
  </w:font>
  <w:font w:name="Frutiger LT 45 Light">
    <w:altName w:val="Courier New"/>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altName w:val="Times New Roma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D0BF61" w14:textId="77777777" w:rsidR="00795A7A" w:rsidRDefault="00795A7A">
      <w:r>
        <w:separator/>
      </w:r>
    </w:p>
    <w:p w14:paraId="014AB3A6" w14:textId="77777777" w:rsidR="00795A7A" w:rsidRDefault="00795A7A"/>
  </w:footnote>
  <w:footnote w:type="continuationSeparator" w:id="0">
    <w:p w14:paraId="4309157A" w14:textId="77777777" w:rsidR="00795A7A" w:rsidRDefault="00795A7A">
      <w:r>
        <w:continuationSeparator/>
      </w:r>
    </w:p>
    <w:p w14:paraId="4E89B39C" w14:textId="77777777" w:rsidR="00795A7A" w:rsidRDefault="00795A7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A44060" w:rsidRDefault="00A57336">
                          <w:pPr>
                            <w:spacing w:line="240" w:lineRule="atLeast"/>
                            <w:rPr>
                              <w:sz w:val="18"/>
                              <w:szCs w:val="18"/>
                              <w:lang w:val="en-US"/>
                            </w:rPr>
                          </w:pPr>
                          <w:r w:rsidRPr="00A44060">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A44060" w:rsidRDefault="00A57336">
                    <w:pPr>
                      <w:spacing w:line="240" w:lineRule="atLeast"/>
                      <w:rPr>
                        <w:sz w:val="18"/>
                        <w:szCs w:val="18"/>
                        <w:lang w:val="en-US"/>
                      </w:rPr>
                    </w:pPr>
                    <w:proofErr w:type="spellStart"/>
                    <w:r w:rsidRPr="00A44060">
                      <w:rPr>
                        <w:sz w:val="18"/>
                        <w:szCs w:val="18"/>
                        <w:lang w:val="en-US"/>
                      </w:rPr>
                      <w:t>Ramsloh</w:t>
                    </w:r>
                    <w:proofErr w:type="spellEnd"/>
                    <w:r w:rsidRPr="00A44060">
                      <w:rPr>
                        <w:sz w:val="18"/>
                        <w:szCs w:val="18"/>
                        <w:lang w:val="en-US"/>
                      </w:rPr>
                      <w:t xml:space="preserve">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77777777" w:rsidR="00A57336" w:rsidRPr="00684BA5" w:rsidRDefault="00206388" w:rsidP="00C80310">
    <w:pPr>
      <w:pStyle w:val="Kopfzeile"/>
    </w:pPr>
    <w:r w:rsidRPr="00684BA5">
      <w:drawing>
        <wp:anchor distT="0" distB="0" distL="114300" distR="114300" simplePos="0" relativeHeight="251660800" behindDoc="0" locked="0" layoutInCell="1" allowOverlap="1" wp14:anchorId="5E108BD0" wp14:editId="3BD08F7E">
          <wp:simplePos x="0" y="0"/>
          <wp:positionH relativeFrom="column">
            <wp:posOffset>4540250</wp:posOffset>
          </wp:positionH>
          <wp:positionV relativeFrom="paragraph">
            <wp:posOffset>46990</wp:posOffset>
          </wp:positionV>
          <wp:extent cx="1676400" cy="448945"/>
          <wp:effectExtent l="19050" t="0" r="0" b="0"/>
          <wp:wrapNone/>
          <wp:docPr id="38" name="Bild 38"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r w:rsidR="00032467" w:rsidRPr="00684BA5">
      <mc:AlternateContent>
        <mc:Choice Requires="wps">
          <w:drawing>
            <wp:anchor distT="0" distB="0" distL="114300" distR="114300" simplePos="0" relativeHeight="251658752" behindDoc="0" locked="1" layoutInCell="1" allowOverlap="1" wp14:anchorId="4B1DA1F3" wp14:editId="4ADAC490">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A44060" w:rsidRDefault="00A57336">
                          <w:pPr>
                            <w:spacing w:line="240" w:lineRule="atLeast"/>
                            <w:rPr>
                              <w:sz w:val="18"/>
                              <w:szCs w:val="18"/>
                              <w:lang w:val="en-US"/>
                            </w:rPr>
                          </w:pPr>
                          <w:r w:rsidRPr="00A44060">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A44060" w:rsidRDefault="00A57336">
                    <w:pPr>
                      <w:spacing w:line="240" w:lineRule="atLeast"/>
                      <w:rPr>
                        <w:sz w:val="18"/>
                        <w:szCs w:val="18"/>
                        <w:lang w:val="en-US"/>
                      </w:rPr>
                    </w:pPr>
                    <w:proofErr w:type="spellStart"/>
                    <w:r w:rsidRPr="00A44060">
                      <w:rPr>
                        <w:sz w:val="18"/>
                        <w:szCs w:val="18"/>
                        <w:lang w:val="en-US"/>
                      </w:rPr>
                      <w:t>Ramsloh</w:t>
                    </w:r>
                    <w:proofErr w:type="spellEnd"/>
                    <w:r w:rsidRPr="00A44060">
                      <w:rPr>
                        <w:sz w:val="18"/>
                        <w:szCs w:val="18"/>
                        <w:lang w:val="en-US"/>
                      </w:rPr>
                      <w:t xml:space="preserve">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77777777" w:rsidR="00A57336" w:rsidRPr="00C80310" w:rsidRDefault="00206388" w:rsidP="00C80310">
    <w:pPr>
      <w:pStyle w:val="Kopfzeile"/>
    </w:pPr>
    <w:r w:rsidRPr="00C80310">
      <w:drawing>
        <wp:anchor distT="0" distB="0" distL="114300" distR="114300" simplePos="0" relativeHeight="251659776" behindDoc="0" locked="0" layoutInCell="1" allowOverlap="1" wp14:anchorId="45B3A79F" wp14:editId="18325A67">
          <wp:simplePos x="0" y="0"/>
          <wp:positionH relativeFrom="column">
            <wp:posOffset>4540250</wp:posOffset>
          </wp:positionH>
          <wp:positionV relativeFrom="paragraph">
            <wp:posOffset>-10160</wp:posOffset>
          </wp:positionV>
          <wp:extent cx="1676400" cy="448945"/>
          <wp:effectExtent l="19050" t="0" r="0" b="0"/>
          <wp:wrapNone/>
          <wp:docPr id="37" name="Bild 37"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A44060" w:rsidRDefault="00A57336">
                          <w:pPr>
                            <w:spacing w:line="240" w:lineRule="atLeast"/>
                            <w:rPr>
                              <w:sz w:val="18"/>
                              <w:szCs w:val="18"/>
                              <w:lang w:val="en-US"/>
                            </w:rPr>
                          </w:pPr>
                          <w:r w:rsidRPr="00A44060">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6CB7A"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A44060" w:rsidRDefault="00A57336">
                    <w:pPr>
                      <w:spacing w:line="240" w:lineRule="atLeast"/>
                      <w:rPr>
                        <w:sz w:val="18"/>
                        <w:szCs w:val="18"/>
                        <w:lang w:val="en-US"/>
                      </w:rPr>
                    </w:pPr>
                    <w:proofErr w:type="spellStart"/>
                    <w:r w:rsidRPr="00A44060">
                      <w:rPr>
                        <w:sz w:val="18"/>
                        <w:szCs w:val="18"/>
                        <w:lang w:val="en-US"/>
                      </w:rPr>
                      <w:t>Ramsloh</w:t>
                    </w:r>
                    <w:proofErr w:type="spellEnd"/>
                    <w:r w:rsidRPr="00A44060">
                      <w:rPr>
                        <w:sz w:val="18"/>
                        <w:szCs w:val="18"/>
                        <w:lang w:val="en-US"/>
                      </w:rPr>
                      <w:t xml:space="preserve">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4"/>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 w:numId="37" w16cid:durableId="52698601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267F7"/>
    <w:rsid w:val="00032467"/>
    <w:rsid w:val="0003637B"/>
    <w:rsid w:val="000652B9"/>
    <w:rsid w:val="000757F3"/>
    <w:rsid w:val="0009136B"/>
    <w:rsid w:val="0009544A"/>
    <w:rsid w:val="00096EFD"/>
    <w:rsid w:val="000A2E81"/>
    <w:rsid w:val="000C44CA"/>
    <w:rsid w:val="000D1D1D"/>
    <w:rsid w:val="000E188B"/>
    <w:rsid w:val="000F5FBF"/>
    <w:rsid w:val="00116E2F"/>
    <w:rsid w:val="0012004C"/>
    <w:rsid w:val="001206E8"/>
    <w:rsid w:val="0012472C"/>
    <w:rsid w:val="00124C05"/>
    <w:rsid w:val="001261AC"/>
    <w:rsid w:val="00130B6A"/>
    <w:rsid w:val="00144351"/>
    <w:rsid w:val="001616BD"/>
    <w:rsid w:val="00170BCC"/>
    <w:rsid w:val="00175753"/>
    <w:rsid w:val="00176B4A"/>
    <w:rsid w:val="00182581"/>
    <w:rsid w:val="001846F3"/>
    <w:rsid w:val="00195408"/>
    <w:rsid w:val="001A3394"/>
    <w:rsid w:val="001A6E55"/>
    <w:rsid w:val="001B0464"/>
    <w:rsid w:val="001B0779"/>
    <w:rsid w:val="001B6D16"/>
    <w:rsid w:val="001C3A42"/>
    <w:rsid w:val="001D7D67"/>
    <w:rsid w:val="00206388"/>
    <w:rsid w:val="00215A2A"/>
    <w:rsid w:val="00246919"/>
    <w:rsid w:val="00246E87"/>
    <w:rsid w:val="00261828"/>
    <w:rsid w:val="0029332E"/>
    <w:rsid w:val="00295D97"/>
    <w:rsid w:val="002B78A1"/>
    <w:rsid w:val="002C7C90"/>
    <w:rsid w:val="002F1BAB"/>
    <w:rsid w:val="003021B9"/>
    <w:rsid w:val="00304FF1"/>
    <w:rsid w:val="00312B86"/>
    <w:rsid w:val="00315897"/>
    <w:rsid w:val="00333151"/>
    <w:rsid w:val="00347C56"/>
    <w:rsid w:val="0036055A"/>
    <w:rsid w:val="00363419"/>
    <w:rsid w:val="00363D8C"/>
    <w:rsid w:val="0037196B"/>
    <w:rsid w:val="00385792"/>
    <w:rsid w:val="003A3264"/>
    <w:rsid w:val="003A6210"/>
    <w:rsid w:val="003B52B3"/>
    <w:rsid w:val="003B62E1"/>
    <w:rsid w:val="003E0E71"/>
    <w:rsid w:val="003E43EF"/>
    <w:rsid w:val="003E69D0"/>
    <w:rsid w:val="004037EB"/>
    <w:rsid w:val="004131ED"/>
    <w:rsid w:val="00417197"/>
    <w:rsid w:val="004227DC"/>
    <w:rsid w:val="00425C08"/>
    <w:rsid w:val="004315F8"/>
    <w:rsid w:val="00435402"/>
    <w:rsid w:val="004507F9"/>
    <w:rsid w:val="00466E35"/>
    <w:rsid w:val="00472DB0"/>
    <w:rsid w:val="0049687F"/>
    <w:rsid w:val="004A0353"/>
    <w:rsid w:val="004A3A40"/>
    <w:rsid w:val="004B46A3"/>
    <w:rsid w:val="004B5197"/>
    <w:rsid w:val="004C63A1"/>
    <w:rsid w:val="004D7E0F"/>
    <w:rsid w:val="00515700"/>
    <w:rsid w:val="00517E19"/>
    <w:rsid w:val="00556BF1"/>
    <w:rsid w:val="00564313"/>
    <w:rsid w:val="00565387"/>
    <w:rsid w:val="00572024"/>
    <w:rsid w:val="00582E37"/>
    <w:rsid w:val="005A07CA"/>
    <w:rsid w:val="005A278D"/>
    <w:rsid w:val="005B153E"/>
    <w:rsid w:val="005E36A5"/>
    <w:rsid w:val="005E79A5"/>
    <w:rsid w:val="00600B0D"/>
    <w:rsid w:val="00603A1D"/>
    <w:rsid w:val="00610E09"/>
    <w:rsid w:val="0062141B"/>
    <w:rsid w:val="00636060"/>
    <w:rsid w:val="00644D1B"/>
    <w:rsid w:val="00651B47"/>
    <w:rsid w:val="00667B73"/>
    <w:rsid w:val="006774F8"/>
    <w:rsid w:val="00684BA5"/>
    <w:rsid w:val="006878F4"/>
    <w:rsid w:val="006A4B2B"/>
    <w:rsid w:val="006A7E0C"/>
    <w:rsid w:val="006B05D4"/>
    <w:rsid w:val="006F57F1"/>
    <w:rsid w:val="00700C88"/>
    <w:rsid w:val="00710028"/>
    <w:rsid w:val="00710F14"/>
    <w:rsid w:val="00713038"/>
    <w:rsid w:val="00723334"/>
    <w:rsid w:val="007506B4"/>
    <w:rsid w:val="007508E9"/>
    <w:rsid w:val="007651F5"/>
    <w:rsid w:val="007669BB"/>
    <w:rsid w:val="007701F5"/>
    <w:rsid w:val="0077253F"/>
    <w:rsid w:val="00790C2C"/>
    <w:rsid w:val="00795A7A"/>
    <w:rsid w:val="007A1A7E"/>
    <w:rsid w:val="007C5ADB"/>
    <w:rsid w:val="007D3E07"/>
    <w:rsid w:val="007E2C57"/>
    <w:rsid w:val="00811015"/>
    <w:rsid w:val="0083034E"/>
    <w:rsid w:val="00837F77"/>
    <w:rsid w:val="008477B7"/>
    <w:rsid w:val="0085069F"/>
    <w:rsid w:val="00871140"/>
    <w:rsid w:val="00887CD3"/>
    <w:rsid w:val="008C0B3F"/>
    <w:rsid w:val="008C4AB4"/>
    <w:rsid w:val="008D110D"/>
    <w:rsid w:val="008D2DC2"/>
    <w:rsid w:val="008E148A"/>
    <w:rsid w:val="008E3DA2"/>
    <w:rsid w:val="008E7E2B"/>
    <w:rsid w:val="0090465F"/>
    <w:rsid w:val="00914F57"/>
    <w:rsid w:val="00921006"/>
    <w:rsid w:val="00944F0D"/>
    <w:rsid w:val="00985E4C"/>
    <w:rsid w:val="00986596"/>
    <w:rsid w:val="00991A70"/>
    <w:rsid w:val="0099444E"/>
    <w:rsid w:val="009B448B"/>
    <w:rsid w:val="009B6CBC"/>
    <w:rsid w:val="009C273C"/>
    <w:rsid w:val="009C36CA"/>
    <w:rsid w:val="00A11F24"/>
    <w:rsid w:val="00A2148F"/>
    <w:rsid w:val="00A31ADB"/>
    <w:rsid w:val="00A352FF"/>
    <w:rsid w:val="00A3646A"/>
    <w:rsid w:val="00A36668"/>
    <w:rsid w:val="00A44060"/>
    <w:rsid w:val="00A52C91"/>
    <w:rsid w:val="00A54F22"/>
    <w:rsid w:val="00A57336"/>
    <w:rsid w:val="00A6112C"/>
    <w:rsid w:val="00A61C42"/>
    <w:rsid w:val="00A72EE1"/>
    <w:rsid w:val="00A77908"/>
    <w:rsid w:val="00A82FA2"/>
    <w:rsid w:val="00AA0EFA"/>
    <w:rsid w:val="00AB1CCD"/>
    <w:rsid w:val="00AB6B81"/>
    <w:rsid w:val="00AE361E"/>
    <w:rsid w:val="00B020F1"/>
    <w:rsid w:val="00B053DE"/>
    <w:rsid w:val="00B06AC8"/>
    <w:rsid w:val="00B223AD"/>
    <w:rsid w:val="00B34C41"/>
    <w:rsid w:val="00B417DA"/>
    <w:rsid w:val="00B46235"/>
    <w:rsid w:val="00B550FB"/>
    <w:rsid w:val="00B618BE"/>
    <w:rsid w:val="00B62954"/>
    <w:rsid w:val="00B6345C"/>
    <w:rsid w:val="00B67649"/>
    <w:rsid w:val="00B70FE2"/>
    <w:rsid w:val="00B82F74"/>
    <w:rsid w:val="00B86697"/>
    <w:rsid w:val="00B90BA5"/>
    <w:rsid w:val="00B966EE"/>
    <w:rsid w:val="00BB0113"/>
    <w:rsid w:val="00BC4586"/>
    <w:rsid w:val="00BD65B0"/>
    <w:rsid w:val="00BD7B24"/>
    <w:rsid w:val="00BE5BFA"/>
    <w:rsid w:val="00BF541B"/>
    <w:rsid w:val="00C03EF6"/>
    <w:rsid w:val="00C10676"/>
    <w:rsid w:val="00C132CC"/>
    <w:rsid w:val="00C246E9"/>
    <w:rsid w:val="00C263EE"/>
    <w:rsid w:val="00C27DA8"/>
    <w:rsid w:val="00C305EA"/>
    <w:rsid w:val="00C37574"/>
    <w:rsid w:val="00C40D65"/>
    <w:rsid w:val="00C42B4A"/>
    <w:rsid w:val="00C579A8"/>
    <w:rsid w:val="00C6465B"/>
    <w:rsid w:val="00C757C5"/>
    <w:rsid w:val="00C80310"/>
    <w:rsid w:val="00C951AE"/>
    <w:rsid w:val="00C97695"/>
    <w:rsid w:val="00CC56F4"/>
    <w:rsid w:val="00CE01AB"/>
    <w:rsid w:val="00CF65C5"/>
    <w:rsid w:val="00D04D89"/>
    <w:rsid w:val="00D06574"/>
    <w:rsid w:val="00D166FA"/>
    <w:rsid w:val="00D35632"/>
    <w:rsid w:val="00D4369B"/>
    <w:rsid w:val="00D62DED"/>
    <w:rsid w:val="00D63689"/>
    <w:rsid w:val="00D73A9A"/>
    <w:rsid w:val="00D74255"/>
    <w:rsid w:val="00D75CD4"/>
    <w:rsid w:val="00D80483"/>
    <w:rsid w:val="00D8098B"/>
    <w:rsid w:val="00DA0C4C"/>
    <w:rsid w:val="00DB5AFE"/>
    <w:rsid w:val="00DC7787"/>
    <w:rsid w:val="00DD4BB3"/>
    <w:rsid w:val="00DE2729"/>
    <w:rsid w:val="00DE7562"/>
    <w:rsid w:val="00DF20D0"/>
    <w:rsid w:val="00DF79F3"/>
    <w:rsid w:val="00E05071"/>
    <w:rsid w:val="00E14354"/>
    <w:rsid w:val="00E23A0B"/>
    <w:rsid w:val="00E571C3"/>
    <w:rsid w:val="00E67455"/>
    <w:rsid w:val="00E829F5"/>
    <w:rsid w:val="00E947D3"/>
    <w:rsid w:val="00EA084A"/>
    <w:rsid w:val="00EA217B"/>
    <w:rsid w:val="00EB78C2"/>
    <w:rsid w:val="00F03A89"/>
    <w:rsid w:val="00F12C30"/>
    <w:rsid w:val="00F2279A"/>
    <w:rsid w:val="00F234E3"/>
    <w:rsid w:val="00F27D27"/>
    <w:rsid w:val="00F34BB1"/>
    <w:rsid w:val="00F34F31"/>
    <w:rsid w:val="00F36E66"/>
    <w:rsid w:val="00F440DA"/>
    <w:rsid w:val="00F65BF3"/>
    <w:rsid w:val="00F668C1"/>
    <w:rsid w:val="00F72FFC"/>
    <w:rsid w:val="00F81F66"/>
    <w:rsid w:val="00F83C9E"/>
    <w:rsid w:val="00F92784"/>
    <w:rsid w:val="00FA4A9D"/>
    <w:rsid w:val="00FA5CFD"/>
    <w:rsid w:val="00FC2050"/>
    <w:rsid w:val="00FD3D84"/>
    <w:rsid w:val="00FE149A"/>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32CC"/>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 w:type="character" w:customStyle="1" w:styleId="apple-converted-space">
    <w:name w:val="apple-converted-space"/>
    <w:basedOn w:val="Absatz-Standardschriftart"/>
    <w:rsid w:val="00124C05"/>
  </w:style>
  <w:style w:type="character" w:styleId="Fett">
    <w:name w:val="Strong"/>
    <w:basedOn w:val="Absatz-Standardschriftart"/>
    <w:uiPriority w:val="22"/>
    <w:qFormat/>
    <w:rsid w:val="00124C0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703106">
      <w:bodyDiv w:val="1"/>
      <w:marLeft w:val="0"/>
      <w:marRight w:val="0"/>
      <w:marTop w:val="0"/>
      <w:marBottom w:val="0"/>
      <w:divBdr>
        <w:top w:val="none" w:sz="0" w:space="0" w:color="auto"/>
        <w:left w:val="none" w:sz="0" w:space="0" w:color="auto"/>
        <w:bottom w:val="none" w:sz="0" w:space="0" w:color="auto"/>
        <w:right w:val="none" w:sz="0" w:space="0" w:color="auto"/>
      </w:divBdr>
    </w:div>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1232619000">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50404018">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790276021">
      <w:bodyDiv w:val="1"/>
      <w:marLeft w:val="0"/>
      <w:marRight w:val="0"/>
      <w:marTop w:val="0"/>
      <w:marBottom w:val="0"/>
      <w:divBdr>
        <w:top w:val="none" w:sz="0" w:space="0" w:color="auto"/>
        <w:left w:val="none" w:sz="0" w:space="0" w:color="auto"/>
        <w:bottom w:val="none" w:sz="0" w:space="0" w:color="auto"/>
        <w:right w:val="none" w:sz="0" w:space="0" w:color="auto"/>
      </w:divBdr>
      <w:divsChild>
        <w:div w:id="87058">
          <w:marLeft w:val="0"/>
          <w:marRight w:val="0"/>
          <w:marTop w:val="0"/>
          <w:marBottom w:val="0"/>
          <w:divBdr>
            <w:top w:val="none" w:sz="0" w:space="0" w:color="auto"/>
            <w:left w:val="none" w:sz="0" w:space="0" w:color="auto"/>
            <w:bottom w:val="none" w:sz="0" w:space="0" w:color="auto"/>
            <w:right w:val="none" w:sz="0" w:space="0" w:color="auto"/>
          </w:divBdr>
          <w:divsChild>
            <w:div w:id="181432798">
              <w:marLeft w:val="0"/>
              <w:marRight w:val="0"/>
              <w:marTop w:val="0"/>
              <w:marBottom w:val="0"/>
              <w:divBdr>
                <w:top w:val="none" w:sz="0" w:space="0" w:color="auto"/>
                <w:left w:val="none" w:sz="0" w:space="0" w:color="auto"/>
                <w:bottom w:val="none" w:sz="0" w:space="0" w:color="auto"/>
                <w:right w:val="none" w:sz="0" w:space="0" w:color="auto"/>
              </w:divBdr>
              <w:divsChild>
                <w:div w:id="827013825">
                  <w:marLeft w:val="0"/>
                  <w:marRight w:val="0"/>
                  <w:marTop w:val="0"/>
                  <w:marBottom w:val="0"/>
                  <w:divBdr>
                    <w:top w:val="none" w:sz="0" w:space="0" w:color="auto"/>
                    <w:left w:val="none" w:sz="0" w:space="0" w:color="auto"/>
                    <w:bottom w:val="none" w:sz="0" w:space="0" w:color="auto"/>
                    <w:right w:val="none" w:sz="0" w:space="0" w:color="auto"/>
                  </w:divBdr>
                  <w:divsChild>
                    <w:div w:id="1855144202">
                      <w:marLeft w:val="0"/>
                      <w:marRight w:val="0"/>
                      <w:marTop w:val="0"/>
                      <w:marBottom w:val="0"/>
                      <w:divBdr>
                        <w:top w:val="none" w:sz="0" w:space="0" w:color="auto"/>
                        <w:left w:val="none" w:sz="0" w:space="0" w:color="auto"/>
                        <w:bottom w:val="none" w:sz="0" w:space="0" w:color="auto"/>
                        <w:right w:val="none" w:sz="0" w:space="0" w:color="auto"/>
                      </w:divBdr>
                      <w:divsChild>
                        <w:div w:id="975526007">
                          <w:marLeft w:val="0"/>
                          <w:marRight w:val="0"/>
                          <w:marTop w:val="0"/>
                          <w:marBottom w:val="0"/>
                          <w:divBdr>
                            <w:top w:val="none" w:sz="0" w:space="0" w:color="auto"/>
                            <w:left w:val="none" w:sz="0" w:space="0" w:color="auto"/>
                            <w:bottom w:val="none" w:sz="0" w:space="0" w:color="auto"/>
                            <w:right w:val="none" w:sz="0" w:space="0" w:color="auto"/>
                          </w:divBdr>
                          <w:divsChild>
                            <w:div w:id="82755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1890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kaiser-elektro.de/"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kaiser-elektro.de/de_DE/loesungen"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kaiser-elektro.de/de_DE/produkte/"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3</Pages>
  <Words>640</Words>
  <Characters>4035</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4666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a.schlee</cp:lastModifiedBy>
  <cp:revision>10</cp:revision>
  <cp:lastPrinted>2014-03-18T08:11:00Z</cp:lastPrinted>
  <dcterms:created xsi:type="dcterms:W3CDTF">2025-06-24T10:01:00Z</dcterms:created>
  <dcterms:modified xsi:type="dcterms:W3CDTF">2025-07-15T12:02:00Z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ies>
</file>