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791D" w14:textId="77777777" w:rsidR="00000277" w:rsidRPr="00793B4B" w:rsidRDefault="00000277" w:rsidP="00C10B98">
      <w:pPr>
        <w:suppressAutoHyphens/>
        <w:rPr>
          <w:sz w:val="40"/>
          <w:szCs w:val="40"/>
          <w:lang w:val="en-US"/>
        </w:rPr>
      </w:pPr>
      <w:r w:rsidRPr="00793B4B">
        <w:rPr>
          <w:sz w:val="40"/>
          <w:szCs w:val="40"/>
          <w:lang w:val="en-US"/>
        </w:rPr>
        <w:t>Press Release</w:t>
      </w:r>
    </w:p>
    <w:p w14:paraId="79052B1E" w14:textId="77777777" w:rsidR="00000277" w:rsidRPr="00793B4B" w:rsidRDefault="00000277" w:rsidP="00C10B98">
      <w:pPr>
        <w:suppressAutoHyphens/>
        <w:spacing w:line="100" w:lineRule="atLeast"/>
        <w:ind w:right="-2"/>
        <w:rPr>
          <w:b/>
          <w:sz w:val="24"/>
          <w:lang w:val="en-US"/>
        </w:rPr>
      </w:pPr>
    </w:p>
    <w:p w14:paraId="56541914" w14:textId="77777777" w:rsidR="00000277" w:rsidRPr="00793B4B" w:rsidRDefault="00000277" w:rsidP="00C10B98">
      <w:pPr>
        <w:suppressAutoHyphens/>
        <w:spacing w:line="100" w:lineRule="atLeast"/>
        <w:ind w:right="-2"/>
        <w:rPr>
          <w:b/>
          <w:sz w:val="24"/>
          <w:lang w:val="en-US"/>
        </w:rPr>
      </w:pPr>
    </w:p>
    <w:p w14:paraId="5484D71E" w14:textId="089569AB" w:rsidR="00C53533" w:rsidRPr="00793B4B" w:rsidRDefault="00C53533" w:rsidP="00C10B98">
      <w:pPr>
        <w:suppressAutoHyphens/>
        <w:spacing w:line="360" w:lineRule="auto"/>
        <w:ind w:right="-2"/>
        <w:rPr>
          <w:b/>
          <w:sz w:val="24"/>
          <w:lang w:val="en-US"/>
        </w:rPr>
      </w:pPr>
      <w:r w:rsidRPr="00793B4B">
        <w:rPr>
          <w:b/>
          <w:sz w:val="24"/>
          <w:lang w:val="en-US"/>
        </w:rPr>
        <w:t xml:space="preserve">RAFI at Agritechnica 2025: </w:t>
      </w:r>
    </w:p>
    <w:p w14:paraId="735305C7" w14:textId="3FD1507B" w:rsidR="00000277" w:rsidRPr="00793B4B" w:rsidRDefault="00C53533" w:rsidP="00C10B98">
      <w:pPr>
        <w:suppressAutoHyphens/>
        <w:spacing w:line="360" w:lineRule="auto"/>
        <w:ind w:right="-2"/>
        <w:rPr>
          <w:b/>
          <w:sz w:val="24"/>
          <w:lang w:val="en-US"/>
        </w:rPr>
      </w:pPr>
      <w:r w:rsidRPr="00793B4B">
        <w:rPr>
          <w:b/>
          <w:sz w:val="24"/>
          <w:lang w:val="en-US"/>
        </w:rPr>
        <w:t>Pioneering solutions for agricultural technology</w:t>
      </w:r>
    </w:p>
    <w:p w14:paraId="5311AA9D" w14:textId="77777777" w:rsidR="00000277" w:rsidRPr="00793B4B" w:rsidRDefault="00000277" w:rsidP="00C10B98">
      <w:pPr>
        <w:suppressAutoHyphens/>
        <w:spacing w:line="360" w:lineRule="auto"/>
        <w:ind w:right="-2"/>
        <w:jc w:val="both"/>
        <w:rPr>
          <w:lang w:val="en-US"/>
        </w:rPr>
      </w:pPr>
    </w:p>
    <w:p w14:paraId="63E62C8C" w14:textId="5BEF5CE4" w:rsidR="00A709DC" w:rsidRPr="00793B4B" w:rsidRDefault="00C53533" w:rsidP="00C10B98">
      <w:pPr>
        <w:suppressAutoHyphens/>
        <w:spacing w:line="360" w:lineRule="auto"/>
        <w:ind w:right="-2"/>
        <w:jc w:val="both"/>
        <w:rPr>
          <w:lang w:val="en-US"/>
        </w:rPr>
      </w:pPr>
      <w:r w:rsidRPr="00793B4B">
        <w:rPr>
          <w:lang w:val="en-US"/>
        </w:rPr>
        <w:t xml:space="preserve">RAFI will be showcasing groundbreaking technologies and products for agricultural machinery operation at Agritechnica in Hanover from November 9 to 15; 2025. One of the main attractions at </w:t>
      </w:r>
      <w:r w:rsidR="00C10B98">
        <w:rPr>
          <w:lang w:val="en-US"/>
        </w:rPr>
        <w:t>the</w:t>
      </w:r>
      <w:r w:rsidRPr="00793B4B">
        <w:rPr>
          <w:lang w:val="en-US"/>
        </w:rPr>
        <w:t xml:space="preserve"> booth (Hall 17, Stand B29) is the innovative Safety Touch technology platform, designed for the series production of industrial touchscreen control systems of performance level d for safety-critical applications. The safety concept, which is based on reliable and durable hardware components, redundant sensor architecture, and comprehensive diagnostic software, provides significantly greater flexibility than hard-wired safety features. Another highlight of the exhibition is the multifunctional UNI-TOUCH system, which RAFI developed for the latest UNIMOG generation from Mercedes-Benz. This system features a touchscreen, center console, and detachable joystick. The control system’s functions and button assignments can be flexibly adapted to a wide range of applications and attachments. One of the exhibited products is a recently developed steering joystick. The ergonomic, fully electronic steering stick can be customized as required in terms of steering force, steering angle, neutral position, and park position. TrueMotion technology and direct force feedback ensure an authentic driving experience. Another new feature is the Flex Knob, which uses wear-free Hall-effect sensors. The smart Flexcoder can be configured via software with individually programmable detent positions. For force feedback, the actuator can be coupled to a defined torque, enabling a realistic actuation feel in applications such as hydraulic systems. The HMI specialist will also be concentrating on advancing technology for autonomous agricultural machinery through its AUTONOMY KIT.</w:t>
      </w:r>
    </w:p>
    <w:p w14:paraId="6FBCCE16" w14:textId="393B05B9" w:rsidR="004E15E4" w:rsidRPr="00793B4B" w:rsidRDefault="004E15E4" w:rsidP="00C10B98">
      <w:pPr>
        <w:suppressAutoHyphens/>
        <w:spacing w:line="360" w:lineRule="auto"/>
        <w:ind w:right="-2"/>
        <w:jc w:val="both"/>
        <w:rPr>
          <w:lang w:val="en-US"/>
        </w:rPr>
      </w:pPr>
    </w:p>
    <w:p w14:paraId="5A0DF82D" w14:textId="2A3D863B" w:rsidR="004E15E4" w:rsidRPr="00793B4B" w:rsidRDefault="004E15E4" w:rsidP="00C10B98">
      <w:pPr>
        <w:suppressAutoHyphens/>
        <w:spacing w:line="360" w:lineRule="auto"/>
        <w:ind w:right="-2"/>
        <w:jc w:val="both"/>
        <w:rPr>
          <w:lang w:val="en-US"/>
        </w:rPr>
      </w:pPr>
      <w:r w:rsidRPr="00793B4B">
        <w:rPr>
          <w:lang w:val="en-US"/>
        </w:rPr>
        <w:t>“We think big, even if transformations are often implemented in baby steps. We encourage you to check out our live HMI innovations, featuring SAFETY TOUCH and the AUTONOMY KIT. These are tools that take efficiency, safety, and autonomous processes in agricultural technology to the next level, ensuring your products and vehicles are prepared for the future,” explains Ladun Bakar, Head of Team Sales of Agriculture &amp; Commercial Vehicles at RAFI.</w:t>
      </w:r>
    </w:p>
    <w:p w14:paraId="28575B0E" w14:textId="77777777" w:rsidR="004E15E4" w:rsidRPr="00793B4B" w:rsidRDefault="004E15E4" w:rsidP="00C10B98">
      <w:pPr>
        <w:suppressAutoHyphens/>
        <w:spacing w:line="360" w:lineRule="auto"/>
        <w:ind w:right="-2"/>
        <w:jc w:val="both"/>
        <w:rPr>
          <w:lang w:val="en-US"/>
        </w:rPr>
      </w:pPr>
    </w:p>
    <w:p w14:paraId="11CC53E0" w14:textId="77777777" w:rsidR="00FD05D5" w:rsidRPr="00793B4B" w:rsidRDefault="00FD05D5" w:rsidP="00C10B98">
      <w:pPr>
        <w:suppressAutoHyphens/>
        <w:spacing w:line="360" w:lineRule="auto"/>
        <w:ind w:right="-2"/>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260EAE" w:rsidRPr="009706EF" w14:paraId="401B3E0A" w14:textId="77777777" w:rsidTr="008B0E04">
        <w:tc>
          <w:tcPr>
            <w:tcW w:w="7226" w:type="dxa"/>
          </w:tcPr>
          <w:p w14:paraId="67DA632A" w14:textId="34E0F593" w:rsidR="00260EAE" w:rsidRPr="009706EF" w:rsidRDefault="00793B4B" w:rsidP="00C10B98">
            <w:pPr>
              <w:suppressAutoHyphens/>
              <w:jc w:val="center"/>
              <w:rPr>
                <w:sz w:val="18"/>
                <w:szCs w:val="18"/>
              </w:rPr>
            </w:pPr>
            <w:r>
              <w:rPr>
                <w:noProof/>
                <w:sz w:val="18"/>
                <w:szCs w:val="18"/>
                <w14:ligatures w14:val="standardContextual"/>
              </w:rPr>
              <w:lastRenderedPageBreak/>
              <w:drawing>
                <wp:inline distT="0" distB="0" distL="0" distR="0" wp14:anchorId="3539CD56" wp14:editId="22C5C80C">
                  <wp:extent cx="2438400" cy="2438400"/>
                  <wp:effectExtent l="0" t="0" r="0" b="0"/>
                  <wp:docPr id="10396443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44348" name="Grafik 103964434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tc>
      </w:tr>
      <w:tr w:rsidR="00260EAE" w:rsidRPr="0057659D" w14:paraId="451C71F9" w14:textId="77777777" w:rsidTr="008B0E04">
        <w:tc>
          <w:tcPr>
            <w:tcW w:w="7226" w:type="dxa"/>
          </w:tcPr>
          <w:p w14:paraId="58F3DB9E" w14:textId="06E17EA6" w:rsidR="00260EAE" w:rsidRPr="00793B4B" w:rsidRDefault="00793B4B" w:rsidP="00C10B98">
            <w:pPr>
              <w:suppressAutoHyphens/>
              <w:jc w:val="center"/>
              <w:rPr>
                <w:sz w:val="18"/>
                <w:szCs w:val="18"/>
                <w:lang w:val="en-US"/>
              </w:rPr>
            </w:pPr>
            <w:r>
              <w:rPr>
                <w:b/>
                <w:sz w:val="18"/>
                <w:szCs w:val="18"/>
                <w:lang w:val="en-US"/>
              </w:rPr>
              <w:t>Caption</w:t>
            </w:r>
            <w:r w:rsidR="00260EAE" w:rsidRPr="00793B4B">
              <w:rPr>
                <w:b/>
                <w:sz w:val="18"/>
                <w:szCs w:val="18"/>
                <w:lang w:val="en-US"/>
              </w:rPr>
              <w:t>:</w:t>
            </w:r>
            <w:r w:rsidR="00260EAE" w:rsidRPr="00793B4B">
              <w:rPr>
                <w:sz w:val="18"/>
                <w:szCs w:val="18"/>
                <w:lang w:val="en-US"/>
              </w:rPr>
              <w:t xml:space="preserve"> An exhibition highlight from RAFI at Agritechnica: The safety touchscreen in performance level d developed according to industry standards</w:t>
            </w:r>
          </w:p>
          <w:p w14:paraId="29120DC1" w14:textId="77777777" w:rsidR="006F7726" w:rsidRPr="00793B4B" w:rsidRDefault="006F7726" w:rsidP="00C10B98">
            <w:pPr>
              <w:suppressAutoHyphens/>
              <w:jc w:val="center"/>
              <w:rPr>
                <w:sz w:val="18"/>
                <w:szCs w:val="18"/>
                <w:lang w:val="en-US"/>
              </w:rPr>
            </w:pPr>
          </w:p>
          <w:p w14:paraId="7027E22B" w14:textId="3E13BBD3" w:rsidR="006F7726" w:rsidRPr="00793B4B" w:rsidRDefault="006F7726" w:rsidP="00C10B98">
            <w:pPr>
              <w:suppressAutoHyphens/>
              <w:jc w:val="center"/>
              <w:rPr>
                <w:sz w:val="18"/>
                <w:szCs w:val="18"/>
                <w:lang w:val="en-US"/>
              </w:rPr>
            </w:pPr>
            <w:r w:rsidRPr="00793B4B">
              <w:rPr>
                <w:sz w:val="18"/>
                <w:szCs w:val="18"/>
                <w:lang w:val="en-US"/>
              </w:rPr>
              <w:t>Image source: RAFI GmbH &amp; Co</w:t>
            </w:r>
          </w:p>
        </w:tc>
      </w:tr>
    </w:tbl>
    <w:p w14:paraId="17D406DD" w14:textId="77777777" w:rsidR="00FD05D5" w:rsidRPr="00793B4B" w:rsidRDefault="00FD05D5" w:rsidP="00C10B98">
      <w:pPr>
        <w:suppressAutoHyphens/>
        <w:spacing w:line="360" w:lineRule="auto"/>
        <w:ind w:right="-2"/>
        <w:jc w:val="both"/>
        <w:rPr>
          <w:lang w:val="en-US"/>
        </w:rPr>
      </w:pPr>
    </w:p>
    <w:p w14:paraId="27A800A9" w14:textId="77777777" w:rsidR="00000277" w:rsidRPr="00793B4B" w:rsidRDefault="00000277" w:rsidP="00C10B98">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11"/>
        <w:gridCol w:w="3747"/>
        <w:gridCol w:w="1147"/>
        <w:gridCol w:w="1179"/>
      </w:tblGrid>
      <w:tr w:rsidR="00000277" w:rsidRPr="00BB3791" w14:paraId="2F1A789E" w14:textId="77777777" w:rsidTr="00A84088">
        <w:tc>
          <w:tcPr>
            <w:tcW w:w="1150" w:type="dxa"/>
          </w:tcPr>
          <w:p w14:paraId="732E24B0" w14:textId="13C466BF" w:rsidR="00000277" w:rsidRPr="00BB3791" w:rsidRDefault="00000277" w:rsidP="00C10B98">
            <w:pPr>
              <w:suppressAutoHyphens/>
              <w:jc w:val="both"/>
              <w:rPr>
                <w:sz w:val="18"/>
                <w:szCs w:val="18"/>
              </w:rPr>
            </w:pPr>
            <w:r>
              <w:rPr>
                <w:sz w:val="18"/>
                <w:szCs w:val="18"/>
              </w:rPr>
              <w:t>Image</w:t>
            </w:r>
            <w:r w:rsidR="00793B4B">
              <w:rPr>
                <w:sz w:val="18"/>
                <w:szCs w:val="18"/>
              </w:rPr>
              <w:t>/</w:t>
            </w:r>
            <w:r>
              <w:rPr>
                <w:sz w:val="18"/>
                <w:szCs w:val="18"/>
              </w:rPr>
              <w:t>s:</w:t>
            </w:r>
          </w:p>
        </w:tc>
        <w:tc>
          <w:tcPr>
            <w:tcW w:w="3839" w:type="dxa"/>
          </w:tcPr>
          <w:p w14:paraId="4C427736" w14:textId="756878A4" w:rsidR="00000277" w:rsidRPr="00793B4B" w:rsidRDefault="00793B4B" w:rsidP="00C10B98">
            <w:pPr>
              <w:suppressAutoHyphens/>
              <w:rPr>
                <w:sz w:val="18"/>
                <w:szCs w:val="18"/>
                <w:lang w:val="en-US"/>
              </w:rPr>
            </w:pPr>
            <w:r w:rsidRPr="00793B4B">
              <w:rPr>
                <w:sz w:val="18"/>
                <w:szCs w:val="18"/>
                <w:lang w:val="en-US"/>
              </w:rPr>
              <w:t>rafi_safety_touch</w:t>
            </w:r>
            <w:r w:rsidR="00BB3791" w:rsidRPr="00793B4B">
              <w:rPr>
                <w:sz w:val="18"/>
                <w:szCs w:val="18"/>
                <w:lang w:val="en-US"/>
              </w:rPr>
              <w:t>_2000px.jpg</w:t>
            </w:r>
          </w:p>
        </w:tc>
        <w:tc>
          <w:tcPr>
            <w:tcW w:w="907" w:type="dxa"/>
          </w:tcPr>
          <w:p w14:paraId="2CE43573" w14:textId="77777777" w:rsidR="00000277" w:rsidRPr="00BB3791" w:rsidRDefault="00000277" w:rsidP="00C10B98">
            <w:pPr>
              <w:suppressAutoHyphens/>
              <w:jc w:val="both"/>
              <w:rPr>
                <w:sz w:val="18"/>
                <w:szCs w:val="18"/>
              </w:rPr>
            </w:pPr>
            <w:r>
              <w:rPr>
                <w:sz w:val="18"/>
                <w:szCs w:val="18"/>
              </w:rPr>
              <w:t>Characters:</w:t>
            </w:r>
          </w:p>
        </w:tc>
        <w:tc>
          <w:tcPr>
            <w:tcW w:w="1288" w:type="dxa"/>
          </w:tcPr>
          <w:p w14:paraId="49E346A8" w14:textId="063783D4" w:rsidR="00000277" w:rsidRPr="00BB3791" w:rsidRDefault="00C10B98" w:rsidP="00C10B98">
            <w:pPr>
              <w:suppressAutoHyphens/>
              <w:jc w:val="right"/>
              <w:rPr>
                <w:sz w:val="18"/>
                <w:szCs w:val="18"/>
              </w:rPr>
            </w:pPr>
            <w:r>
              <w:rPr>
                <w:sz w:val="18"/>
                <w:szCs w:val="18"/>
              </w:rPr>
              <w:t>2213</w:t>
            </w:r>
          </w:p>
        </w:tc>
      </w:tr>
      <w:tr w:rsidR="00000277" w:rsidRPr="00BB3791" w14:paraId="193EBC85" w14:textId="77777777" w:rsidTr="00A84088">
        <w:tc>
          <w:tcPr>
            <w:tcW w:w="1150" w:type="dxa"/>
          </w:tcPr>
          <w:p w14:paraId="25921A38" w14:textId="77777777" w:rsidR="00000277" w:rsidRPr="00BB3791" w:rsidRDefault="00000277" w:rsidP="00C10B98">
            <w:pPr>
              <w:suppressAutoHyphens/>
              <w:spacing w:before="120"/>
              <w:jc w:val="both"/>
              <w:rPr>
                <w:sz w:val="18"/>
                <w:szCs w:val="18"/>
              </w:rPr>
            </w:pPr>
            <w:r>
              <w:rPr>
                <w:sz w:val="18"/>
                <w:szCs w:val="18"/>
              </w:rPr>
              <w:t>File name:</w:t>
            </w:r>
          </w:p>
        </w:tc>
        <w:tc>
          <w:tcPr>
            <w:tcW w:w="3839" w:type="dxa"/>
          </w:tcPr>
          <w:p w14:paraId="7104A17F" w14:textId="10FBEF8E" w:rsidR="00000277" w:rsidRPr="00BB3791" w:rsidRDefault="00793B4B" w:rsidP="00C10B98">
            <w:pPr>
              <w:suppressAutoHyphens/>
              <w:spacing w:before="120"/>
              <w:rPr>
                <w:sz w:val="18"/>
                <w:szCs w:val="18"/>
              </w:rPr>
            </w:pPr>
            <w:r w:rsidRPr="00793B4B">
              <w:rPr>
                <w:sz w:val="18"/>
                <w:szCs w:val="18"/>
              </w:rPr>
              <w:t>202510005_pm_agritechnica_en.docx</w:t>
            </w:r>
          </w:p>
        </w:tc>
        <w:tc>
          <w:tcPr>
            <w:tcW w:w="907" w:type="dxa"/>
          </w:tcPr>
          <w:p w14:paraId="59B46618" w14:textId="77777777" w:rsidR="00000277" w:rsidRPr="00BB3791" w:rsidRDefault="00000277" w:rsidP="00C10B98">
            <w:pPr>
              <w:suppressAutoHyphens/>
              <w:spacing w:before="120"/>
              <w:jc w:val="both"/>
              <w:rPr>
                <w:sz w:val="18"/>
                <w:szCs w:val="18"/>
              </w:rPr>
            </w:pPr>
            <w:r>
              <w:rPr>
                <w:sz w:val="18"/>
                <w:szCs w:val="18"/>
              </w:rPr>
              <w:t>Date:</w:t>
            </w:r>
          </w:p>
        </w:tc>
        <w:tc>
          <w:tcPr>
            <w:tcW w:w="1288" w:type="dxa"/>
          </w:tcPr>
          <w:p w14:paraId="78BD825A" w14:textId="5FC85084" w:rsidR="00000277" w:rsidRPr="00BB3791" w:rsidRDefault="00BD62F0" w:rsidP="00C10B98">
            <w:pPr>
              <w:suppressAutoHyphens/>
              <w:spacing w:before="120"/>
              <w:jc w:val="right"/>
              <w:rPr>
                <w:sz w:val="18"/>
                <w:szCs w:val="18"/>
              </w:rPr>
            </w:pPr>
            <w:r>
              <w:rPr>
                <w:sz w:val="18"/>
                <w:szCs w:val="18"/>
              </w:rPr>
              <w:t>10-01-2025</w:t>
            </w:r>
          </w:p>
        </w:tc>
      </w:tr>
      <w:tr w:rsidR="00B04FAE" w:rsidRPr="0057659D" w14:paraId="2EC4D115" w14:textId="77777777" w:rsidTr="00E97F78">
        <w:tc>
          <w:tcPr>
            <w:tcW w:w="1150" w:type="dxa"/>
          </w:tcPr>
          <w:p w14:paraId="16D2FDAE" w14:textId="77777777" w:rsidR="00B04FAE" w:rsidRPr="00BB3791" w:rsidRDefault="00B04FAE" w:rsidP="00C10B98">
            <w:pPr>
              <w:suppressAutoHyphens/>
              <w:spacing w:before="120"/>
              <w:jc w:val="both"/>
              <w:rPr>
                <w:sz w:val="18"/>
                <w:szCs w:val="18"/>
              </w:rPr>
            </w:pPr>
            <w:r>
              <w:rPr>
                <w:sz w:val="18"/>
                <w:szCs w:val="18"/>
              </w:rPr>
              <w:t>Tags:</w:t>
            </w:r>
          </w:p>
        </w:tc>
        <w:tc>
          <w:tcPr>
            <w:tcW w:w="6034" w:type="dxa"/>
            <w:gridSpan w:val="3"/>
          </w:tcPr>
          <w:p w14:paraId="375ABB00" w14:textId="1E36F354" w:rsidR="00B04FAE" w:rsidRPr="00793B4B" w:rsidRDefault="00BB3791" w:rsidP="00C10B98">
            <w:pPr>
              <w:suppressAutoHyphens/>
              <w:spacing w:before="120"/>
              <w:rPr>
                <w:sz w:val="18"/>
                <w:szCs w:val="18"/>
                <w:lang w:val="en-US"/>
              </w:rPr>
            </w:pPr>
            <w:r w:rsidRPr="00793B4B">
              <w:rPr>
                <w:sz w:val="18"/>
                <w:szCs w:val="18"/>
                <w:lang w:val="en-US"/>
              </w:rPr>
              <w:t xml:space="preserve">RAFI, Agritechnica 2025, agricultural technology, touchscreen, </w:t>
            </w:r>
            <w:r w:rsidR="00C10B98" w:rsidRPr="00C10B98">
              <w:rPr>
                <w:sz w:val="18"/>
                <w:szCs w:val="18"/>
                <w:lang w:val="en-US"/>
              </w:rPr>
              <w:t>control systems</w:t>
            </w:r>
            <w:r w:rsidR="00C10B98">
              <w:rPr>
                <w:sz w:val="18"/>
                <w:szCs w:val="18"/>
                <w:lang w:val="en-US"/>
              </w:rPr>
              <w:t>,</w:t>
            </w:r>
            <w:r w:rsidR="00C10B98" w:rsidRPr="00C10B98">
              <w:rPr>
                <w:sz w:val="18"/>
                <w:szCs w:val="18"/>
                <w:lang w:val="en-US"/>
              </w:rPr>
              <w:t xml:space="preserve"> safety</w:t>
            </w:r>
            <w:r w:rsidR="00C10B98">
              <w:rPr>
                <w:sz w:val="18"/>
                <w:szCs w:val="18"/>
                <w:lang w:val="en-US"/>
              </w:rPr>
              <w:t>,</w:t>
            </w:r>
            <w:r w:rsidR="00C10B98" w:rsidRPr="00C10B98">
              <w:rPr>
                <w:sz w:val="18"/>
                <w:szCs w:val="18"/>
                <w:lang w:val="en-US"/>
              </w:rPr>
              <w:t xml:space="preserve"> </w:t>
            </w:r>
            <w:r w:rsidRPr="00793B4B">
              <w:rPr>
                <w:sz w:val="18"/>
                <w:szCs w:val="18"/>
                <w:lang w:val="en-US"/>
              </w:rPr>
              <w:t>performance level</w:t>
            </w:r>
            <w:r w:rsidR="00C10B98">
              <w:rPr>
                <w:sz w:val="18"/>
                <w:szCs w:val="18"/>
                <w:lang w:val="en-US"/>
              </w:rPr>
              <w:t xml:space="preserve"> d</w:t>
            </w:r>
            <w:r w:rsidRPr="00793B4B">
              <w:rPr>
                <w:sz w:val="18"/>
                <w:szCs w:val="18"/>
                <w:lang w:val="en-US"/>
              </w:rPr>
              <w:t>, Safety Touch, joystick</w:t>
            </w:r>
          </w:p>
        </w:tc>
      </w:tr>
    </w:tbl>
    <w:p w14:paraId="4F95E38D" w14:textId="77777777" w:rsidR="00000277" w:rsidRPr="00793B4B" w:rsidRDefault="00000277" w:rsidP="00C10B98">
      <w:pPr>
        <w:suppressAutoHyphens/>
        <w:spacing w:before="120" w:after="120"/>
        <w:rPr>
          <w:b/>
          <w:color w:val="auto"/>
          <w:sz w:val="16"/>
          <w:lang w:val="en-US"/>
        </w:rPr>
      </w:pPr>
    </w:p>
    <w:p w14:paraId="444778A8" w14:textId="77777777" w:rsidR="00000277" w:rsidRPr="00793B4B" w:rsidRDefault="00000277" w:rsidP="00C10B98">
      <w:pPr>
        <w:suppressAutoHyphens/>
        <w:spacing w:before="120" w:after="120"/>
        <w:rPr>
          <w:b/>
          <w:color w:val="auto"/>
          <w:sz w:val="16"/>
          <w:lang w:val="en-US"/>
        </w:rPr>
      </w:pPr>
      <w:r w:rsidRPr="00793B4B">
        <w:rPr>
          <w:b/>
          <w:color w:val="auto"/>
          <w:sz w:val="16"/>
          <w:lang w:val="en-US"/>
        </w:rPr>
        <w:t>About the RAFI Group</w:t>
      </w:r>
    </w:p>
    <w:p w14:paraId="04EC961C" w14:textId="77777777" w:rsidR="00000277" w:rsidRPr="00793B4B" w:rsidRDefault="00000277" w:rsidP="00C10B98">
      <w:pPr>
        <w:suppressAutoHyphens/>
        <w:ind w:right="140"/>
        <w:jc w:val="both"/>
        <w:rPr>
          <w:color w:val="auto"/>
          <w:sz w:val="16"/>
          <w:szCs w:val="16"/>
          <w:lang w:val="en-US"/>
        </w:rPr>
      </w:pPr>
      <w:r w:rsidRPr="00793B4B">
        <w:rPr>
          <w:color w:val="auto"/>
          <w:sz w:val="16"/>
          <w:szCs w:val="16"/>
          <w:lang w:val="en-US"/>
        </w:rPr>
        <w:t>Founded in 1900, RAFI today develops and produces electromechanical components and systems for human-machine interaction. The range of products includes switches and key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over 2,000 employees at sites in Germany, Europe, China, and the USA. The headquarters of the RAFI group of companies is located in Berg near Ravensburg.</w:t>
      </w:r>
    </w:p>
    <w:p w14:paraId="034751D2" w14:textId="77777777" w:rsidR="00000277" w:rsidRPr="00793B4B" w:rsidRDefault="00000277" w:rsidP="00C10B98">
      <w:pPr>
        <w:pStyle w:val="Textkrper"/>
        <w:suppressAutoHyphens/>
        <w:jc w:val="both"/>
        <w:rPr>
          <w:color w:val="auto"/>
          <w:sz w:val="16"/>
          <w:lang w:val="en-US"/>
        </w:rPr>
      </w:pPr>
    </w:p>
    <w:p w14:paraId="621A87C1" w14:textId="77777777" w:rsidR="00000277" w:rsidRPr="00793B4B" w:rsidRDefault="00000277" w:rsidP="00C10B98">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000277" w14:paraId="5BF9CA66" w14:textId="77777777" w:rsidTr="00A84088">
        <w:tc>
          <w:tcPr>
            <w:tcW w:w="3755" w:type="dxa"/>
          </w:tcPr>
          <w:p w14:paraId="2ED6E63C" w14:textId="77777777" w:rsidR="00000277" w:rsidRDefault="00000277" w:rsidP="00C10B98">
            <w:pPr>
              <w:suppressAutoHyphens/>
              <w:rPr>
                <w:b/>
                <w:lang w:val="pl-PL"/>
              </w:rPr>
            </w:pPr>
            <w:r w:rsidRPr="0057659D">
              <w:rPr>
                <w:b/>
                <w:lang w:val="en-US"/>
              </w:rPr>
              <w:t>Contact:</w:t>
            </w:r>
          </w:p>
          <w:p w14:paraId="054B6497" w14:textId="77777777" w:rsidR="00000277" w:rsidRDefault="00000277" w:rsidP="00C10B98">
            <w:pPr>
              <w:pStyle w:val="Kopfzeile"/>
              <w:tabs>
                <w:tab w:val="left" w:pos="708"/>
              </w:tabs>
              <w:suppressAutoHyphens/>
              <w:rPr>
                <w:b/>
                <w:lang w:val="pl-PL"/>
              </w:rPr>
            </w:pPr>
            <w:r w:rsidRPr="0057659D">
              <w:rPr>
                <w:b/>
                <w:lang w:val="en-US"/>
              </w:rPr>
              <w:t>RAFI GmbH &amp; Co. KG</w:t>
            </w:r>
          </w:p>
          <w:p w14:paraId="385EB1B3" w14:textId="77777777" w:rsidR="000F07EE" w:rsidRPr="004E15E4" w:rsidRDefault="000F07EE" w:rsidP="00C10B98">
            <w:pPr>
              <w:suppressAutoHyphens/>
              <w:rPr>
                <w:lang w:val="pl-PL"/>
              </w:rPr>
            </w:pPr>
          </w:p>
          <w:p w14:paraId="23D3E663" w14:textId="77777777" w:rsidR="000F07EE" w:rsidRPr="004E15E4" w:rsidRDefault="000F07EE" w:rsidP="00C10B98">
            <w:pPr>
              <w:suppressAutoHyphens/>
              <w:rPr>
                <w:sz w:val="18"/>
                <w:szCs w:val="18"/>
                <w:lang w:val="pl-PL"/>
              </w:rPr>
            </w:pPr>
            <w:r w:rsidRPr="00793B4B">
              <w:rPr>
                <w:sz w:val="18"/>
                <w:szCs w:val="18"/>
                <w:lang w:val="en-US"/>
              </w:rPr>
              <w:t>Fred Nemitz</w:t>
            </w:r>
          </w:p>
          <w:p w14:paraId="133A2CF3" w14:textId="05AB0DEF" w:rsidR="000F07EE" w:rsidRPr="00793B4B" w:rsidRDefault="00E85822" w:rsidP="00C10B98">
            <w:pPr>
              <w:suppressAutoHyphens/>
              <w:rPr>
                <w:sz w:val="18"/>
                <w:szCs w:val="18"/>
                <w:lang w:val="en-US"/>
              </w:rPr>
            </w:pPr>
            <w:r w:rsidRPr="00793B4B">
              <w:rPr>
                <w:sz w:val="18"/>
                <w:szCs w:val="18"/>
                <w:lang w:val="en-US"/>
              </w:rPr>
              <w:t>Head of Test Center Marketing &amp; Communications</w:t>
            </w:r>
          </w:p>
          <w:p w14:paraId="39DB169B" w14:textId="77777777" w:rsidR="000F07EE" w:rsidRPr="00793B4B" w:rsidRDefault="000F07EE" w:rsidP="00C10B98">
            <w:pPr>
              <w:suppressAutoHyphens/>
              <w:jc w:val="both"/>
              <w:rPr>
                <w:sz w:val="18"/>
                <w:szCs w:val="18"/>
                <w:lang w:val="en-US"/>
              </w:rPr>
            </w:pPr>
          </w:p>
          <w:p w14:paraId="24FF1838" w14:textId="77777777" w:rsidR="00000277" w:rsidRPr="00653492" w:rsidRDefault="00000277" w:rsidP="00C10B98">
            <w:pPr>
              <w:suppressAutoHyphens/>
              <w:jc w:val="both"/>
              <w:rPr>
                <w:sz w:val="18"/>
                <w:szCs w:val="18"/>
              </w:rPr>
            </w:pPr>
            <w:r>
              <w:rPr>
                <w:sz w:val="18"/>
                <w:szCs w:val="18"/>
              </w:rPr>
              <w:t>Ravensburger Straße 128–134</w:t>
            </w:r>
          </w:p>
          <w:p w14:paraId="6950E300" w14:textId="77777777" w:rsidR="00000277" w:rsidRPr="00653492" w:rsidRDefault="00000277" w:rsidP="00C10B98">
            <w:pPr>
              <w:suppressAutoHyphens/>
              <w:jc w:val="both"/>
              <w:rPr>
                <w:sz w:val="18"/>
                <w:szCs w:val="18"/>
              </w:rPr>
            </w:pPr>
            <w:r>
              <w:rPr>
                <w:sz w:val="18"/>
                <w:szCs w:val="18"/>
              </w:rPr>
              <w:t>88276 Berg, Germany</w:t>
            </w:r>
          </w:p>
          <w:p w14:paraId="5F215BDA" w14:textId="77777777" w:rsidR="00000277" w:rsidRPr="00653492" w:rsidRDefault="00000277" w:rsidP="00C10B98">
            <w:pPr>
              <w:suppressAutoHyphens/>
              <w:spacing w:before="120"/>
              <w:jc w:val="both"/>
              <w:rPr>
                <w:sz w:val="18"/>
                <w:szCs w:val="18"/>
              </w:rPr>
            </w:pPr>
            <w:r>
              <w:rPr>
                <w:sz w:val="18"/>
                <w:szCs w:val="18"/>
              </w:rPr>
              <w:t>Phone: 0160 92048569</w:t>
            </w:r>
          </w:p>
          <w:p w14:paraId="1DCDA6C5" w14:textId="77777777" w:rsidR="00000277" w:rsidRPr="00653492" w:rsidRDefault="00000277" w:rsidP="00C10B98">
            <w:pPr>
              <w:suppressAutoHyphens/>
              <w:jc w:val="both"/>
              <w:rPr>
                <w:bCs/>
                <w:iCs/>
                <w:sz w:val="18"/>
                <w:szCs w:val="18"/>
                <w:lang w:val="it-IT"/>
              </w:rPr>
            </w:pPr>
            <w:r w:rsidRPr="0057659D">
              <w:rPr>
                <w:sz w:val="18"/>
                <w:szCs w:val="18"/>
                <w:lang w:val="en-US"/>
              </w:rPr>
              <w:t>Email: fred.nemitz@rafi-group.com</w:t>
            </w:r>
          </w:p>
          <w:p w14:paraId="75838E9B" w14:textId="77777777" w:rsidR="00000277" w:rsidRPr="008735FF" w:rsidRDefault="00000277" w:rsidP="00C10B98">
            <w:pPr>
              <w:suppressAutoHyphens/>
              <w:jc w:val="both"/>
              <w:rPr>
                <w:bCs/>
                <w:iCs/>
              </w:rPr>
            </w:pPr>
            <w:r>
              <w:rPr>
                <w:sz w:val="18"/>
                <w:szCs w:val="18"/>
              </w:rPr>
              <w:t>Web: www.rafi-group.com</w:t>
            </w:r>
            <w:r>
              <w:rPr>
                <w:bCs/>
                <w:iCs/>
              </w:rPr>
              <w:t xml:space="preserve"> </w:t>
            </w:r>
          </w:p>
        </w:tc>
        <w:tc>
          <w:tcPr>
            <w:tcW w:w="1133" w:type="dxa"/>
          </w:tcPr>
          <w:p w14:paraId="5302D59B" w14:textId="77777777" w:rsidR="00000277" w:rsidRDefault="00000277" w:rsidP="00C10B98">
            <w:pPr>
              <w:pStyle w:val="Textkrper"/>
              <w:suppressAutoHyphens/>
              <w:jc w:val="right"/>
              <w:rPr>
                <w:sz w:val="16"/>
              </w:rPr>
            </w:pPr>
          </w:p>
        </w:tc>
        <w:tc>
          <w:tcPr>
            <w:tcW w:w="2270" w:type="dxa"/>
          </w:tcPr>
          <w:p w14:paraId="2EC97A8B" w14:textId="77777777" w:rsidR="00000277" w:rsidRDefault="00000277" w:rsidP="00C10B98">
            <w:pPr>
              <w:pStyle w:val="Textkrper"/>
              <w:suppressAutoHyphens/>
              <w:jc w:val="both"/>
              <w:rPr>
                <w:sz w:val="16"/>
              </w:rPr>
            </w:pPr>
            <w:r>
              <w:rPr>
                <w:sz w:val="16"/>
              </w:rPr>
              <w:t>gii die Presse-Agentur GmbH</w:t>
            </w:r>
          </w:p>
          <w:p w14:paraId="026EFB2B" w14:textId="77777777" w:rsidR="00680612" w:rsidRDefault="00680612" w:rsidP="00C10B98">
            <w:pPr>
              <w:pStyle w:val="Textkrper"/>
              <w:suppressAutoHyphens/>
              <w:jc w:val="both"/>
              <w:rPr>
                <w:sz w:val="16"/>
              </w:rPr>
            </w:pPr>
            <w:r>
              <w:rPr>
                <w:sz w:val="16"/>
              </w:rPr>
              <w:t>Christburger Str. 41</w:t>
            </w:r>
          </w:p>
          <w:p w14:paraId="76A65DD6" w14:textId="77777777" w:rsidR="00000277" w:rsidRPr="00793B4B" w:rsidRDefault="00000277" w:rsidP="00C10B98">
            <w:pPr>
              <w:pStyle w:val="Textkrper"/>
              <w:suppressAutoHyphens/>
              <w:jc w:val="both"/>
              <w:rPr>
                <w:sz w:val="16"/>
                <w:lang w:val="en-US"/>
              </w:rPr>
            </w:pPr>
            <w:r w:rsidRPr="00793B4B">
              <w:rPr>
                <w:sz w:val="16"/>
                <w:lang w:val="en-US"/>
              </w:rPr>
              <w:t>10405 Berlin</w:t>
            </w:r>
          </w:p>
          <w:p w14:paraId="676AC3F1" w14:textId="77777777" w:rsidR="00000277" w:rsidRPr="00793B4B" w:rsidRDefault="00000277" w:rsidP="00C10B98">
            <w:pPr>
              <w:pStyle w:val="Textkrper"/>
              <w:suppressAutoHyphens/>
              <w:jc w:val="both"/>
              <w:rPr>
                <w:sz w:val="16"/>
                <w:lang w:val="en-US"/>
              </w:rPr>
            </w:pPr>
            <w:r w:rsidRPr="00793B4B">
              <w:rPr>
                <w:sz w:val="16"/>
                <w:lang w:val="en-US"/>
              </w:rPr>
              <w:t>Phone: +49 30 53 89 65-0</w:t>
            </w:r>
          </w:p>
          <w:p w14:paraId="05EBE65F" w14:textId="77777777" w:rsidR="00000277" w:rsidRPr="00793B4B" w:rsidRDefault="00000277" w:rsidP="00C10B98">
            <w:pPr>
              <w:pStyle w:val="Textkrper"/>
              <w:suppressAutoHyphens/>
              <w:jc w:val="both"/>
              <w:rPr>
                <w:sz w:val="16"/>
                <w:lang w:val="en-US"/>
              </w:rPr>
            </w:pPr>
            <w:r w:rsidRPr="00793B4B">
              <w:rPr>
                <w:sz w:val="16"/>
                <w:lang w:val="en-US"/>
              </w:rPr>
              <w:t>Email: info@gii.de</w:t>
            </w:r>
          </w:p>
          <w:p w14:paraId="45F17A9E" w14:textId="77777777" w:rsidR="00000277" w:rsidRDefault="00000277" w:rsidP="00C10B98">
            <w:pPr>
              <w:pStyle w:val="Textkrper"/>
              <w:suppressAutoHyphens/>
              <w:jc w:val="both"/>
              <w:rPr>
                <w:sz w:val="16"/>
              </w:rPr>
            </w:pPr>
            <w:r>
              <w:rPr>
                <w:sz w:val="16"/>
              </w:rPr>
              <w:t>Web: www.gii.de</w:t>
            </w:r>
          </w:p>
        </w:tc>
      </w:tr>
    </w:tbl>
    <w:p w14:paraId="18D6A471" w14:textId="77777777" w:rsidR="00000277" w:rsidRDefault="00000277" w:rsidP="00C10B98">
      <w:pPr>
        <w:suppressAutoHyphens/>
      </w:pPr>
    </w:p>
    <w:sectPr w:rsidR="00000277" w:rsidSect="00BD3DA6">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BDC47" w14:textId="77777777" w:rsidR="004B7894" w:rsidRDefault="004B7894">
      <w:r>
        <w:separator/>
      </w:r>
    </w:p>
  </w:endnote>
  <w:endnote w:type="continuationSeparator" w:id="0">
    <w:p w14:paraId="740867F0" w14:textId="77777777" w:rsidR="004B7894" w:rsidRDefault="004B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18027" w14:textId="77777777" w:rsidR="004B7894" w:rsidRDefault="004B7894">
      <w:r>
        <w:separator/>
      </w:r>
    </w:p>
  </w:footnote>
  <w:footnote w:type="continuationSeparator" w:id="0">
    <w:p w14:paraId="4546E2C8" w14:textId="77777777" w:rsidR="004B7894" w:rsidRDefault="004B7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E531" w14:textId="1FDEE7A7" w:rsidR="007256D1" w:rsidRPr="00C10B98" w:rsidRDefault="00A0207B">
    <w:pPr>
      <w:spacing w:before="840"/>
      <w:ind w:left="709" w:hanging="709"/>
      <w:rPr>
        <w:sz w:val="18"/>
        <w:szCs w:val="18"/>
      </w:rPr>
    </w:pPr>
    <w:r w:rsidRPr="00C10B98">
      <w:rPr>
        <w:noProof/>
        <w:sz w:val="18"/>
        <w:szCs w:val="18"/>
      </w:rPr>
      <w:drawing>
        <wp:anchor distT="0" distB="0" distL="114935" distR="114935" simplePos="0" relativeHeight="251661312" behindDoc="1" locked="0" layoutInCell="1" allowOverlap="1" wp14:anchorId="67C1AF6D" wp14:editId="0C73CD3B">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sidRPr="00C10B98">
      <w:rPr>
        <w:noProof/>
        <w:sz w:val="18"/>
        <w:szCs w:val="18"/>
      </w:rPr>
      <w:drawing>
        <wp:anchor distT="0" distB="0" distL="114935" distR="114935" simplePos="0" relativeHeight="251662336" behindDoc="1" locked="0" layoutInCell="1" allowOverlap="1" wp14:anchorId="519501BC" wp14:editId="5C70771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C10B98">
      <w:rPr>
        <w:sz w:val="18"/>
        <w:szCs w:val="18"/>
      </w:rPr>
      <w:t xml:space="preserve">Page </w:t>
    </w:r>
    <w:r w:rsidRPr="00C10B98">
      <w:rPr>
        <w:sz w:val="18"/>
        <w:szCs w:val="18"/>
      </w:rPr>
      <w:fldChar w:fldCharType="begin"/>
    </w:r>
    <w:r w:rsidRPr="00C10B98">
      <w:rPr>
        <w:sz w:val="18"/>
        <w:szCs w:val="18"/>
      </w:rPr>
      <w:instrText>PAGE</w:instrText>
    </w:r>
    <w:r w:rsidRPr="00C10B98">
      <w:rPr>
        <w:sz w:val="18"/>
        <w:szCs w:val="18"/>
      </w:rPr>
      <w:fldChar w:fldCharType="separate"/>
    </w:r>
    <w:r w:rsidRPr="00C10B98">
      <w:rPr>
        <w:sz w:val="18"/>
        <w:szCs w:val="18"/>
      </w:rPr>
      <w:t>4</w:t>
    </w:r>
    <w:r w:rsidRPr="00C10B98">
      <w:rPr>
        <w:sz w:val="18"/>
        <w:szCs w:val="18"/>
      </w:rPr>
      <w:fldChar w:fldCharType="end"/>
    </w:r>
    <w:r w:rsidRPr="00C10B98">
      <w:rPr>
        <w:rStyle w:val="Seitenzahl"/>
        <w:rFonts w:ascii="Arial" w:hAnsi="Arial"/>
        <w:sz w:val="18"/>
        <w:szCs w:val="18"/>
      </w:rPr>
      <w:t>:</w:t>
    </w:r>
    <w:r w:rsidRPr="00C10B98">
      <w:rPr>
        <w:rStyle w:val="Seitenzahl"/>
        <w:rFonts w:ascii="Arial" w:hAnsi="Arial"/>
        <w:sz w:val="18"/>
        <w:szCs w:val="18"/>
      </w:rPr>
      <w:tab/>
      <w:t>RAFI at Agritechnica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D0B1" w14:textId="77777777" w:rsidR="007256D1" w:rsidRDefault="00A0207B">
    <w:pPr>
      <w:pStyle w:val="Kopfzeile"/>
      <w:rPr>
        <w:sz w:val="2"/>
      </w:rPr>
    </w:pPr>
    <w:r>
      <w:rPr>
        <w:noProof/>
        <w:sz w:val="2"/>
      </w:rPr>
      <w:drawing>
        <wp:anchor distT="0" distB="0" distL="114935" distR="114935" simplePos="0" relativeHeight="251659264" behindDoc="1" locked="0" layoutInCell="1" allowOverlap="1" wp14:anchorId="6194A4FC" wp14:editId="1E8A4146">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rPr>
      <w:drawing>
        <wp:anchor distT="0" distB="0" distL="114935" distR="114935" simplePos="0" relativeHeight="251660288" behindDoc="1" locked="0" layoutInCell="1" allowOverlap="1" wp14:anchorId="38F6D938" wp14:editId="70F81B6C">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33"/>
    <w:rsid w:val="00000277"/>
    <w:rsid w:val="000A5B7D"/>
    <w:rsid w:val="000F07EE"/>
    <w:rsid w:val="001067ED"/>
    <w:rsid w:val="001354D7"/>
    <w:rsid w:val="00170041"/>
    <w:rsid w:val="00260EAE"/>
    <w:rsid w:val="0031221A"/>
    <w:rsid w:val="0047133E"/>
    <w:rsid w:val="004B15DA"/>
    <w:rsid w:val="004B7894"/>
    <w:rsid w:val="004E15E4"/>
    <w:rsid w:val="0057659D"/>
    <w:rsid w:val="005B75CB"/>
    <w:rsid w:val="00680612"/>
    <w:rsid w:val="006A4B66"/>
    <w:rsid w:val="006A649B"/>
    <w:rsid w:val="006D085C"/>
    <w:rsid w:val="006F7726"/>
    <w:rsid w:val="00712F63"/>
    <w:rsid w:val="007256D1"/>
    <w:rsid w:val="00742B4B"/>
    <w:rsid w:val="00793B4B"/>
    <w:rsid w:val="007A3EEA"/>
    <w:rsid w:val="009F2036"/>
    <w:rsid w:val="00A0207B"/>
    <w:rsid w:val="00A27A54"/>
    <w:rsid w:val="00A709DC"/>
    <w:rsid w:val="00B04FAE"/>
    <w:rsid w:val="00BB3791"/>
    <w:rsid w:val="00BC4ABA"/>
    <w:rsid w:val="00BC780D"/>
    <w:rsid w:val="00BD3DA6"/>
    <w:rsid w:val="00BD62F0"/>
    <w:rsid w:val="00C10B98"/>
    <w:rsid w:val="00C11E34"/>
    <w:rsid w:val="00C53533"/>
    <w:rsid w:val="00E85822"/>
    <w:rsid w:val="00F75862"/>
    <w:rsid w:val="00FD05D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7CFC0"/>
  <w15:chartTrackingRefBased/>
  <w15:docId w15:val="{C8BA9DB9-03A1-44E2-8D3B-F8FB9D63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07EE"/>
    <w:pPr>
      <w:spacing w:after="0" w:line="240" w:lineRule="auto"/>
    </w:pPr>
    <w:rPr>
      <w:rFonts w:ascii="Arial" w:eastAsia="Times New Roman" w:hAnsi="Arial" w:cs="Arial"/>
      <w:color w:val="00000A"/>
      <w:kern w:val="0"/>
      <w:sz w:val="20"/>
      <w:szCs w:val="2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rPr>
      <w:rFonts w:ascii="Calibri" w:hAnsi="Calibri"/>
    </w:rPr>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FD05D5"/>
    <w:pPr>
      <w:tabs>
        <w:tab w:val="center" w:pos="4536"/>
        <w:tab w:val="right" w:pos="9072"/>
      </w:tabs>
    </w:pPr>
  </w:style>
  <w:style w:type="character" w:customStyle="1" w:styleId="FuzeileZchn">
    <w:name w:val="Fußzeile Zchn"/>
    <w:basedOn w:val="Absatz-Standardschriftart"/>
    <w:link w:val="Fuzeile"/>
    <w:uiPriority w:val="99"/>
    <w:rsid w:val="00FD05D5"/>
    <w:rPr>
      <w:rFonts w:ascii="Arial" w:eastAsia="Times New Roman" w:hAnsi="Arial" w:cs="Arial"/>
      <w:color w:val="00000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72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f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vorlage_rafi-fn.dotx</Template>
  <TotalTime>0</TotalTime>
  <Pages>2</Pages>
  <Words>513</Words>
  <Characters>3235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dc:creator>
  <cp:keywords/>
  <dc:description/>
  <cp:lastModifiedBy>a.schlee</cp:lastModifiedBy>
  <cp:revision>5</cp:revision>
  <dcterms:created xsi:type="dcterms:W3CDTF">2025-09-30T09:15:00Z</dcterms:created>
  <dcterms:modified xsi:type="dcterms:W3CDTF">2025-10-01T11:45:00Z</dcterms:modified>
</cp:coreProperties>
</file>