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08CCD" w14:textId="06FEF57D" w:rsidR="00000277" w:rsidRPr="009B3614" w:rsidRDefault="009B3614" w:rsidP="00000277">
      <w:pPr>
        <w:rPr>
          <w:sz w:val="40"/>
          <w:szCs w:val="40"/>
          <w:lang w:val="en-US"/>
        </w:rPr>
      </w:pPr>
      <w:r w:rsidRPr="009B3614">
        <w:rPr>
          <w:sz w:val="40"/>
          <w:szCs w:val="40"/>
          <w:lang w:val="en-US"/>
        </w:rPr>
        <w:t>Press Release</w:t>
      </w:r>
    </w:p>
    <w:p w14:paraId="5C664314" w14:textId="77777777" w:rsidR="00000277" w:rsidRPr="009B3614" w:rsidRDefault="00000277" w:rsidP="00000277">
      <w:pPr>
        <w:suppressAutoHyphens/>
        <w:spacing w:line="100" w:lineRule="atLeast"/>
        <w:ind w:right="-2"/>
        <w:rPr>
          <w:b/>
          <w:sz w:val="24"/>
          <w:lang w:val="en-US"/>
        </w:rPr>
      </w:pPr>
    </w:p>
    <w:p w14:paraId="5A282F5B" w14:textId="77777777" w:rsidR="00000277" w:rsidRPr="009B3614" w:rsidRDefault="00000277" w:rsidP="00000277">
      <w:pPr>
        <w:suppressAutoHyphens/>
        <w:spacing w:line="100" w:lineRule="atLeast"/>
        <w:ind w:right="-2"/>
        <w:rPr>
          <w:b/>
          <w:sz w:val="24"/>
          <w:lang w:val="en-US"/>
        </w:rPr>
      </w:pPr>
    </w:p>
    <w:p w14:paraId="09D7F7AE" w14:textId="77777777" w:rsidR="005920B2" w:rsidRDefault="009B3614" w:rsidP="00B73D22">
      <w:pPr>
        <w:suppressAutoHyphens/>
        <w:spacing w:line="360" w:lineRule="auto"/>
        <w:ind w:right="-2"/>
        <w:rPr>
          <w:b/>
          <w:sz w:val="24"/>
          <w:szCs w:val="24"/>
          <w:lang w:val="en-US"/>
        </w:rPr>
      </w:pPr>
      <w:r w:rsidRPr="009B3614">
        <w:rPr>
          <w:b/>
          <w:sz w:val="24"/>
          <w:szCs w:val="24"/>
          <w:lang w:val="en-US"/>
        </w:rPr>
        <w:t xml:space="preserve">RAFI Steering Stick: </w:t>
      </w:r>
    </w:p>
    <w:p w14:paraId="674B1E2A" w14:textId="00936859" w:rsidR="00000277" w:rsidRPr="009B3614" w:rsidRDefault="009B3614" w:rsidP="00B73D22">
      <w:pPr>
        <w:suppressAutoHyphens/>
        <w:spacing w:line="360" w:lineRule="auto"/>
        <w:ind w:right="-2"/>
        <w:rPr>
          <w:b/>
          <w:sz w:val="24"/>
          <w:szCs w:val="24"/>
          <w:lang w:val="en-US"/>
        </w:rPr>
      </w:pPr>
      <w:r w:rsidRPr="009B3614">
        <w:rPr>
          <w:b/>
          <w:sz w:val="24"/>
          <w:szCs w:val="24"/>
          <w:lang w:val="en-US"/>
        </w:rPr>
        <w:t>Intelligent steering joystick with adaptive force feedback</w:t>
      </w:r>
      <w:r w:rsidR="00543103">
        <w:rPr>
          <w:b/>
          <w:sz w:val="24"/>
          <w:szCs w:val="24"/>
          <w:lang w:val="en-US"/>
        </w:rPr>
        <w:t xml:space="preserve"> </w:t>
      </w:r>
    </w:p>
    <w:p w14:paraId="1E51FAAC" w14:textId="77777777" w:rsidR="00B73D22" w:rsidRPr="009B3614" w:rsidRDefault="00B73D22" w:rsidP="00B73D22">
      <w:pPr>
        <w:suppressAutoHyphens/>
        <w:spacing w:line="360" w:lineRule="auto"/>
        <w:ind w:right="-2"/>
        <w:rPr>
          <w:b/>
          <w:lang w:val="en-US"/>
        </w:rPr>
      </w:pPr>
    </w:p>
    <w:p w14:paraId="48EA4679" w14:textId="3216D242" w:rsidR="009B3614" w:rsidRPr="009B3614" w:rsidRDefault="009B3614" w:rsidP="009B3614">
      <w:pPr>
        <w:suppressAutoHyphens/>
        <w:spacing w:line="360" w:lineRule="auto"/>
        <w:ind w:right="-2"/>
        <w:jc w:val="both"/>
        <w:rPr>
          <w:lang w:val="en-US"/>
        </w:rPr>
      </w:pPr>
      <w:r w:rsidRPr="009B3614">
        <w:rPr>
          <w:lang w:val="en-US"/>
        </w:rPr>
        <w:t>With the Steering Stick, RAFI presents an innovative joystick solution for precise and ergonomic vehicle control. The steering joystick combines modern drive technology with fully programmable haptics, opening up new possibilities for the intuitive operation of mobile work machines.</w:t>
      </w:r>
      <w:r w:rsidR="00543103">
        <w:rPr>
          <w:lang w:val="en-US"/>
        </w:rPr>
        <w:t xml:space="preserve"> </w:t>
      </w:r>
    </w:p>
    <w:p w14:paraId="5E9E5A22" w14:textId="77777777" w:rsidR="009B3614" w:rsidRPr="009B3614" w:rsidRDefault="009B3614" w:rsidP="009B3614">
      <w:pPr>
        <w:suppressAutoHyphens/>
        <w:spacing w:line="360" w:lineRule="auto"/>
        <w:ind w:right="-2"/>
        <w:jc w:val="both"/>
        <w:rPr>
          <w:lang w:val="en-US"/>
        </w:rPr>
      </w:pPr>
    </w:p>
    <w:p w14:paraId="7BF4C3CF" w14:textId="308D0319" w:rsidR="009B3614" w:rsidRPr="009B3614" w:rsidRDefault="009B3614" w:rsidP="009B3614">
      <w:pPr>
        <w:suppressAutoHyphens/>
        <w:spacing w:line="360" w:lineRule="auto"/>
        <w:ind w:right="-2"/>
        <w:jc w:val="both"/>
        <w:rPr>
          <w:lang w:val="en-US"/>
        </w:rPr>
      </w:pPr>
      <w:r w:rsidRPr="009B3614">
        <w:rPr>
          <w:lang w:val="en-US"/>
        </w:rPr>
        <w:t>At its core is software-controlled force feedback that dynamically adjusts steering behavior based on the situation. Steering force, steering angle, and zero and park positions can be flexibly configured and precisely tailored to the specific application. Users thus benefit from customizable control characteristics and a significantly improved operating experience.</w:t>
      </w:r>
      <w:r w:rsidR="00543103">
        <w:rPr>
          <w:lang w:val="en-US"/>
        </w:rPr>
        <w:t xml:space="preserve"> </w:t>
      </w:r>
    </w:p>
    <w:p w14:paraId="7808C6E5" w14:textId="77777777" w:rsidR="009B3614" w:rsidRPr="009B3614" w:rsidRDefault="009B3614" w:rsidP="009B3614">
      <w:pPr>
        <w:suppressAutoHyphens/>
        <w:spacing w:line="360" w:lineRule="auto"/>
        <w:ind w:right="-2"/>
        <w:jc w:val="both"/>
        <w:rPr>
          <w:lang w:val="en-US"/>
        </w:rPr>
      </w:pPr>
    </w:p>
    <w:p w14:paraId="3CFB81BD" w14:textId="2CBCA240" w:rsidR="00792CB5" w:rsidRDefault="009B3614" w:rsidP="009B3614">
      <w:pPr>
        <w:suppressAutoHyphens/>
        <w:spacing w:line="360" w:lineRule="auto"/>
        <w:ind w:right="-2"/>
        <w:jc w:val="both"/>
        <w:rPr>
          <w:lang w:val="en-US"/>
        </w:rPr>
      </w:pPr>
      <w:r w:rsidRPr="009B3614">
        <w:rPr>
          <w:lang w:val="en-US"/>
        </w:rPr>
        <w:t>TrueMotion technology, in combination with direct torque adjustment, ensures particularly realistic and precise feedback. Joystick movements are translated into steering movements synchronously and without delay. At the same time, the selected position remains stable, enabling safe and controlled maneuvering even in demanding situations.</w:t>
      </w:r>
      <w:r w:rsidR="00543103">
        <w:rPr>
          <w:lang w:val="en-US"/>
        </w:rPr>
        <w:t xml:space="preserve"> </w:t>
      </w:r>
    </w:p>
    <w:p w14:paraId="4F1EE2BB" w14:textId="77777777" w:rsidR="009B3614" w:rsidRDefault="009B3614" w:rsidP="009B3614">
      <w:pPr>
        <w:suppressAutoHyphens/>
        <w:spacing w:line="360" w:lineRule="auto"/>
        <w:ind w:right="-2"/>
        <w:jc w:val="both"/>
        <w:rPr>
          <w:lang w:val="en-US"/>
        </w:rPr>
      </w:pPr>
    </w:p>
    <w:p w14:paraId="31D4EB16" w14:textId="5BA92A02" w:rsidR="009B3614" w:rsidRPr="009B3614" w:rsidRDefault="009B3614" w:rsidP="009B3614">
      <w:pPr>
        <w:suppressAutoHyphens/>
        <w:spacing w:line="360" w:lineRule="auto"/>
        <w:ind w:right="-2"/>
        <w:jc w:val="both"/>
        <w:rPr>
          <w:lang w:val="en-US"/>
        </w:rPr>
      </w:pPr>
      <w:r w:rsidRPr="009B3614">
        <w:rPr>
          <w:lang w:val="en-US"/>
        </w:rPr>
        <w:t>By eliminating mechanical components such as springs or damping elements, the Steering Stick operates wear-free and enables freely configurable haptic feedback. The contactless Hall sensor technology ensures reliable and long-lasting signal detection.</w:t>
      </w:r>
      <w:r w:rsidR="00543103">
        <w:rPr>
          <w:lang w:val="en-US"/>
        </w:rPr>
        <w:t xml:space="preserve"> </w:t>
      </w:r>
    </w:p>
    <w:p w14:paraId="504B8761" w14:textId="77777777" w:rsidR="009B3614" w:rsidRPr="009B3614" w:rsidRDefault="009B3614" w:rsidP="009B3614">
      <w:pPr>
        <w:suppressAutoHyphens/>
        <w:spacing w:line="360" w:lineRule="auto"/>
        <w:ind w:right="-2"/>
        <w:jc w:val="both"/>
        <w:rPr>
          <w:lang w:val="en-US"/>
        </w:rPr>
      </w:pPr>
    </w:p>
    <w:p w14:paraId="64E3F749" w14:textId="03BD6C21" w:rsidR="009B3614" w:rsidRDefault="009B3614" w:rsidP="009B3614">
      <w:pPr>
        <w:suppressAutoHyphens/>
        <w:spacing w:line="360" w:lineRule="auto"/>
        <w:ind w:right="-2"/>
        <w:jc w:val="both"/>
        <w:rPr>
          <w:lang w:val="en-US"/>
        </w:rPr>
      </w:pPr>
      <w:r w:rsidRPr="009B3614">
        <w:rPr>
          <w:lang w:val="en-US"/>
        </w:rPr>
        <w:t>The compact and slim design expands integration options in the driver’s cockpit and supports an ergonomic seating position with an optimal field of view. This makes the Steering Stick particularly suitable for industrial trucks as well as mobile agricultural and construction machinery. Furthermore, it can be used as an ergonomic supplement to traditional steering systems.</w:t>
      </w:r>
      <w:r w:rsidR="00543103">
        <w:rPr>
          <w:lang w:val="en-US"/>
        </w:rPr>
        <w:t xml:space="preserve"> </w:t>
      </w:r>
    </w:p>
    <w:p w14:paraId="4741DC2B" w14:textId="77777777" w:rsidR="005920B2" w:rsidRPr="00473889" w:rsidRDefault="005920B2" w:rsidP="005920B2">
      <w:pPr>
        <w:suppressAutoHyphens/>
        <w:spacing w:line="360" w:lineRule="auto"/>
        <w:rPr>
          <w:lang w:val="en-US"/>
        </w:rPr>
      </w:pPr>
    </w:p>
    <w:tbl>
      <w:tblPr>
        <w:tblStyle w:val="TabellemithellemGitternetz"/>
        <w:tblW w:w="0" w:type="auto"/>
        <w:tblLayout w:type="fixed"/>
        <w:tblLook w:val="0000" w:firstRow="0" w:lastRow="0" w:firstColumn="0" w:lastColumn="0" w:noHBand="0" w:noVBand="0"/>
      </w:tblPr>
      <w:tblGrid>
        <w:gridCol w:w="7226"/>
      </w:tblGrid>
      <w:tr w:rsidR="005920B2" w:rsidRPr="00473889" w14:paraId="45060DC3" w14:textId="77777777" w:rsidTr="00ED7A08">
        <w:tc>
          <w:tcPr>
            <w:tcW w:w="7226" w:type="dxa"/>
          </w:tcPr>
          <w:p w14:paraId="44A84193" w14:textId="3430973E" w:rsidR="005920B2" w:rsidRDefault="005920B2" w:rsidP="00ED7A08">
            <w:pPr>
              <w:suppressAutoHyphens/>
              <w:jc w:val="center"/>
              <w:rPr>
                <w:sz w:val="18"/>
                <w:szCs w:val="18"/>
                <w:lang w:val="en-US"/>
              </w:rPr>
            </w:pPr>
            <w:r>
              <w:rPr>
                <w:noProof/>
                <w:sz w:val="18"/>
                <w:szCs w:val="18"/>
              </w:rPr>
              <w:lastRenderedPageBreak/>
              <w:drawing>
                <wp:inline distT="0" distB="0" distL="0" distR="0" wp14:anchorId="4726EF2E" wp14:editId="3BB28064">
                  <wp:extent cx="3048000" cy="1714500"/>
                  <wp:effectExtent l="0" t="0" r="0" b="0"/>
                  <wp:docPr id="7860300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1714500"/>
                          </a:xfrm>
                          <a:prstGeom prst="rect">
                            <a:avLst/>
                          </a:prstGeom>
                          <a:noFill/>
                          <a:ln>
                            <a:noFill/>
                          </a:ln>
                        </pic:spPr>
                      </pic:pic>
                    </a:graphicData>
                  </a:graphic>
                </wp:inline>
              </w:drawing>
            </w:r>
          </w:p>
          <w:p w14:paraId="05E88A15" w14:textId="77777777" w:rsidR="005920B2" w:rsidRPr="00473889" w:rsidRDefault="005920B2" w:rsidP="00ED7A08">
            <w:pPr>
              <w:suppressAutoHyphens/>
              <w:jc w:val="center"/>
              <w:rPr>
                <w:sz w:val="18"/>
                <w:szCs w:val="18"/>
                <w:lang w:val="en-US"/>
              </w:rPr>
            </w:pPr>
          </w:p>
        </w:tc>
      </w:tr>
      <w:tr w:rsidR="005920B2" w:rsidRPr="00473889" w14:paraId="4D8FA79F" w14:textId="77777777" w:rsidTr="00ED7A08">
        <w:tc>
          <w:tcPr>
            <w:tcW w:w="7226" w:type="dxa"/>
          </w:tcPr>
          <w:p w14:paraId="144ACC48" w14:textId="14E9DE3F" w:rsidR="005920B2" w:rsidRPr="005920B2" w:rsidRDefault="005920B2" w:rsidP="00ED7A08">
            <w:pPr>
              <w:suppressAutoHyphens/>
              <w:jc w:val="center"/>
              <w:rPr>
                <w:sz w:val="18"/>
                <w:szCs w:val="18"/>
                <w:lang w:val="en-US"/>
              </w:rPr>
            </w:pPr>
            <w:r w:rsidRPr="005920B2">
              <w:rPr>
                <w:b/>
                <w:sz w:val="18"/>
                <w:szCs w:val="18"/>
                <w:lang w:val="en-US"/>
              </w:rPr>
              <w:t>Caption 1:</w:t>
            </w:r>
            <w:r w:rsidRPr="005920B2">
              <w:rPr>
                <w:sz w:val="18"/>
                <w:szCs w:val="18"/>
                <w:lang w:val="en-US"/>
              </w:rPr>
              <w:t xml:space="preserve"> The new Steering Stick from RAFI provides authentic, individually customizable control characteristics with software-controlled force feedback.</w:t>
            </w:r>
            <w:r w:rsidR="00543103">
              <w:rPr>
                <w:sz w:val="18"/>
                <w:szCs w:val="18"/>
                <w:lang w:val="en-US"/>
              </w:rPr>
              <w:t xml:space="preserve"> </w:t>
            </w:r>
          </w:p>
          <w:p w14:paraId="148BA2DA" w14:textId="77777777" w:rsidR="005920B2" w:rsidRPr="005920B2" w:rsidRDefault="005920B2" w:rsidP="00ED7A08">
            <w:pPr>
              <w:suppressAutoHyphens/>
              <w:jc w:val="center"/>
              <w:rPr>
                <w:sz w:val="18"/>
                <w:szCs w:val="18"/>
                <w:lang w:val="en-US"/>
              </w:rPr>
            </w:pPr>
          </w:p>
          <w:p w14:paraId="4BF33D9E" w14:textId="77777777" w:rsidR="005920B2" w:rsidRPr="00AD2E3D" w:rsidRDefault="005920B2" w:rsidP="00ED7A08">
            <w:pPr>
              <w:suppressAutoHyphens/>
              <w:jc w:val="center"/>
              <w:rPr>
                <w:sz w:val="18"/>
                <w:szCs w:val="18"/>
                <w:lang w:val="en-US"/>
              </w:rPr>
            </w:pPr>
            <w:r w:rsidRPr="004E6A84">
              <w:rPr>
                <w:sz w:val="18"/>
                <w:szCs w:val="18"/>
                <w:lang w:val="en-US"/>
              </w:rPr>
              <w:t>Image</w:t>
            </w:r>
            <w:r>
              <w:rPr>
                <w:sz w:val="18"/>
                <w:szCs w:val="18"/>
                <w:lang w:val="en-US"/>
              </w:rPr>
              <w:t xml:space="preserve"> source</w:t>
            </w:r>
            <w:r w:rsidRPr="004E6A84">
              <w:rPr>
                <w:sz w:val="18"/>
                <w:szCs w:val="18"/>
                <w:lang w:val="en-US"/>
              </w:rPr>
              <w:t>:</w:t>
            </w:r>
            <w:r>
              <w:rPr>
                <w:sz w:val="18"/>
                <w:szCs w:val="18"/>
                <w:lang w:val="en-US"/>
              </w:rPr>
              <w:t xml:space="preserve"> RAFI</w:t>
            </w:r>
          </w:p>
        </w:tc>
      </w:tr>
    </w:tbl>
    <w:p w14:paraId="1B1E54B5" w14:textId="77777777" w:rsidR="005920B2" w:rsidRPr="00AD2E3D" w:rsidRDefault="005920B2" w:rsidP="005920B2">
      <w:pPr>
        <w:suppressAutoHyphens/>
        <w:spacing w:line="360" w:lineRule="auto"/>
        <w:jc w:val="both"/>
        <w:rPr>
          <w:lang w:val="en-US"/>
        </w:rPr>
      </w:pPr>
    </w:p>
    <w:tbl>
      <w:tblPr>
        <w:tblStyle w:val="TabellemithellemGitternetz"/>
        <w:tblW w:w="0" w:type="auto"/>
        <w:tblLayout w:type="fixed"/>
        <w:tblLook w:val="0000" w:firstRow="0" w:lastRow="0" w:firstColumn="0" w:lastColumn="0" w:noHBand="0" w:noVBand="0"/>
      </w:tblPr>
      <w:tblGrid>
        <w:gridCol w:w="7226"/>
      </w:tblGrid>
      <w:tr w:rsidR="005920B2" w:rsidRPr="009706EF" w14:paraId="266AFC24" w14:textId="77777777" w:rsidTr="00ED7A08">
        <w:tc>
          <w:tcPr>
            <w:tcW w:w="7226" w:type="dxa"/>
          </w:tcPr>
          <w:p w14:paraId="75A46457" w14:textId="16E0D52A" w:rsidR="005920B2" w:rsidRDefault="005920B2" w:rsidP="00ED7A08">
            <w:pPr>
              <w:suppressAutoHyphens/>
              <w:jc w:val="center"/>
              <w:rPr>
                <w:sz w:val="18"/>
                <w:szCs w:val="18"/>
              </w:rPr>
            </w:pPr>
            <w:r>
              <w:rPr>
                <w:noProof/>
              </w:rPr>
              <w:drawing>
                <wp:inline distT="0" distB="0" distL="0" distR="0" wp14:anchorId="4A5E752A" wp14:editId="24C19BFC">
                  <wp:extent cx="3048000" cy="1699895"/>
                  <wp:effectExtent l="0" t="0" r="0" b="0"/>
                  <wp:docPr id="8295523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1699895"/>
                          </a:xfrm>
                          <a:prstGeom prst="rect">
                            <a:avLst/>
                          </a:prstGeom>
                          <a:noFill/>
                          <a:ln>
                            <a:noFill/>
                          </a:ln>
                        </pic:spPr>
                      </pic:pic>
                    </a:graphicData>
                  </a:graphic>
                </wp:inline>
              </w:drawing>
            </w:r>
          </w:p>
          <w:p w14:paraId="3EAA4D79" w14:textId="77777777" w:rsidR="005920B2" w:rsidRPr="009706EF" w:rsidRDefault="005920B2" w:rsidP="00ED7A08">
            <w:pPr>
              <w:suppressAutoHyphens/>
              <w:jc w:val="center"/>
              <w:rPr>
                <w:sz w:val="18"/>
                <w:szCs w:val="18"/>
              </w:rPr>
            </w:pPr>
          </w:p>
        </w:tc>
      </w:tr>
      <w:tr w:rsidR="005920B2" w:rsidRPr="009706EF" w14:paraId="2F398F47" w14:textId="77777777" w:rsidTr="00ED7A08">
        <w:tc>
          <w:tcPr>
            <w:tcW w:w="7226" w:type="dxa"/>
          </w:tcPr>
          <w:p w14:paraId="7157BB1B" w14:textId="6AFFC976" w:rsidR="005920B2" w:rsidRPr="005920B2" w:rsidRDefault="005920B2" w:rsidP="00ED7A08">
            <w:pPr>
              <w:suppressAutoHyphens/>
              <w:jc w:val="center"/>
              <w:rPr>
                <w:sz w:val="18"/>
                <w:szCs w:val="18"/>
                <w:lang w:val="en-US"/>
              </w:rPr>
            </w:pPr>
            <w:r w:rsidRPr="005920B2">
              <w:rPr>
                <w:b/>
                <w:sz w:val="18"/>
                <w:szCs w:val="18"/>
                <w:lang w:val="en-US"/>
              </w:rPr>
              <w:t>Caption 2:</w:t>
            </w:r>
            <w:r w:rsidRPr="005920B2">
              <w:rPr>
                <w:sz w:val="18"/>
                <w:szCs w:val="18"/>
                <w:lang w:val="en-US"/>
              </w:rPr>
              <w:t xml:space="preserve"> The compact, slim design expands integration possibilities in the cabin and supports an ergonomic seating position with an optimal field of view.</w:t>
            </w:r>
            <w:r w:rsidR="00543103">
              <w:rPr>
                <w:sz w:val="18"/>
                <w:szCs w:val="18"/>
                <w:lang w:val="en-US"/>
              </w:rPr>
              <w:t xml:space="preserve"> </w:t>
            </w:r>
          </w:p>
          <w:p w14:paraId="4DB1E655" w14:textId="77777777" w:rsidR="005920B2" w:rsidRPr="005920B2" w:rsidRDefault="005920B2" w:rsidP="00ED7A08">
            <w:pPr>
              <w:suppressAutoHyphens/>
              <w:jc w:val="center"/>
              <w:rPr>
                <w:sz w:val="18"/>
                <w:szCs w:val="18"/>
                <w:lang w:val="en-US"/>
              </w:rPr>
            </w:pPr>
          </w:p>
          <w:p w14:paraId="3CDE1788" w14:textId="77777777" w:rsidR="005920B2" w:rsidRPr="008A4327" w:rsidRDefault="005920B2" w:rsidP="00ED7A08">
            <w:pPr>
              <w:suppressAutoHyphens/>
              <w:jc w:val="center"/>
              <w:rPr>
                <w:sz w:val="18"/>
                <w:szCs w:val="18"/>
              </w:rPr>
            </w:pPr>
            <w:r w:rsidRPr="004E6A84">
              <w:rPr>
                <w:sz w:val="18"/>
                <w:szCs w:val="18"/>
                <w:lang w:val="en-US"/>
              </w:rPr>
              <w:t>Image</w:t>
            </w:r>
            <w:r>
              <w:rPr>
                <w:sz w:val="18"/>
                <w:szCs w:val="18"/>
                <w:lang w:val="en-US"/>
              </w:rPr>
              <w:t xml:space="preserve"> source</w:t>
            </w:r>
            <w:r w:rsidRPr="004E6A84">
              <w:rPr>
                <w:sz w:val="18"/>
                <w:szCs w:val="18"/>
                <w:lang w:val="en-US"/>
              </w:rPr>
              <w:t>:</w:t>
            </w:r>
            <w:r>
              <w:rPr>
                <w:sz w:val="18"/>
                <w:szCs w:val="18"/>
              </w:rPr>
              <w:t xml:space="preserve"> RAFI</w:t>
            </w:r>
          </w:p>
        </w:tc>
      </w:tr>
    </w:tbl>
    <w:p w14:paraId="4E3A6C96" w14:textId="77777777" w:rsidR="005920B2" w:rsidRPr="004E6A84" w:rsidRDefault="005920B2" w:rsidP="005920B2">
      <w:pPr>
        <w:suppressAutoHyphens/>
        <w:spacing w:line="360" w:lineRule="auto"/>
        <w:jc w:val="both"/>
        <w:rPr>
          <w:lang w:val="en-US"/>
        </w:rPr>
      </w:pPr>
    </w:p>
    <w:tbl>
      <w:tblPr>
        <w:tblStyle w:val="TabellemithellemGitternetz"/>
        <w:tblW w:w="7184" w:type="dxa"/>
        <w:tblLayout w:type="fixed"/>
        <w:tblLook w:val="04A0" w:firstRow="1" w:lastRow="0" w:firstColumn="1" w:lastColumn="0" w:noHBand="0" w:noVBand="1"/>
      </w:tblPr>
      <w:tblGrid>
        <w:gridCol w:w="1131"/>
        <w:gridCol w:w="3400"/>
        <w:gridCol w:w="1276"/>
        <w:gridCol w:w="1377"/>
      </w:tblGrid>
      <w:tr w:rsidR="005920B2" w:rsidRPr="004E6A84" w14:paraId="70D51FB9" w14:textId="77777777" w:rsidTr="00ED7A08">
        <w:tc>
          <w:tcPr>
            <w:tcW w:w="1131" w:type="dxa"/>
          </w:tcPr>
          <w:p w14:paraId="32648F82" w14:textId="77777777" w:rsidR="005920B2" w:rsidRPr="004E6A84" w:rsidRDefault="005920B2" w:rsidP="00ED7A08">
            <w:pPr>
              <w:suppressAutoHyphens/>
              <w:jc w:val="both"/>
              <w:rPr>
                <w:sz w:val="18"/>
                <w:szCs w:val="18"/>
                <w:lang w:val="en-US"/>
              </w:rPr>
            </w:pPr>
            <w:r w:rsidRPr="004E6A84">
              <w:rPr>
                <w:sz w:val="18"/>
                <w:szCs w:val="18"/>
                <w:lang w:val="en-US"/>
              </w:rPr>
              <w:t>Image</w:t>
            </w:r>
            <w:r>
              <w:rPr>
                <w:sz w:val="18"/>
                <w:szCs w:val="18"/>
                <w:lang w:val="en-US"/>
              </w:rPr>
              <w:t>/</w:t>
            </w:r>
            <w:r w:rsidRPr="004E6A84">
              <w:rPr>
                <w:sz w:val="18"/>
                <w:szCs w:val="18"/>
                <w:lang w:val="en-US"/>
              </w:rPr>
              <w:t>s:</w:t>
            </w:r>
          </w:p>
        </w:tc>
        <w:tc>
          <w:tcPr>
            <w:tcW w:w="3400" w:type="dxa"/>
          </w:tcPr>
          <w:p w14:paraId="4801A496" w14:textId="77777777" w:rsidR="0099698C" w:rsidRPr="00FB72AB" w:rsidRDefault="0099698C" w:rsidP="0099698C">
            <w:pPr>
              <w:suppressAutoHyphens/>
              <w:rPr>
                <w:sz w:val="18"/>
                <w:szCs w:val="18"/>
                <w:lang w:val="en-US"/>
              </w:rPr>
            </w:pPr>
            <w:r w:rsidRPr="00FB72AB">
              <w:rPr>
                <w:sz w:val="18"/>
                <w:szCs w:val="18"/>
                <w:lang w:val="en-US"/>
              </w:rPr>
              <w:t>steeringstick-traktor_2000.jpg</w:t>
            </w:r>
          </w:p>
          <w:p w14:paraId="40BD13D1" w14:textId="0213D8E6" w:rsidR="005920B2" w:rsidRPr="005920B2" w:rsidRDefault="0099698C" w:rsidP="0099698C">
            <w:pPr>
              <w:suppressAutoHyphens/>
              <w:rPr>
                <w:sz w:val="18"/>
                <w:szCs w:val="18"/>
                <w:lang w:val="en-US"/>
              </w:rPr>
            </w:pPr>
            <w:r w:rsidRPr="00FB72AB">
              <w:rPr>
                <w:sz w:val="18"/>
                <w:szCs w:val="18"/>
                <w:lang w:val="en-US"/>
              </w:rPr>
              <w:t>Steering_Stick_Profil_2000.jpg</w:t>
            </w:r>
          </w:p>
        </w:tc>
        <w:tc>
          <w:tcPr>
            <w:tcW w:w="1276" w:type="dxa"/>
          </w:tcPr>
          <w:p w14:paraId="30AE0308" w14:textId="77777777" w:rsidR="005920B2" w:rsidRPr="004E6A84" w:rsidRDefault="005920B2" w:rsidP="00ED7A08">
            <w:pPr>
              <w:suppressAutoHyphens/>
              <w:jc w:val="both"/>
              <w:rPr>
                <w:sz w:val="18"/>
                <w:szCs w:val="18"/>
                <w:lang w:val="en-US"/>
              </w:rPr>
            </w:pPr>
            <w:r w:rsidRPr="004E6A84">
              <w:rPr>
                <w:sz w:val="18"/>
                <w:szCs w:val="18"/>
                <w:lang w:val="en-US"/>
              </w:rPr>
              <w:t>Characters:</w:t>
            </w:r>
          </w:p>
        </w:tc>
        <w:tc>
          <w:tcPr>
            <w:tcW w:w="1377" w:type="dxa"/>
          </w:tcPr>
          <w:p w14:paraId="1EB71609" w14:textId="6C6B67EE" w:rsidR="005920B2" w:rsidRPr="004E6A84" w:rsidRDefault="005920B2" w:rsidP="005920B2">
            <w:pPr>
              <w:suppressAutoHyphens/>
              <w:jc w:val="right"/>
              <w:rPr>
                <w:sz w:val="18"/>
                <w:szCs w:val="18"/>
                <w:lang w:val="en-US"/>
              </w:rPr>
            </w:pPr>
            <w:r>
              <w:rPr>
                <w:sz w:val="18"/>
                <w:szCs w:val="18"/>
                <w:lang w:val="en-US"/>
              </w:rPr>
              <w:t>1,614</w:t>
            </w:r>
          </w:p>
        </w:tc>
      </w:tr>
      <w:tr w:rsidR="005920B2" w:rsidRPr="004E6A84" w14:paraId="49BEFA0A" w14:textId="77777777" w:rsidTr="00ED7A08">
        <w:tc>
          <w:tcPr>
            <w:tcW w:w="1131" w:type="dxa"/>
          </w:tcPr>
          <w:p w14:paraId="3B2EEED9" w14:textId="77777777" w:rsidR="005920B2" w:rsidRPr="004E6A84" w:rsidRDefault="005920B2" w:rsidP="00ED7A08">
            <w:pPr>
              <w:suppressAutoHyphens/>
              <w:spacing w:before="120"/>
              <w:jc w:val="both"/>
              <w:rPr>
                <w:sz w:val="18"/>
                <w:szCs w:val="18"/>
                <w:lang w:val="en-US"/>
              </w:rPr>
            </w:pPr>
            <w:r w:rsidRPr="004E6A84">
              <w:rPr>
                <w:sz w:val="18"/>
                <w:szCs w:val="18"/>
                <w:lang w:val="en-US"/>
              </w:rPr>
              <w:t>File name:</w:t>
            </w:r>
          </w:p>
        </w:tc>
        <w:tc>
          <w:tcPr>
            <w:tcW w:w="3400" w:type="dxa"/>
          </w:tcPr>
          <w:p w14:paraId="128DD161" w14:textId="1EDBE0D9" w:rsidR="005920B2" w:rsidRPr="00BA7DB1" w:rsidRDefault="00945D17" w:rsidP="00ED7A08">
            <w:pPr>
              <w:suppressAutoHyphens/>
              <w:spacing w:before="120"/>
              <w:rPr>
                <w:sz w:val="18"/>
                <w:szCs w:val="18"/>
              </w:rPr>
            </w:pPr>
            <w:r w:rsidRPr="00945D17">
              <w:rPr>
                <w:sz w:val="18"/>
                <w:szCs w:val="18"/>
              </w:rPr>
              <w:t>202604018_PM2_lenkjoystick_en.docx</w:t>
            </w:r>
          </w:p>
        </w:tc>
        <w:tc>
          <w:tcPr>
            <w:tcW w:w="1276" w:type="dxa"/>
          </w:tcPr>
          <w:p w14:paraId="65A621D8" w14:textId="77777777" w:rsidR="005920B2" w:rsidRPr="004E6A84" w:rsidRDefault="005920B2" w:rsidP="00ED7A08">
            <w:pPr>
              <w:suppressAutoHyphens/>
              <w:spacing w:before="120"/>
              <w:jc w:val="both"/>
              <w:rPr>
                <w:sz w:val="18"/>
                <w:szCs w:val="18"/>
                <w:lang w:val="en-US"/>
              </w:rPr>
            </w:pPr>
            <w:r w:rsidRPr="004E6A84">
              <w:rPr>
                <w:sz w:val="18"/>
                <w:szCs w:val="18"/>
                <w:lang w:val="en-US"/>
              </w:rPr>
              <w:t>Date:</w:t>
            </w:r>
          </w:p>
        </w:tc>
        <w:tc>
          <w:tcPr>
            <w:tcW w:w="1377" w:type="dxa"/>
          </w:tcPr>
          <w:p w14:paraId="316D50BC" w14:textId="3AECC149" w:rsidR="005920B2" w:rsidRPr="004E6A84" w:rsidRDefault="00FD4C7D" w:rsidP="00ED7A08">
            <w:pPr>
              <w:suppressAutoHyphens/>
              <w:spacing w:before="120"/>
              <w:jc w:val="right"/>
              <w:rPr>
                <w:sz w:val="18"/>
                <w:szCs w:val="18"/>
                <w:lang w:val="en-US"/>
              </w:rPr>
            </w:pPr>
            <w:r>
              <w:rPr>
                <w:sz w:val="18"/>
                <w:szCs w:val="18"/>
                <w:lang w:val="en-US"/>
              </w:rPr>
              <w:t>05-19-2026</w:t>
            </w:r>
          </w:p>
        </w:tc>
      </w:tr>
      <w:tr w:rsidR="005920B2" w:rsidRPr="0099698C" w14:paraId="1E438640" w14:textId="77777777" w:rsidTr="00ED7A08">
        <w:tc>
          <w:tcPr>
            <w:tcW w:w="1131" w:type="dxa"/>
          </w:tcPr>
          <w:p w14:paraId="3E8B1EE2" w14:textId="77777777" w:rsidR="005920B2" w:rsidRPr="004E6A84" w:rsidRDefault="005920B2" w:rsidP="00ED7A08">
            <w:pPr>
              <w:suppressAutoHyphens/>
              <w:spacing w:before="120"/>
              <w:jc w:val="both"/>
              <w:rPr>
                <w:sz w:val="18"/>
                <w:szCs w:val="18"/>
                <w:lang w:val="en-US"/>
              </w:rPr>
            </w:pPr>
            <w:r>
              <w:rPr>
                <w:sz w:val="18"/>
                <w:szCs w:val="18"/>
                <w:lang w:val="en-US"/>
              </w:rPr>
              <w:t>Tags:</w:t>
            </w:r>
          </w:p>
        </w:tc>
        <w:tc>
          <w:tcPr>
            <w:tcW w:w="6053" w:type="dxa"/>
            <w:gridSpan w:val="3"/>
          </w:tcPr>
          <w:p w14:paraId="7A2CA85A" w14:textId="498ADFF9" w:rsidR="005920B2" w:rsidRDefault="005920B2" w:rsidP="00ED7A08">
            <w:pPr>
              <w:suppressAutoHyphens/>
              <w:spacing w:before="120"/>
              <w:rPr>
                <w:sz w:val="18"/>
                <w:szCs w:val="18"/>
                <w:lang w:val="en-US"/>
              </w:rPr>
            </w:pPr>
            <w:r w:rsidRPr="00473889">
              <w:rPr>
                <w:sz w:val="18"/>
                <w:szCs w:val="18"/>
                <w:lang w:val="en-US"/>
              </w:rPr>
              <w:t xml:space="preserve">RAFI, </w:t>
            </w:r>
            <w:r w:rsidRPr="005920B2">
              <w:rPr>
                <w:sz w:val="18"/>
                <w:szCs w:val="18"/>
                <w:lang w:val="en-US"/>
              </w:rPr>
              <w:t>Steering Stick, steering joystick, force feedback, joystick solution, vehicle control, drive technology, programmable haptics, mobile work machines, steering behavior, steering force, steering angle, zero position, park position, TrueMotion technology, direct force feedback, safe maneuvering, controlled maneuvering, haptic feedback, Hall sensor technology, driver cockpit, industrial trucks, agricultural machinery, construction machinery, steer-by-wire</w:t>
            </w:r>
          </w:p>
        </w:tc>
      </w:tr>
    </w:tbl>
    <w:p w14:paraId="5886055C" w14:textId="77777777" w:rsidR="005920B2" w:rsidRDefault="005920B2" w:rsidP="005920B2">
      <w:pPr>
        <w:suppressAutoHyphens/>
        <w:spacing w:before="120" w:after="120"/>
        <w:rPr>
          <w:b/>
          <w:color w:val="auto"/>
          <w:sz w:val="16"/>
          <w:lang w:val="en-US"/>
        </w:rPr>
      </w:pPr>
    </w:p>
    <w:p w14:paraId="288891A2" w14:textId="77777777" w:rsidR="005920B2" w:rsidRPr="004E6A84" w:rsidRDefault="005920B2" w:rsidP="005920B2">
      <w:pPr>
        <w:suppressAutoHyphens/>
        <w:spacing w:before="120" w:after="120"/>
        <w:rPr>
          <w:b/>
          <w:color w:val="auto"/>
          <w:sz w:val="16"/>
          <w:lang w:val="en-US"/>
        </w:rPr>
      </w:pPr>
      <w:r w:rsidRPr="004E6A84">
        <w:rPr>
          <w:b/>
          <w:color w:val="auto"/>
          <w:sz w:val="16"/>
          <w:lang w:val="en-US"/>
        </w:rPr>
        <w:t>About the RAFI Group</w:t>
      </w:r>
    </w:p>
    <w:p w14:paraId="1A47CD52" w14:textId="77777777" w:rsidR="005920B2" w:rsidRPr="004E6A84" w:rsidRDefault="005920B2" w:rsidP="005920B2">
      <w:pPr>
        <w:suppressAutoHyphens/>
        <w:ind w:right="140"/>
        <w:jc w:val="both"/>
        <w:rPr>
          <w:color w:val="auto"/>
          <w:sz w:val="16"/>
          <w:szCs w:val="16"/>
          <w:lang w:val="en-US"/>
        </w:rPr>
      </w:pPr>
      <w:r w:rsidRPr="004E6A84">
        <w:rPr>
          <w:color w:val="auto"/>
          <w:sz w:val="16"/>
          <w:szCs w:val="16"/>
          <w:lang w:val="en-US"/>
        </w:rPr>
        <w:t>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Its headquarters are in Berg, Germany.</w:t>
      </w:r>
    </w:p>
    <w:p w14:paraId="4F9C719E" w14:textId="77777777" w:rsidR="005920B2" w:rsidRDefault="005920B2" w:rsidP="005920B2">
      <w:pPr>
        <w:pStyle w:val="Textkrper"/>
        <w:suppressAutoHyphens/>
        <w:jc w:val="both"/>
        <w:rPr>
          <w:color w:val="auto"/>
          <w:sz w:val="16"/>
          <w:lang w:val="en-US"/>
        </w:rPr>
      </w:pPr>
    </w:p>
    <w:p w14:paraId="3FBFA865" w14:textId="77777777" w:rsidR="005920B2" w:rsidRDefault="005920B2" w:rsidP="005920B2">
      <w:pPr>
        <w:pStyle w:val="Textkrper"/>
        <w:suppressAutoHyphens/>
        <w:jc w:val="both"/>
        <w:rPr>
          <w:color w:val="auto"/>
          <w:sz w:val="16"/>
          <w:lang w:val="en-US"/>
        </w:rPr>
      </w:pPr>
    </w:p>
    <w:p w14:paraId="36ABF70B" w14:textId="77777777" w:rsidR="005920B2" w:rsidRDefault="005920B2" w:rsidP="005920B2">
      <w:pPr>
        <w:pStyle w:val="Textkrper"/>
        <w:suppressAutoHyphens/>
        <w:jc w:val="both"/>
        <w:rPr>
          <w:color w:val="auto"/>
          <w:sz w:val="16"/>
          <w:lang w:val="en-US"/>
        </w:rPr>
      </w:pPr>
    </w:p>
    <w:p w14:paraId="7E313E5A" w14:textId="77777777" w:rsidR="005920B2" w:rsidRPr="004E6A84" w:rsidRDefault="005920B2" w:rsidP="005920B2">
      <w:pPr>
        <w:pStyle w:val="Textkrper"/>
        <w:suppressAutoHyphens/>
        <w:jc w:val="both"/>
        <w:rPr>
          <w:color w:val="auto"/>
          <w:sz w:val="16"/>
          <w:lang w:val="en-US"/>
        </w:rPr>
      </w:pPr>
    </w:p>
    <w:p w14:paraId="42320F56" w14:textId="77777777" w:rsidR="005920B2" w:rsidRPr="004E6A84" w:rsidRDefault="005920B2" w:rsidP="005920B2">
      <w:pPr>
        <w:pStyle w:val="Textkrper"/>
        <w:suppressAutoHyphens/>
        <w:jc w:val="both"/>
        <w:rPr>
          <w:sz w:val="16"/>
          <w:lang w:val="en-US"/>
        </w:rPr>
      </w:pPr>
    </w:p>
    <w:tbl>
      <w:tblPr>
        <w:tblStyle w:val="TabellemithellemGitternetz"/>
        <w:tblW w:w="7158" w:type="dxa"/>
        <w:tblLook w:val="04A0" w:firstRow="1" w:lastRow="0" w:firstColumn="1" w:lastColumn="0" w:noHBand="0" w:noVBand="1"/>
      </w:tblPr>
      <w:tblGrid>
        <w:gridCol w:w="3755"/>
        <w:gridCol w:w="1133"/>
        <w:gridCol w:w="2270"/>
      </w:tblGrid>
      <w:tr w:rsidR="005920B2" w:rsidRPr="004E6A84" w14:paraId="3A19D8E5" w14:textId="77777777" w:rsidTr="00ED7A08">
        <w:tc>
          <w:tcPr>
            <w:tcW w:w="3755" w:type="dxa"/>
          </w:tcPr>
          <w:p w14:paraId="15832DD6" w14:textId="77777777" w:rsidR="005920B2" w:rsidRPr="004E6A84" w:rsidRDefault="005920B2" w:rsidP="00ED7A08">
            <w:pPr>
              <w:rPr>
                <w:b/>
                <w:lang w:val="en-US"/>
              </w:rPr>
            </w:pPr>
            <w:r w:rsidRPr="004E6A84">
              <w:rPr>
                <w:b/>
                <w:lang w:val="en-US"/>
              </w:rPr>
              <w:lastRenderedPageBreak/>
              <w:t>Contact:</w:t>
            </w:r>
          </w:p>
          <w:p w14:paraId="64822B2E" w14:textId="77777777" w:rsidR="005920B2" w:rsidRPr="004E6A84" w:rsidRDefault="005920B2" w:rsidP="00ED7A08">
            <w:pPr>
              <w:pStyle w:val="Kopfzeile"/>
              <w:tabs>
                <w:tab w:val="left" w:pos="708"/>
              </w:tabs>
              <w:suppressAutoHyphens/>
              <w:rPr>
                <w:b/>
                <w:lang w:val="en-US"/>
              </w:rPr>
            </w:pPr>
            <w:r w:rsidRPr="004E6A84">
              <w:rPr>
                <w:b/>
                <w:lang w:val="en-US"/>
              </w:rPr>
              <w:t>RAFI GmbH &amp; Co. KG</w:t>
            </w:r>
          </w:p>
          <w:p w14:paraId="70BF65A4" w14:textId="77777777" w:rsidR="005920B2" w:rsidRPr="00C53650" w:rsidRDefault="005920B2" w:rsidP="00ED7A08">
            <w:pPr>
              <w:rPr>
                <w:sz w:val="18"/>
                <w:szCs w:val="18"/>
                <w:lang w:val="en-US"/>
              </w:rPr>
            </w:pPr>
          </w:p>
          <w:p w14:paraId="79AB2DED" w14:textId="77777777" w:rsidR="005920B2" w:rsidRDefault="005920B2" w:rsidP="00ED7A08">
            <w:pPr>
              <w:pStyle w:val="Kopfzeile"/>
              <w:tabs>
                <w:tab w:val="left" w:pos="708"/>
              </w:tabs>
              <w:suppressAutoHyphens/>
              <w:rPr>
                <w:sz w:val="18"/>
                <w:szCs w:val="18"/>
                <w:lang w:val="pl-PL"/>
              </w:rPr>
            </w:pPr>
            <w:r>
              <w:rPr>
                <w:sz w:val="18"/>
                <w:szCs w:val="18"/>
                <w:lang w:val="pl-PL"/>
              </w:rPr>
              <w:t>Patrick Müller</w:t>
            </w:r>
          </w:p>
          <w:p w14:paraId="370DC5EC" w14:textId="77777777" w:rsidR="005920B2" w:rsidRPr="009B16B5" w:rsidRDefault="005920B2" w:rsidP="00ED7A08">
            <w:pPr>
              <w:pStyle w:val="Kopfzeile"/>
              <w:tabs>
                <w:tab w:val="left" w:pos="708"/>
              </w:tabs>
              <w:suppressAutoHyphens/>
              <w:rPr>
                <w:sz w:val="18"/>
                <w:szCs w:val="18"/>
                <w:lang w:val="pl-PL"/>
              </w:rPr>
            </w:pPr>
            <w:r w:rsidRPr="00822DB5">
              <w:rPr>
                <w:color w:val="000000"/>
                <w:sz w:val="18"/>
                <w:szCs w:val="18"/>
                <w:lang w:val="en-US"/>
              </w:rPr>
              <w:t>Product Marketing Manager</w:t>
            </w:r>
          </w:p>
          <w:p w14:paraId="266ECD12" w14:textId="77777777" w:rsidR="005920B2" w:rsidRPr="00822DB5" w:rsidRDefault="005920B2" w:rsidP="00ED7A08">
            <w:pPr>
              <w:suppressAutoHyphens/>
              <w:jc w:val="both"/>
              <w:rPr>
                <w:sz w:val="18"/>
                <w:szCs w:val="18"/>
                <w:lang w:val="en-US"/>
              </w:rPr>
            </w:pPr>
          </w:p>
          <w:p w14:paraId="03BDF952" w14:textId="77777777" w:rsidR="005920B2" w:rsidRPr="0099698C" w:rsidRDefault="005920B2" w:rsidP="00ED7A08">
            <w:pPr>
              <w:suppressAutoHyphens/>
              <w:jc w:val="both"/>
              <w:rPr>
                <w:sz w:val="18"/>
                <w:szCs w:val="18"/>
                <w:lang w:val="en-US"/>
              </w:rPr>
            </w:pPr>
            <w:r w:rsidRPr="0099698C">
              <w:rPr>
                <w:sz w:val="18"/>
                <w:szCs w:val="18"/>
                <w:lang w:val="en-US"/>
              </w:rPr>
              <w:t>Ravensburger Straße 128-134</w:t>
            </w:r>
          </w:p>
          <w:p w14:paraId="2A1260BC" w14:textId="77777777" w:rsidR="005920B2" w:rsidRPr="0099698C" w:rsidRDefault="005920B2" w:rsidP="00ED7A08">
            <w:pPr>
              <w:suppressAutoHyphens/>
              <w:jc w:val="both"/>
              <w:rPr>
                <w:sz w:val="18"/>
                <w:szCs w:val="18"/>
                <w:lang w:val="en-US"/>
              </w:rPr>
            </w:pPr>
            <w:r w:rsidRPr="0099698C">
              <w:rPr>
                <w:sz w:val="18"/>
                <w:szCs w:val="18"/>
                <w:lang w:val="en-US"/>
              </w:rPr>
              <w:t>88276 Berg</w:t>
            </w:r>
          </w:p>
          <w:p w14:paraId="1E15CAA4" w14:textId="77777777" w:rsidR="005920B2" w:rsidRPr="0099698C" w:rsidRDefault="005920B2" w:rsidP="00ED7A08">
            <w:pPr>
              <w:suppressAutoHyphens/>
              <w:spacing w:before="120"/>
              <w:jc w:val="both"/>
              <w:rPr>
                <w:sz w:val="18"/>
                <w:szCs w:val="18"/>
                <w:lang w:val="en-US"/>
              </w:rPr>
            </w:pPr>
            <w:r w:rsidRPr="0099698C">
              <w:rPr>
                <w:sz w:val="18"/>
                <w:szCs w:val="18"/>
                <w:lang w:val="en-US"/>
              </w:rPr>
              <w:t>Tel.: 0751 89-1634</w:t>
            </w:r>
          </w:p>
          <w:p w14:paraId="450BADD9" w14:textId="77777777" w:rsidR="005920B2" w:rsidRPr="00653492" w:rsidRDefault="005920B2" w:rsidP="00ED7A08">
            <w:pPr>
              <w:suppressAutoHyphens/>
              <w:jc w:val="both"/>
              <w:rPr>
                <w:bCs/>
                <w:iCs/>
                <w:sz w:val="18"/>
                <w:szCs w:val="18"/>
                <w:lang w:val="it-IT"/>
              </w:rPr>
            </w:pPr>
            <w:r w:rsidRPr="00653492">
              <w:rPr>
                <w:sz w:val="18"/>
                <w:szCs w:val="18"/>
                <w:lang w:val="it-IT"/>
              </w:rPr>
              <w:t xml:space="preserve">E-Mail: </w:t>
            </w:r>
            <w:r w:rsidRPr="009B16B5">
              <w:rPr>
                <w:sz w:val="18"/>
                <w:szCs w:val="18"/>
                <w:lang w:val="it-IT"/>
              </w:rPr>
              <w:t>patrick.mueller@rafi-group.com</w:t>
            </w:r>
          </w:p>
          <w:p w14:paraId="6C19477B" w14:textId="77777777" w:rsidR="005920B2" w:rsidRPr="0099698C" w:rsidRDefault="005920B2" w:rsidP="00ED7A08">
            <w:pPr>
              <w:suppressAutoHyphens/>
              <w:jc w:val="both"/>
              <w:rPr>
                <w:bCs/>
                <w:iCs/>
                <w:lang w:val="en-US"/>
              </w:rPr>
            </w:pPr>
            <w:r w:rsidRPr="0099698C">
              <w:rPr>
                <w:bCs/>
                <w:iCs/>
                <w:sz w:val="18"/>
                <w:szCs w:val="18"/>
                <w:lang w:val="en-US"/>
              </w:rPr>
              <w:t>Int</w:t>
            </w:r>
            <w:r w:rsidRPr="0099698C">
              <w:rPr>
                <w:sz w:val="18"/>
                <w:szCs w:val="18"/>
                <w:lang w:val="en-US"/>
              </w:rPr>
              <w:t>ernet: www.rafi-group.com</w:t>
            </w:r>
          </w:p>
        </w:tc>
        <w:tc>
          <w:tcPr>
            <w:tcW w:w="1133" w:type="dxa"/>
          </w:tcPr>
          <w:p w14:paraId="20D817DF" w14:textId="77777777" w:rsidR="005920B2" w:rsidRPr="0099698C" w:rsidRDefault="005920B2" w:rsidP="00ED7A08">
            <w:pPr>
              <w:pStyle w:val="Textkrper"/>
              <w:suppressAutoHyphens/>
              <w:jc w:val="right"/>
              <w:rPr>
                <w:sz w:val="16"/>
                <w:lang w:val="en-US"/>
              </w:rPr>
            </w:pPr>
          </w:p>
        </w:tc>
        <w:tc>
          <w:tcPr>
            <w:tcW w:w="2270" w:type="dxa"/>
          </w:tcPr>
          <w:p w14:paraId="1D1885EE" w14:textId="77777777" w:rsidR="005920B2" w:rsidRPr="00BA7DB1" w:rsidRDefault="005920B2" w:rsidP="00ED7A08">
            <w:pPr>
              <w:pStyle w:val="Textkrper"/>
              <w:suppressAutoHyphens/>
              <w:jc w:val="both"/>
              <w:rPr>
                <w:sz w:val="16"/>
              </w:rPr>
            </w:pPr>
            <w:r w:rsidRPr="00BA7DB1">
              <w:rPr>
                <w:sz w:val="16"/>
              </w:rPr>
              <w:t>gii die Presse-Agentur GmbH</w:t>
            </w:r>
          </w:p>
          <w:p w14:paraId="50D6AC9D" w14:textId="77777777" w:rsidR="005920B2" w:rsidRPr="00BA7DB1" w:rsidRDefault="005920B2" w:rsidP="00ED7A08">
            <w:pPr>
              <w:pStyle w:val="Textkrper"/>
              <w:suppressAutoHyphens/>
              <w:jc w:val="both"/>
              <w:rPr>
                <w:sz w:val="16"/>
              </w:rPr>
            </w:pPr>
            <w:r w:rsidRPr="00BA7DB1">
              <w:rPr>
                <w:sz w:val="16"/>
              </w:rPr>
              <w:t>Christburger Str. 41</w:t>
            </w:r>
          </w:p>
          <w:p w14:paraId="56A8E2DE" w14:textId="77777777" w:rsidR="005920B2" w:rsidRPr="004E6A84" w:rsidRDefault="005920B2" w:rsidP="00ED7A08">
            <w:pPr>
              <w:pStyle w:val="Textkrper"/>
              <w:suppressAutoHyphens/>
              <w:jc w:val="both"/>
              <w:rPr>
                <w:sz w:val="16"/>
                <w:lang w:val="en-US"/>
              </w:rPr>
            </w:pPr>
            <w:r w:rsidRPr="004E6A84">
              <w:rPr>
                <w:sz w:val="16"/>
                <w:lang w:val="en-US"/>
              </w:rPr>
              <w:t>10405 Berlin, Germany</w:t>
            </w:r>
          </w:p>
          <w:p w14:paraId="281444B4" w14:textId="77777777" w:rsidR="005920B2" w:rsidRDefault="005920B2" w:rsidP="00ED7A08">
            <w:pPr>
              <w:pStyle w:val="Textkrper"/>
              <w:suppressAutoHyphens/>
              <w:jc w:val="both"/>
              <w:rPr>
                <w:sz w:val="16"/>
                <w:lang w:val="en-US"/>
              </w:rPr>
            </w:pPr>
          </w:p>
          <w:p w14:paraId="2C9C7001" w14:textId="77777777" w:rsidR="005920B2" w:rsidRPr="004E6A84" w:rsidRDefault="005920B2" w:rsidP="00ED7A08">
            <w:pPr>
              <w:pStyle w:val="Textkrper"/>
              <w:suppressAutoHyphens/>
              <w:jc w:val="both"/>
              <w:rPr>
                <w:sz w:val="16"/>
                <w:lang w:val="en-US"/>
              </w:rPr>
            </w:pPr>
            <w:r w:rsidRPr="004E6A84">
              <w:rPr>
                <w:sz w:val="16"/>
                <w:lang w:val="en-US"/>
              </w:rPr>
              <w:t>Phone: +49 30 53 89 65-0</w:t>
            </w:r>
          </w:p>
          <w:p w14:paraId="08819C33" w14:textId="77777777" w:rsidR="005920B2" w:rsidRPr="004E6A84" w:rsidRDefault="005920B2" w:rsidP="00ED7A08">
            <w:pPr>
              <w:pStyle w:val="Textkrper"/>
              <w:suppressAutoHyphens/>
              <w:jc w:val="both"/>
              <w:rPr>
                <w:sz w:val="16"/>
                <w:lang w:val="en-US"/>
              </w:rPr>
            </w:pPr>
            <w:r w:rsidRPr="004E6A84">
              <w:rPr>
                <w:sz w:val="16"/>
                <w:lang w:val="en-US"/>
              </w:rPr>
              <w:t>Email: info@gii.de</w:t>
            </w:r>
          </w:p>
          <w:p w14:paraId="6F520F17" w14:textId="77777777" w:rsidR="005920B2" w:rsidRPr="00BA7DB1" w:rsidRDefault="005920B2" w:rsidP="00ED7A08">
            <w:pPr>
              <w:pStyle w:val="Textkrper"/>
              <w:suppressAutoHyphens/>
              <w:jc w:val="both"/>
              <w:rPr>
                <w:sz w:val="16"/>
                <w:szCs w:val="16"/>
                <w:lang w:val="en-US"/>
              </w:rPr>
            </w:pPr>
            <w:r w:rsidRPr="00BA7DB1">
              <w:rPr>
                <w:sz w:val="16"/>
                <w:szCs w:val="16"/>
                <w:lang w:val="en-US"/>
              </w:rPr>
              <w:t>Web: www.gii.de</w:t>
            </w:r>
          </w:p>
        </w:tc>
      </w:tr>
    </w:tbl>
    <w:p w14:paraId="0CA2A6A1" w14:textId="77777777" w:rsidR="005920B2" w:rsidRPr="004E6A84" w:rsidRDefault="005920B2" w:rsidP="005920B2">
      <w:pPr>
        <w:suppressAutoHyphens/>
        <w:rPr>
          <w:lang w:val="en-US"/>
        </w:rPr>
      </w:pPr>
    </w:p>
    <w:p w14:paraId="56DF355F" w14:textId="77777777" w:rsidR="005920B2" w:rsidRPr="00AA4719" w:rsidRDefault="005920B2" w:rsidP="005920B2">
      <w:pPr>
        <w:rPr>
          <w:lang w:val="en-US"/>
        </w:rPr>
      </w:pPr>
    </w:p>
    <w:p w14:paraId="084DE6CD" w14:textId="77777777" w:rsidR="00F75862" w:rsidRDefault="00F75862" w:rsidP="005920B2">
      <w:pPr>
        <w:suppressAutoHyphens/>
        <w:spacing w:line="360" w:lineRule="auto"/>
        <w:ind w:right="-2"/>
        <w:jc w:val="both"/>
      </w:pPr>
    </w:p>
    <w:sectPr w:rsidR="00F75862" w:rsidSect="00194A3E">
      <w:headerReference w:type="default" r:id="rId9"/>
      <w:headerReference w:type="first" r:id="rId10"/>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47B96" w14:textId="77777777" w:rsidR="008A6D59" w:rsidRDefault="008A6D59">
      <w:r>
        <w:separator/>
      </w:r>
    </w:p>
  </w:endnote>
  <w:endnote w:type="continuationSeparator" w:id="0">
    <w:p w14:paraId="1D4CCCFB" w14:textId="77777777" w:rsidR="008A6D59" w:rsidRDefault="008A6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4B5DF" w14:textId="77777777" w:rsidR="008A6D59" w:rsidRDefault="008A6D59">
      <w:r>
        <w:separator/>
      </w:r>
    </w:p>
  </w:footnote>
  <w:footnote w:type="continuationSeparator" w:id="0">
    <w:p w14:paraId="6F3FC1F7" w14:textId="77777777" w:rsidR="008A6D59" w:rsidRDefault="008A6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9CA90" w14:textId="541BC785" w:rsidR="009445C0" w:rsidRPr="005920B2" w:rsidRDefault="00831D9E">
    <w:pPr>
      <w:spacing w:before="840"/>
      <w:ind w:left="709" w:hanging="709"/>
      <w:rPr>
        <w:lang w:val="en-US"/>
      </w:rPr>
    </w:pPr>
    <w:r>
      <w:rPr>
        <w:noProof/>
      </w:rPr>
      <w:drawing>
        <wp:anchor distT="0" distB="0" distL="114935" distR="114935" simplePos="0" relativeHeight="251661312" behindDoc="1" locked="0" layoutInCell="1" allowOverlap="1" wp14:anchorId="1501789B" wp14:editId="747C7E37">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251662336" behindDoc="1" locked="0" layoutInCell="1" allowOverlap="1" wp14:anchorId="6702EEC0" wp14:editId="768E35CE">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Pr="005920B2">
      <w:rPr>
        <w:sz w:val="18"/>
        <w:lang w:val="en-US"/>
      </w:rPr>
      <w:t xml:space="preserve">Seite </w:t>
    </w:r>
    <w:r w:rsidRPr="00324449">
      <w:rPr>
        <w:sz w:val="18"/>
        <w:szCs w:val="18"/>
      </w:rPr>
      <w:fldChar w:fldCharType="begin"/>
    </w:r>
    <w:r w:rsidRPr="005920B2">
      <w:rPr>
        <w:sz w:val="18"/>
        <w:szCs w:val="18"/>
        <w:lang w:val="en-US"/>
      </w:rPr>
      <w:instrText>PAGE</w:instrText>
    </w:r>
    <w:r w:rsidRPr="00324449">
      <w:rPr>
        <w:sz w:val="18"/>
        <w:szCs w:val="18"/>
      </w:rPr>
      <w:fldChar w:fldCharType="separate"/>
    </w:r>
    <w:r w:rsidRPr="005920B2">
      <w:rPr>
        <w:sz w:val="18"/>
        <w:szCs w:val="18"/>
        <w:lang w:val="en-US"/>
      </w:rPr>
      <w:t>4</w:t>
    </w:r>
    <w:r w:rsidRPr="00324449">
      <w:rPr>
        <w:sz w:val="18"/>
        <w:szCs w:val="18"/>
      </w:rPr>
      <w:fldChar w:fldCharType="end"/>
    </w:r>
    <w:r w:rsidRPr="005920B2">
      <w:rPr>
        <w:rStyle w:val="Seitenzahl"/>
        <w:sz w:val="18"/>
        <w:szCs w:val="18"/>
        <w:lang w:val="en-US"/>
      </w:rPr>
      <w:t>:</w:t>
    </w:r>
    <w:r w:rsidRPr="005920B2">
      <w:rPr>
        <w:rStyle w:val="Seitenzahl"/>
        <w:sz w:val="18"/>
        <w:szCs w:val="18"/>
        <w:lang w:val="en-US"/>
      </w:rPr>
      <w:tab/>
    </w:r>
    <w:r w:rsidR="00324449" w:rsidRPr="005920B2">
      <w:rPr>
        <w:rStyle w:val="Seitenzahl"/>
        <w:sz w:val="18"/>
        <w:szCs w:val="18"/>
        <w:lang w:val="en-US"/>
      </w:rPr>
      <w:t xml:space="preserve">Steering Stick </w:t>
    </w:r>
    <w:r w:rsidR="005920B2" w:rsidRPr="005920B2">
      <w:rPr>
        <w:rStyle w:val="Seitenzahl"/>
        <w:sz w:val="18"/>
        <w:szCs w:val="18"/>
        <w:lang w:val="en-US"/>
      </w:rPr>
      <w:t>with software-controlled force feedback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605F1" w14:textId="77777777" w:rsidR="009445C0" w:rsidRDefault="00831D9E">
    <w:pPr>
      <w:pStyle w:val="Kopfzeile"/>
      <w:rPr>
        <w:sz w:val="2"/>
        <w:lang w:eastAsia="de-DE"/>
      </w:rPr>
    </w:pPr>
    <w:r>
      <w:rPr>
        <w:noProof/>
        <w:sz w:val="2"/>
        <w:lang w:eastAsia="de-DE"/>
      </w:rPr>
      <w:drawing>
        <wp:anchor distT="0" distB="0" distL="114935" distR="114935" simplePos="0" relativeHeight="251659264" behindDoc="1" locked="0" layoutInCell="1" allowOverlap="1" wp14:anchorId="48B31BEB" wp14:editId="1A42D86C">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117556BE" wp14:editId="5D8D70A4">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6795F"/>
    <w:multiLevelType w:val="hybridMultilevel"/>
    <w:tmpl w:val="21C28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A05724"/>
    <w:multiLevelType w:val="hybridMultilevel"/>
    <w:tmpl w:val="817E4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9694475">
    <w:abstractNumId w:val="0"/>
  </w:num>
  <w:num w:numId="2" w16cid:durableId="498270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D9E"/>
    <w:rsid w:val="00000277"/>
    <w:rsid w:val="000023C8"/>
    <w:rsid w:val="0003227C"/>
    <w:rsid w:val="000A5B7D"/>
    <w:rsid w:val="000B4175"/>
    <w:rsid w:val="000F30BB"/>
    <w:rsid w:val="00133825"/>
    <w:rsid w:val="00162B7E"/>
    <w:rsid w:val="00194A3E"/>
    <w:rsid w:val="001F6E84"/>
    <w:rsid w:val="00230B4A"/>
    <w:rsid w:val="00243D55"/>
    <w:rsid w:val="002C4A7B"/>
    <w:rsid w:val="00324449"/>
    <w:rsid w:val="0037685E"/>
    <w:rsid w:val="003F3A84"/>
    <w:rsid w:val="00441E83"/>
    <w:rsid w:val="0047250C"/>
    <w:rsid w:val="004A0463"/>
    <w:rsid w:val="004A12AE"/>
    <w:rsid w:val="004A5474"/>
    <w:rsid w:val="004E12E6"/>
    <w:rsid w:val="00542B29"/>
    <w:rsid w:val="00543103"/>
    <w:rsid w:val="005920B2"/>
    <w:rsid w:val="005A1A96"/>
    <w:rsid w:val="006012D6"/>
    <w:rsid w:val="00602522"/>
    <w:rsid w:val="006939FC"/>
    <w:rsid w:val="006D7F31"/>
    <w:rsid w:val="00722989"/>
    <w:rsid w:val="00736C61"/>
    <w:rsid w:val="00790681"/>
    <w:rsid w:val="00792CB5"/>
    <w:rsid w:val="00814688"/>
    <w:rsid w:val="008238F6"/>
    <w:rsid w:val="00824619"/>
    <w:rsid w:val="00831D9E"/>
    <w:rsid w:val="00837903"/>
    <w:rsid w:val="0088076A"/>
    <w:rsid w:val="00893135"/>
    <w:rsid w:val="0089642F"/>
    <w:rsid w:val="008A6D59"/>
    <w:rsid w:val="008B282B"/>
    <w:rsid w:val="008C7E96"/>
    <w:rsid w:val="009054B5"/>
    <w:rsid w:val="009445C0"/>
    <w:rsid w:val="00945D17"/>
    <w:rsid w:val="00975180"/>
    <w:rsid w:val="0099698C"/>
    <w:rsid w:val="009B3614"/>
    <w:rsid w:val="00A05195"/>
    <w:rsid w:val="00A37FE3"/>
    <w:rsid w:val="00A40E81"/>
    <w:rsid w:val="00A765F8"/>
    <w:rsid w:val="00AA6BF6"/>
    <w:rsid w:val="00AD05E0"/>
    <w:rsid w:val="00AD3D55"/>
    <w:rsid w:val="00B73D22"/>
    <w:rsid w:val="00BC4ABA"/>
    <w:rsid w:val="00C34701"/>
    <w:rsid w:val="00C61E16"/>
    <w:rsid w:val="00C94BD8"/>
    <w:rsid w:val="00D0016B"/>
    <w:rsid w:val="00DA24AD"/>
    <w:rsid w:val="00DB7181"/>
    <w:rsid w:val="00E447C1"/>
    <w:rsid w:val="00EB78C2"/>
    <w:rsid w:val="00ED780B"/>
    <w:rsid w:val="00F22E7F"/>
    <w:rsid w:val="00F75862"/>
    <w:rsid w:val="00FA72C9"/>
    <w:rsid w:val="00FD4C7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B9668"/>
  <w15:chartTrackingRefBased/>
  <w15:docId w15:val="{528D4F3E-8021-4D7D-807F-C9C61C0DE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2E7F"/>
    <w:pPr>
      <w:spacing w:after="0" w:line="240" w:lineRule="auto"/>
    </w:pPr>
    <w:rPr>
      <w:rFonts w:ascii="Arial" w:eastAsia="Times New Roman" w:hAnsi="Arial" w:cs="Arial"/>
      <w:color w:val="00000A"/>
      <w:kern w:val="0"/>
      <w:sz w:val="20"/>
      <w:szCs w:val="20"/>
      <w:lang w:eastAsia="zh-CN"/>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lang w:eastAsia="zh-CN"/>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lang w:eastAsia="zh-CN"/>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lang w:eastAsia="zh-CN" w:bidi="hi-I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nabsatz">
    <w:name w:val="List Paragraph"/>
    <w:basedOn w:val="Standard"/>
    <w:uiPriority w:val="34"/>
    <w:qFormat/>
    <w:rsid w:val="00831D9E"/>
    <w:pPr>
      <w:ind w:left="720"/>
      <w:contextualSpacing/>
    </w:pPr>
  </w:style>
  <w:style w:type="paragraph" w:styleId="Fuzeile">
    <w:name w:val="footer"/>
    <w:basedOn w:val="Standard"/>
    <w:link w:val="FuzeileZchn"/>
    <w:uiPriority w:val="99"/>
    <w:unhideWhenUsed/>
    <w:rsid w:val="00324449"/>
    <w:pPr>
      <w:tabs>
        <w:tab w:val="center" w:pos="4703"/>
        <w:tab w:val="right" w:pos="9406"/>
      </w:tabs>
    </w:pPr>
  </w:style>
  <w:style w:type="character" w:customStyle="1" w:styleId="FuzeileZchn">
    <w:name w:val="Fußzeile Zchn"/>
    <w:basedOn w:val="Absatz-Standardschriftart"/>
    <w:link w:val="Fuzeile"/>
    <w:uiPriority w:val="99"/>
    <w:rsid w:val="00324449"/>
    <w:rPr>
      <w:rFonts w:ascii="Arial" w:eastAsia="Times New Roman" w:hAnsi="Arial" w:cs="Arial"/>
      <w:color w:val="00000A"/>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pm.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vorlage_rafi-pm.dotx</Template>
  <TotalTime>0</TotalTime>
  <Pages>3</Pages>
  <Words>501</Words>
  <Characters>3162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Krause</dc:creator>
  <cp:keywords/>
  <dc:description/>
  <cp:lastModifiedBy>a.schlee</cp:lastModifiedBy>
  <cp:revision>7</cp:revision>
  <dcterms:created xsi:type="dcterms:W3CDTF">2026-04-20T09:14:00Z</dcterms:created>
  <dcterms:modified xsi:type="dcterms:W3CDTF">2026-05-19T11:46:00Z</dcterms:modified>
</cp:coreProperties>
</file>