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F276" w14:textId="77777777" w:rsidR="003A246B" w:rsidRDefault="003A246B" w:rsidP="008E3DA2">
      <w:pPr>
        <w:spacing w:line="360" w:lineRule="auto"/>
        <w:jc w:val="both"/>
        <w:rPr>
          <w:iCs/>
        </w:rPr>
      </w:pPr>
      <w:bookmarkStart w:id="0" w:name="_Hlk109901321"/>
    </w:p>
    <w:p w14:paraId="654F677B" w14:textId="037D208E" w:rsidR="004160F5" w:rsidRPr="004160F5" w:rsidRDefault="004160F5" w:rsidP="004160F5">
      <w:pPr>
        <w:pStyle w:val="berschrift1"/>
        <w:spacing w:line="360" w:lineRule="auto"/>
        <w:jc w:val="both"/>
        <w:rPr>
          <w:rFonts w:ascii="Arial" w:hAnsi="Arial" w:cs="Arial"/>
          <w:b/>
          <w:bCs w:val="0"/>
          <w:color w:val="000000"/>
          <w:sz w:val="22"/>
          <w:szCs w:val="22"/>
          <w:u w:val="single"/>
        </w:rPr>
      </w:pPr>
      <w:r w:rsidRPr="004160F5">
        <w:rPr>
          <w:rFonts w:ascii="Arial" w:hAnsi="Arial" w:cs="Arial"/>
          <w:b/>
          <w:bCs w:val="0"/>
          <w:color w:val="000000"/>
          <w:sz w:val="22"/>
          <w:szCs w:val="22"/>
          <w:u w:val="single"/>
        </w:rPr>
        <w:t>Brandschutzlösung für italienische 3-Modul-Geräteeinsätze im Schiffbau</w:t>
      </w:r>
      <w:r w:rsidR="00380653">
        <w:rPr>
          <w:rFonts w:ascii="Arial" w:hAnsi="Arial" w:cs="Arial"/>
          <w:b/>
          <w:bCs w:val="0"/>
          <w:color w:val="000000"/>
          <w:sz w:val="22"/>
          <w:szCs w:val="22"/>
          <w:u w:val="single"/>
        </w:rPr>
        <w:t xml:space="preserve"> </w:t>
      </w:r>
    </w:p>
    <w:p w14:paraId="3241C31C" w14:textId="2035BCDF" w:rsidR="004160F5" w:rsidRDefault="004160F5" w:rsidP="004160F5">
      <w:pPr>
        <w:pStyle w:val="berschrift2"/>
        <w:spacing w:line="360" w:lineRule="auto"/>
        <w:jc w:val="both"/>
        <w:rPr>
          <w:rFonts w:ascii="Arial" w:hAnsi="Arial" w:cs="Arial"/>
          <w:color w:val="000000"/>
          <w:sz w:val="32"/>
          <w:szCs w:val="32"/>
        </w:rPr>
      </w:pPr>
      <w:r w:rsidRPr="004160F5">
        <w:rPr>
          <w:rFonts w:ascii="Arial" w:hAnsi="Arial" w:cs="Arial"/>
          <w:color w:val="000000"/>
          <w:sz w:val="32"/>
          <w:szCs w:val="32"/>
        </w:rPr>
        <w:t>B15 PROTECT Gerätedose im italienischen Standard für Schiffswände</w:t>
      </w:r>
      <w:r w:rsidR="00380653">
        <w:rPr>
          <w:rFonts w:ascii="Arial" w:hAnsi="Arial" w:cs="Arial"/>
          <w:color w:val="000000"/>
          <w:sz w:val="32"/>
          <w:szCs w:val="32"/>
        </w:rPr>
        <w:t xml:space="preserve"> </w:t>
      </w:r>
    </w:p>
    <w:p w14:paraId="0DE0C89E" w14:textId="77777777" w:rsidR="00380653" w:rsidRPr="00380653" w:rsidRDefault="00380653" w:rsidP="00380653"/>
    <w:p w14:paraId="103DC77B" w14:textId="7256A22D" w:rsidR="008656E0" w:rsidRPr="004160F5" w:rsidRDefault="008656E0" w:rsidP="008656E0">
      <w:pPr>
        <w:pStyle w:val="isselecteden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160F5">
        <w:rPr>
          <w:rFonts w:ascii="Arial" w:hAnsi="Arial" w:cs="Arial"/>
          <w:color w:val="000000"/>
          <w:sz w:val="22"/>
          <w:szCs w:val="22"/>
        </w:rPr>
        <w:t>Bei Elektroinstallationen im Schiffbau sind kompakte Lösungen gefragt, die auch in besonders leichten und platzsparenden Wandkonstruktionen die Anforderungen an den Brandschutz erfüllen. Mit der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80653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B15 PROTECT Gerätedose im italienischen Standard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4160F5">
        <w:rPr>
          <w:rFonts w:ascii="Arial" w:hAnsi="Arial" w:cs="Arial"/>
          <w:color w:val="000000"/>
          <w:sz w:val="22"/>
          <w:szCs w:val="22"/>
        </w:rPr>
        <w:t>bietet KAISER eine speziell für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80653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3-Modul-Geräteeinsätze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4160F5">
        <w:rPr>
          <w:rFonts w:ascii="Arial" w:hAnsi="Arial" w:cs="Arial"/>
          <w:color w:val="000000"/>
          <w:sz w:val="22"/>
          <w:szCs w:val="22"/>
        </w:rPr>
        <w:t>konzipierte Lösung für Trennflächen der Brandschutzkategorien B0 und B15.</w:t>
      </w:r>
      <w:r w:rsidR="0038065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5247857" w14:textId="3761DB7D" w:rsidR="004160F5" w:rsidRPr="004160F5" w:rsidRDefault="004160F5" w:rsidP="004160F5">
      <w:pPr>
        <w:pStyle w:val="isselecteden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160F5">
        <w:rPr>
          <w:rFonts w:ascii="Arial" w:hAnsi="Arial" w:cs="Arial"/>
          <w:color w:val="000000"/>
          <w:sz w:val="22"/>
          <w:szCs w:val="22"/>
        </w:rPr>
        <w:t>Mit einer Einbautiefe von nur</w:t>
      </w:r>
      <w:r w:rsid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380653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44 mm</w:t>
      </w:r>
      <w:r w:rsid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4160F5">
        <w:rPr>
          <w:rFonts w:ascii="Arial" w:hAnsi="Arial" w:cs="Arial"/>
          <w:color w:val="000000"/>
          <w:sz w:val="22"/>
          <w:szCs w:val="22"/>
        </w:rPr>
        <w:t>eignet sich die Gerätedose besonders für schmale Wandkonstruktionen an Bord. Dank der Nullspanntechnik kann sie bei Plattenstärken von</w:t>
      </w:r>
      <w:r w:rsid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380653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0,2 mm bis 40 mm</w:t>
      </w:r>
      <w:r w:rsid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4160F5">
        <w:rPr>
          <w:rFonts w:ascii="Arial" w:hAnsi="Arial" w:cs="Arial"/>
          <w:color w:val="000000"/>
          <w:sz w:val="22"/>
          <w:szCs w:val="22"/>
        </w:rPr>
        <w:t xml:space="preserve">montiert werden und </w:t>
      </w:r>
      <w:r w:rsidR="00380653">
        <w:rPr>
          <w:rFonts w:ascii="Arial" w:hAnsi="Arial" w:cs="Arial"/>
          <w:color w:val="000000"/>
          <w:sz w:val="22"/>
          <w:szCs w:val="22"/>
        </w:rPr>
        <w:t>lässt sich auch nachträglich installieren</w:t>
      </w:r>
      <w:r w:rsidRPr="004160F5">
        <w:rPr>
          <w:rFonts w:ascii="Arial" w:hAnsi="Arial" w:cs="Arial"/>
          <w:color w:val="000000"/>
          <w:sz w:val="22"/>
          <w:szCs w:val="22"/>
        </w:rPr>
        <w:t>.</w:t>
      </w:r>
      <w:r w:rsidR="0038065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7CF0D2B" w14:textId="402E17F6" w:rsidR="008656E0" w:rsidRPr="004160F5" w:rsidRDefault="008656E0" w:rsidP="008656E0">
      <w:pPr>
        <w:pStyle w:val="isselecteden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160F5">
        <w:rPr>
          <w:rFonts w:ascii="Arial" w:hAnsi="Arial" w:cs="Arial"/>
          <w:color w:val="000000"/>
          <w:sz w:val="22"/>
          <w:szCs w:val="22"/>
        </w:rPr>
        <w:t>Für den Brandschutz sorgt die integrierte</w:t>
      </w:r>
      <w:r w:rsid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380653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Active-Fire-Stop-Technologie</w:t>
      </w:r>
      <w:r w:rsidRPr="004160F5">
        <w:rPr>
          <w:rFonts w:ascii="Arial" w:hAnsi="Arial" w:cs="Arial"/>
          <w:color w:val="000000"/>
          <w:sz w:val="22"/>
          <w:szCs w:val="22"/>
        </w:rPr>
        <w:t xml:space="preserve">. Ein integrierter Dämmschichtbildner schäumt im Brandfall selbstständig auf und verschließt die Einbauöffnung feuer- und rauchundurchlässig. Dadurch bleibt die Brandschutzklasse </w:t>
      </w:r>
      <w:r>
        <w:rPr>
          <w:rFonts w:ascii="Arial" w:hAnsi="Arial" w:cs="Arial"/>
          <w:color w:val="000000"/>
          <w:sz w:val="22"/>
          <w:szCs w:val="22"/>
        </w:rPr>
        <w:t>der Wand</w:t>
      </w:r>
      <w:r w:rsidRPr="004160F5">
        <w:rPr>
          <w:rFonts w:ascii="Arial" w:hAnsi="Arial" w:cs="Arial"/>
          <w:color w:val="000000"/>
          <w:sz w:val="22"/>
          <w:szCs w:val="22"/>
        </w:rPr>
        <w:t xml:space="preserve"> erhalten. Eine zusätzliche aufwendige Umkofferung der Installationsöffnung, beispielsweise aus Metall, ist nicht erforderlich.</w:t>
      </w:r>
      <w:r w:rsidR="0038065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DA1C5D9" w14:textId="435A1222" w:rsidR="004160F5" w:rsidRPr="004160F5" w:rsidRDefault="004160F5" w:rsidP="004160F5">
      <w:pPr>
        <w:pStyle w:val="isselecteden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160F5">
        <w:rPr>
          <w:rFonts w:ascii="Arial" w:hAnsi="Arial" w:cs="Arial"/>
          <w:color w:val="000000"/>
          <w:sz w:val="22"/>
          <w:szCs w:val="22"/>
        </w:rPr>
        <w:t>Für die Leitungs- und Rohreinführung stehen</w:t>
      </w:r>
      <w:r w:rsid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380653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vier werkzeuglos belegbare Leitungseinführungen für Leitungen bis maximal Ø 15 mm</w:t>
      </w:r>
      <w:r w:rsidR="00380653" w:rsidRPr="00380653">
        <w:rPr>
          <w:rStyle w:val="apple-converted-space"/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380653">
        <w:rPr>
          <w:rFonts w:ascii="Arial" w:hAnsi="Arial" w:cs="Arial"/>
          <w:color w:val="000000"/>
          <w:sz w:val="22"/>
          <w:szCs w:val="22"/>
        </w:rPr>
        <w:t>sowie</w:t>
      </w:r>
      <w:r w:rsidR="00380653" w:rsidRP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380653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zwei Rohreinführungen bis Ø 25 mm</w:t>
      </w:r>
      <w:r w:rsid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4160F5">
        <w:rPr>
          <w:rFonts w:ascii="Arial" w:hAnsi="Arial" w:cs="Arial"/>
          <w:color w:val="000000"/>
          <w:sz w:val="22"/>
          <w:szCs w:val="22"/>
        </w:rPr>
        <w:t>zur Verfügung. Die Ausführung nach italienischem Standard ermöglicht die Aufnahme von</w:t>
      </w:r>
      <w:r w:rsid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380653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3-Modul-Geräteeinsätzen</w:t>
      </w:r>
      <w:r w:rsidRPr="004160F5">
        <w:rPr>
          <w:rFonts w:ascii="Arial" w:hAnsi="Arial" w:cs="Arial"/>
          <w:color w:val="000000"/>
          <w:sz w:val="22"/>
          <w:szCs w:val="22"/>
        </w:rPr>
        <w:t>.</w:t>
      </w:r>
      <w:r w:rsidR="0038065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22FEC9A" w14:textId="71766D0D" w:rsidR="004160F5" w:rsidRPr="004160F5" w:rsidRDefault="004160F5" w:rsidP="004160F5">
      <w:pPr>
        <w:pStyle w:val="isselecteden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160F5">
        <w:rPr>
          <w:rFonts w:ascii="Arial" w:hAnsi="Arial" w:cs="Arial"/>
          <w:color w:val="000000"/>
          <w:sz w:val="22"/>
          <w:szCs w:val="22"/>
        </w:rPr>
        <w:lastRenderedPageBreak/>
        <w:t>Die B15 PROTECT Gerätedose wird aus</w:t>
      </w:r>
      <w:r w:rsid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380653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halogenfreien Materialien</w:t>
      </w:r>
      <w:r w:rsid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4160F5">
        <w:rPr>
          <w:rFonts w:ascii="Arial" w:hAnsi="Arial" w:cs="Arial"/>
          <w:color w:val="000000"/>
          <w:sz w:val="22"/>
          <w:szCs w:val="22"/>
        </w:rPr>
        <w:t>gefertigt und entspricht der</w:t>
      </w:r>
      <w:r w:rsidR="00380653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380653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Schutzart IP30</w:t>
      </w:r>
      <w:r w:rsidRPr="004160F5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77575EE" w14:textId="77777777" w:rsidR="003A246B" w:rsidRPr="003A1F7F" w:rsidRDefault="003A246B" w:rsidP="008E3DA2">
      <w:pPr>
        <w:spacing w:line="360" w:lineRule="auto"/>
        <w:jc w:val="both"/>
        <w:rPr>
          <w:iCs/>
        </w:rPr>
      </w:pPr>
    </w:p>
    <w:p w14:paraId="6F9F1F1A" w14:textId="77777777" w:rsidR="007651F5" w:rsidRPr="003A1F7F" w:rsidRDefault="007651F5" w:rsidP="00C42B4A">
      <w:pPr>
        <w:suppressAutoHyphens/>
        <w:spacing w:after="120"/>
        <w:jc w:val="both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3A1F7F" w:rsidRPr="003A1F7F" w14:paraId="2D2C24D5" w14:textId="77777777" w:rsidTr="00B550FB">
        <w:tc>
          <w:tcPr>
            <w:tcW w:w="6793" w:type="dxa"/>
          </w:tcPr>
          <w:bookmarkEnd w:id="0"/>
          <w:p w14:paraId="39F5FE5E" w14:textId="27420B22" w:rsidR="00B550FB" w:rsidRPr="003A1F7F" w:rsidRDefault="00002256" w:rsidP="00C132C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BB1D34C" wp14:editId="4B171405">
                  <wp:extent cx="2881240" cy="1619983"/>
                  <wp:effectExtent l="0" t="0" r="1905" b="5715"/>
                  <wp:docPr id="886914011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914011" name="Grafik 88691401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451" cy="1627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27143D" w14:paraId="052D008F" w14:textId="77777777" w:rsidTr="00B550FB">
        <w:tc>
          <w:tcPr>
            <w:tcW w:w="6793" w:type="dxa"/>
          </w:tcPr>
          <w:p w14:paraId="5F7B444F" w14:textId="7E4434FF" w:rsidR="00126CA7" w:rsidRPr="00126CA7" w:rsidRDefault="00B550FB" w:rsidP="00126CA7">
            <w:pPr>
              <w:pStyle w:val="p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1F7F">
              <w:rPr>
                <w:rFonts w:cs="Arial"/>
                <w:b/>
                <w:sz w:val="20"/>
                <w:szCs w:val="20"/>
              </w:rPr>
              <w:t>Bild</w:t>
            </w:r>
            <w:r w:rsidR="00610E09" w:rsidRPr="003A1F7F">
              <w:rPr>
                <w:rFonts w:cs="Arial"/>
                <w:b/>
                <w:sz w:val="20"/>
                <w:szCs w:val="20"/>
              </w:rPr>
              <w:t xml:space="preserve"> 1</w:t>
            </w:r>
            <w:r w:rsidR="00603A1D" w:rsidRPr="003A1F7F">
              <w:rPr>
                <w:rFonts w:cs="Arial"/>
                <w:b/>
                <w:sz w:val="20"/>
                <w:szCs w:val="20"/>
              </w:rPr>
              <w:t>:</w:t>
            </w:r>
            <w:r w:rsidR="0015160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126CA7" w:rsidRPr="00126CA7">
              <w:rPr>
                <w:rFonts w:ascii="Arial" w:hAnsi="Arial" w:cs="Arial"/>
                <w:sz w:val="20"/>
                <w:szCs w:val="20"/>
              </w:rPr>
              <w:t>Mit der B15 PROTECT</w:t>
            </w:r>
            <w:r w:rsidR="00126CA7" w:rsidRPr="00126CA7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="00126CA7" w:rsidRPr="00126CA7">
              <w:rPr>
                <w:rFonts w:ascii="Arial" w:hAnsi="Arial" w:cs="Arial"/>
                <w:sz w:val="20"/>
                <w:szCs w:val="20"/>
              </w:rPr>
              <w:t xml:space="preserve"> Gerätedose nach italienischem Standard für </w:t>
            </w:r>
            <w:r w:rsidR="00380653">
              <w:rPr>
                <w:rFonts w:ascii="Arial" w:hAnsi="Arial" w:cs="Arial"/>
                <w:sz w:val="20"/>
                <w:szCs w:val="20"/>
              </w:rPr>
              <w:t>drei</w:t>
            </w:r>
            <w:r w:rsidR="00126C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6CA7" w:rsidRPr="00126CA7">
              <w:rPr>
                <w:rFonts w:ascii="Arial" w:hAnsi="Arial" w:cs="Arial"/>
                <w:sz w:val="20"/>
                <w:szCs w:val="20"/>
              </w:rPr>
              <w:t xml:space="preserve">Module </w:t>
            </w:r>
            <w:r w:rsidR="00126CA7">
              <w:rPr>
                <w:rFonts w:ascii="Arial" w:hAnsi="Arial" w:cs="Arial"/>
                <w:sz w:val="20"/>
                <w:szCs w:val="20"/>
              </w:rPr>
              <w:t>erweitert KAISER</w:t>
            </w:r>
            <w:r w:rsidR="00126CA7" w:rsidRPr="00126CA7">
              <w:rPr>
                <w:rFonts w:ascii="Arial" w:hAnsi="Arial" w:cs="Arial"/>
                <w:sz w:val="20"/>
                <w:szCs w:val="20"/>
              </w:rPr>
              <w:t xml:space="preserve"> das Programm </w:t>
            </w:r>
            <w:r w:rsidR="00126CA7"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="00126CA7" w:rsidRPr="00126CA7">
              <w:rPr>
                <w:rFonts w:ascii="Arial" w:hAnsi="Arial" w:cs="Arial"/>
                <w:sz w:val="20"/>
                <w:szCs w:val="20"/>
              </w:rPr>
              <w:t>B15-Dosen um eine Lösung</w:t>
            </w:r>
            <w:r w:rsidR="00126C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6CA7" w:rsidRPr="00126CA7">
              <w:rPr>
                <w:rFonts w:ascii="Arial" w:hAnsi="Arial" w:cs="Arial"/>
                <w:sz w:val="20"/>
                <w:szCs w:val="20"/>
              </w:rPr>
              <w:t>für internationale Anwendungen.</w:t>
            </w:r>
          </w:p>
          <w:p w14:paraId="11C4032C" w14:textId="16F87D1E" w:rsidR="00FF19DC" w:rsidRPr="003A1F7F" w:rsidRDefault="00FF19DC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0465E56" w14:textId="77777777" w:rsidR="00710F14" w:rsidRPr="003A1F7F" w:rsidRDefault="00710F14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BA5E91" w14:textId="3D354918" w:rsidR="00FF19DC" w:rsidRPr="003A1F7F" w:rsidRDefault="00FF19DC" w:rsidP="00FF19DC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27143D">
              <w:rPr>
                <w:iCs/>
                <w:sz w:val="18"/>
                <w:szCs w:val="18"/>
                <w:lang w:val="en-US"/>
              </w:rPr>
              <w:t xml:space="preserve">(Foto: </w:t>
            </w:r>
            <w:r w:rsidR="00363D8C" w:rsidRPr="0027143D">
              <w:rPr>
                <w:iCs/>
                <w:sz w:val="18"/>
                <w:szCs w:val="18"/>
                <w:lang w:val="en-US"/>
              </w:rPr>
              <w:t>KAISER</w:t>
            </w:r>
            <w:r w:rsidRPr="0027143D">
              <w:rPr>
                <w:iCs/>
                <w:sz w:val="18"/>
                <w:szCs w:val="18"/>
                <w:lang w:val="en-US"/>
              </w:rPr>
              <w:t xml:space="preserve"> GmbH &amp; Co. </w:t>
            </w:r>
            <w:r w:rsidRPr="003A1F7F">
              <w:rPr>
                <w:iCs/>
                <w:sz w:val="18"/>
                <w:szCs w:val="18"/>
                <w:lang w:val="en-US"/>
              </w:rPr>
              <w:t>KG)</w:t>
            </w:r>
          </w:p>
          <w:p w14:paraId="118DBA33" w14:textId="7BF8C5AA" w:rsidR="00FF19DC" w:rsidRPr="003A1F7F" w:rsidRDefault="00FF19DC" w:rsidP="00B550F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DC5F53C" w14:textId="29AD19F9" w:rsidR="00C951AE" w:rsidRPr="003A1F7F" w:rsidRDefault="00C951AE" w:rsidP="004037EB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C132CC" w14:paraId="10D292FF" w14:textId="77777777" w:rsidTr="00DC63AF">
        <w:tc>
          <w:tcPr>
            <w:tcW w:w="6793" w:type="dxa"/>
          </w:tcPr>
          <w:p w14:paraId="22758095" w14:textId="293134A0" w:rsidR="00C132CC" w:rsidRDefault="00002256" w:rsidP="00DC63A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FBC9EF0" wp14:editId="6F813690">
                  <wp:extent cx="2955339" cy="1477887"/>
                  <wp:effectExtent l="0" t="0" r="3810" b="0"/>
                  <wp:docPr id="286625062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625062" name="Grafik 28662506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537" cy="1484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2CC" w:rsidRPr="0027143D" w14:paraId="6B7DA5F3" w14:textId="77777777" w:rsidTr="00DC63AF">
        <w:tc>
          <w:tcPr>
            <w:tcW w:w="6793" w:type="dxa"/>
          </w:tcPr>
          <w:p w14:paraId="224B9886" w14:textId="19B21EBD" w:rsidR="00C132CC" w:rsidRPr="00126CA7" w:rsidRDefault="00C132CC" w:rsidP="00DC63A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126CA7">
              <w:rPr>
                <w:rFonts w:cs="Arial"/>
                <w:b/>
                <w:sz w:val="20"/>
                <w:szCs w:val="20"/>
              </w:rPr>
              <w:t>Bild</w:t>
            </w:r>
            <w:r w:rsidR="00610E09" w:rsidRPr="00126CA7">
              <w:rPr>
                <w:rFonts w:cs="Arial"/>
                <w:b/>
                <w:sz w:val="20"/>
                <w:szCs w:val="20"/>
              </w:rPr>
              <w:t xml:space="preserve"> 2</w:t>
            </w:r>
            <w:r w:rsidRPr="00126CA7">
              <w:rPr>
                <w:rFonts w:cs="Arial"/>
                <w:b/>
                <w:sz w:val="20"/>
                <w:szCs w:val="20"/>
              </w:rPr>
              <w:t>:</w:t>
            </w:r>
            <w:r w:rsidR="00126CA7" w:rsidRPr="00126CA7">
              <w:rPr>
                <w:rFonts w:cs="Arial"/>
                <w:color w:val="000000"/>
                <w:sz w:val="20"/>
                <w:szCs w:val="20"/>
              </w:rPr>
              <w:t xml:space="preserve"> Schalterserien mit 83,5 mm Geräteschraubenabstand – etwa 3-Modul-IT- oder US-Standard – lassen sich sicher in Trennflächen und Brandschutzwänden der Klassen B0 und B15 integrieren.</w:t>
            </w:r>
          </w:p>
          <w:p w14:paraId="49272133" w14:textId="77777777" w:rsidR="00C132CC" w:rsidRDefault="00C132CC" w:rsidP="00DC63A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D31772B" w14:textId="77777777" w:rsidR="00C132CC" w:rsidRPr="000A2E81" w:rsidRDefault="00C132CC" w:rsidP="00DC63AF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0A2E81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6DB59E0F" w14:textId="77777777" w:rsidR="00C132CC" w:rsidRPr="000A2E81" w:rsidRDefault="00C132CC" w:rsidP="00DC63AF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2610D9D3" w14:textId="77777777" w:rsidR="00002256" w:rsidRPr="0027143D" w:rsidRDefault="00002256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14:paraId="769C2990" w14:textId="77777777" w:rsidTr="00C132CC"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322C5772" w14:textId="77777777" w:rsidR="00C132CC" w:rsidRDefault="00002256" w:rsidP="005E4318">
            <w:pPr>
              <w:suppressAutoHyphens/>
              <w:rPr>
                <w:sz w:val="18"/>
                <w:szCs w:val="18"/>
              </w:rPr>
            </w:pPr>
            <w:r w:rsidRPr="00002256">
              <w:rPr>
                <w:sz w:val="18"/>
                <w:szCs w:val="18"/>
              </w:rPr>
              <w:t>KAISER_Titel_9466-17_2000px</w:t>
            </w:r>
          </w:p>
          <w:p w14:paraId="5172CC78" w14:textId="799070F8" w:rsidR="00002256" w:rsidRPr="00D62DED" w:rsidRDefault="00002256" w:rsidP="005E4318">
            <w:pPr>
              <w:suppressAutoHyphens/>
              <w:rPr>
                <w:sz w:val="18"/>
                <w:szCs w:val="18"/>
              </w:rPr>
            </w:pPr>
            <w:r w:rsidRPr="00002256">
              <w:rPr>
                <w:sz w:val="18"/>
                <w:szCs w:val="18"/>
              </w:rPr>
              <w:t>KAISER_9466-17_Anwendung_2000px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091C6044" w:rsidR="00F92784" w:rsidRPr="00FF19DC" w:rsidRDefault="00956DD4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1.393</w:t>
            </w:r>
          </w:p>
        </w:tc>
      </w:tr>
      <w:tr w:rsidR="00F9278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29DEE2E0" w:rsidR="00F92784" w:rsidRPr="00BB0113" w:rsidRDefault="00002256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002256">
              <w:rPr>
                <w:sz w:val="18"/>
                <w:szCs w:val="18"/>
              </w:rPr>
              <w:t>260813-Kaiser-PM1-b15-</w:t>
            </w:r>
            <w:r w:rsidR="00380653">
              <w:rPr>
                <w:sz w:val="18"/>
                <w:szCs w:val="18"/>
              </w:rPr>
              <w:t>ital.docx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6A6B8CEA" w:rsidR="00F92784" w:rsidRPr="00FF19DC" w:rsidRDefault="00030A17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25.08.2026</w:t>
            </w:r>
          </w:p>
        </w:tc>
      </w:tr>
      <w:tr w:rsidR="00610E09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91AB36" w:rsidR="00610E09" w:rsidRPr="00E82E31" w:rsidRDefault="0029332E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</w:t>
            </w:r>
            <w:r w:rsidR="00610E09">
              <w:rPr>
                <w:sz w:val="18"/>
              </w:rPr>
              <w:t>:</w:t>
            </w:r>
          </w:p>
        </w:tc>
        <w:tc>
          <w:tcPr>
            <w:tcW w:w="6095" w:type="dxa"/>
            <w:gridSpan w:val="3"/>
          </w:tcPr>
          <w:p w14:paraId="394A3A08" w14:textId="5EFFCFF4" w:rsidR="00610E09" w:rsidRDefault="00956DD4" w:rsidP="00B96CFB">
            <w:pPr>
              <w:suppressAutoHyphens/>
              <w:spacing w:before="120"/>
              <w:rPr>
                <w:sz w:val="18"/>
                <w:szCs w:val="18"/>
              </w:rPr>
            </w:pPr>
            <w:r w:rsidRPr="00956DD4">
              <w:rPr>
                <w:sz w:val="18"/>
                <w:szCs w:val="18"/>
              </w:rPr>
              <w:t>Brandschutzlösung, 3-Modul-Geräteeinsätze, Schiffbau, B15 PROTECT Gerätedose, italienischer Standard, Schiffswände, Elektroinstallationen, Wandkonstruktionen, Brandschutz, KAISER, Brandschutzkategorien, B0, B15, Nullspanntechnik, Active-Fire-Stop-Technologie, Dämmschichtbildner, Brandfall, Brandschutzklasse, halogenfreie Materialien, Schutzart IP30, Brandschutzwände,</w:t>
            </w:r>
          </w:p>
        </w:tc>
      </w:tr>
    </w:tbl>
    <w:p w14:paraId="4807F7A8" w14:textId="74B4C58A" w:rsidR="00871140" w:rsidRPr="0003637B" w:rsidRDefault="00871140">
      <w:pPr>
        <w:spacing w:line="360" w:lineRule="auto"/>
        <w:jc w:val="both"/>
        <w:rPr>
          <w:b/>
        </w:rPr>
      </w:pPr>
    </w:p>
    <w:p w14:paraId="1509EA76" w14:textId="77777777" w:rsidR="00C951AE" w:rsidRPr="0003637B" w:rsidRDefault="00C951AE" w:rsidP="00C951AE"/>
    <w:p w14:paraId="6499315F" w14:textId="77777777" w:rsidR="00C951AE" w:rsidRPr="0003637B" w:rsidRDefault="00C951AE" w:rsidP="00C951AE"/>
    <w:p w14:paraId="20364803" w14:textId="77777777" w:rsidR="00C951AE" w:rsidRPr="0003637B" w:rsidRDefault="00C951AE" w:rsidP="00C951AE">
      <w:pPr>
        <w:rPr>
          <w:b/>
        </w:rPr>
      </w:pPr>
    </w:p>
    <w:p w14:paraId="4E6A9DE5" w14:textId="77777777" w:rsidR="008D2DC2" w:rsidRPr="0003637B" w:rsidRDefault="008D2DC2" w:rsidP="00DB5AFE">
      <w:pPr>
        <w:spacing w:line="360" w:lineRule="auto"/>
        <w:jc w:val="both"/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709D8826" w14:textId="77777777" w:rsidR="00883216" w:rsidRPr="00B46235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Hauptsitz Schalksmühle im Sauerland produziert und vertreibt Produkte und Systeme für die professionelle Elektro</w:t>
            </w:r>
            <w:r>
              <w:rPr>
                <w:bCs/>
                <w:i w:val="0"/>
                <w:iCs w:val="0"/>
                <w:szCs w:val="22"/>
                <w:u w:val="none"/>
              </w:rPr>
              <w:t>i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667D015B" w14:textId="77777777" w:rsidR="00883216" w:rsidRPr="00B46235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64A9DB18" w14:textId="77777777" w:rsidR="00883216" w:rsidRPr="00B46235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 vier starke Marken vereint. An vier europäischen Standorten werden Produkte und Systeme für die Elektro</w:t>
            </w:r>
            <w:r>
              <w:rPr>
                <w:bCs/>
                <w:i w:val="0"/>
                <w:iCs w:val="0"/>
                <w:szCs w:val="22"/>
                <w:u w:val="none"/>
              </w:rPr>
              <w:t>i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nstallation produziert und international vertrieben. Zusammen mit den 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Landesgesellschaften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 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E809F" w14:textId="77777777" w:rsidR="006368F3" w:rsidRDefault="006368F3">
      <w:r>
        <w:separator/>
      </w:r>
    </w:p>
    <w:p w14:paraId="1C193E9D" w14:textId="77777777" w:rsidR="006368F3" w:rsidRDefault="006368F3"/>
  </w:endnote>
  <w:endnote w:type="continuationSeparator" w:id="0">
    <w:p w14:paraId="4C9FB1B6" w14:textId="77777777" w:rsidR="006368F3" w:rsidRDefault="006368F3">
      <w:r>
        <w:continuationSeparator/>
      </w:r>
    </w:p>
    <w:p w14:paraId="2571616B" w14:textId="77777777" w:rsidR="006368F3" w:rsidRDefault="00636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FF7CB" w14:textId="77777777" w:rsidR="006368F3" w:rsidRDefault="006368F3">
      <w:r>
        <w:separator/>
      </w:r>
    </w:p>
    <w:p w14:paraId="31D2253A" w14:textId="77777777" w:rsidR="006368F3" w:rsidRDefault="006368F3"/>
  </w:footnote>
  <w:footnote w:type="continuationSeparator" w:id="0">
    <w:p w14:paraId="00900530" w14:textId="77777777" w:rsidR="006368F3" w:rsidRDefault="006368F3">
      <w:r>
        <w:continuationSeparator/>
      </w:r>
    </w:p>
    <w:p w14:paraId="3023A1AF" w14:textId="77777777" w:rsidR="006368F3" w:rsidRDefault="006368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27143D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7143D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27143D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27143D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27143D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7143D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27143D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27143D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27143D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7143D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27143D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27143D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B3D39"/>
    <w:multiLevelType w:val="multilevel"/>
    <w:tmpl w:val="E0E4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2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3" w15:restartNumberingAfterBreak="0">
    <w:nsid w:val="6FCD581A"/>
    <w:multiLevelType w:val="multilevel"/>
    <w:tmpl w:val="4E06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5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1"/>
  </w:num>
  <w:num w:numId="5" w16cid:durableId="979577985">
    <w:abstractNumId w:val="11"/>
  </w:num>
  <w:num w:numId="6" w16cid:durableId="1109541790">
    <w:abstractNumId w:val="20"/>
  </w:num>
  <w:num w:numId="7" w16cid:durableId="8227422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9"/>
  </w:num>
  <w:num w:numId="9" w16cid:durableId="267468444">
    <w:abstractNumId w:val="17"/>
  </w:num>
  <w:num w:numId="10" w16cid:durableId="758985274">
    <w:abstractNumId w:val="26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4"/>
  </w:num>
  <w:num w:numId="14" w16cid:durableId="20649874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2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8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6"/>
  </w:num>
  <w:num w:numId="37" w16cid:durableId="526986016">
    <w:abstractNumId w:val="25"/>
  </w:num>
  <w:num w:numId="38" w16cid:durableId="520362331">
    <w:abstractNumId w:val="23"/>
  </w:num>
  <w:num w:numId="39" w16cid:durableId="3866842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02256"/>
    <w:rsid w:val="000267F7"/>
    <w:rsid w:val="00030A17"/>
    <w:rsid w:val="00032467"/>
    <w:rsid w:val="0003637B"/>
    <w:rsid w:val="000652B9"/>
    <w:rsid w:val="000757F3"/>
    <w:rsid w:val="0009136B"/>
    <w:rsid w:val="0009544A"/>
    <w:rsid w:val="00096EFD"/>
    <w:rsid w:val="000A2E81"/>
    <w:rsid w:val="000C44CA"/>
    <w:rsid w:val="000D1D1D"/>
    <w:rsid w:val="000E072D"/>
    <w:rsid w:val="000E188B"/>
    <w:rsid w:val="000F5FBF"/>
    <w:rsid w:val="00116E2F"/>
    <w:rsid w:val="0012004C"/>
    <w:rsid w:val="001206E8"/>
    <w:rsid w:val="0012472C"/>
    <w:rsid w:val="001261AC"/>
    <w:rsid w:val="00126CA7"/>
    <w:rsid w:val="00130B6A"/>
    <w:rsid w:val="00144351"/>
    <w:rsid w:val="00150C31"/>
    <w:rsid w:val="0015160D"/>
    <w:rsid w:val="00161593"/>
    <w:rsid w:val="001616BD"/>
    <w:rsid w:val="00170BCC"/>
    <w:rsid w:val="001744ED"/>
    <w:rsid w:val="00175753"/>
    <w:rsid w:val="00176B4A"/>
    <w:rsid w:val="00182581"/>
    <w:rsid w:val="001846F3"/>
    <w:rsid w:val="00195408"/>
    <w:rsid w:val="001A3394"/>
    <w:rsid w:val="001A6E55"/>
    <w:rsid w:val="001B0464"/>
    <w:rsid w:val="001B0779"/>
    <w:rsid w:val="00204511"/>
    <w:rsid w:val="00206388"/>
    <w:rsid w:val="00215A2A"/>
    <w:rsid w:val="00242AFF"/>
    <w:rsid w:val="00246919"/>
    <w:rsid w:val="00246E87"/>
    <w:rsid w:val="00261828"/>
    <w:rsid w:val="0027143D"/>
    <w:rsid w:val="00285349"/>
    <w:rsid w:val="00292C9D"/>
    <w:rsid w:val="0029332E"/>
    <w:rsid w:val="00295D97"/>
    <w:rsid w:val="002B78A1"/>
    <w:rsid w:val="002C7C90"/>
    <w:rsid w:val="002F1BAB"/>
    <w:rsid w:val="003021B9"/>
    <w:rsid w:val="00304FF1"/>
    <w:rsid w:val="00312B86"/>
    <w:rsid w:val="00315897"/>
    <w:rsid w:val="00333151"/>
    <w:rsid w:val="00347C56"/>
    <w:rsid w:val="0036055A"/>
    <w:rsid w:val="00363419"/>
    <w:rsid w:val="00363D8C"/>
    <w:rsid w:val="0037196B"/>
    <w:rsid w:val="00380653"/>
    <w:rsid w:val="00385792"/>
    <w:rsid w:val="003A1F7F"/>
    <w:rsid w:val="003A246B"/>
    <w:rsid w:val="003A3264"/>
    <w:rsid w:val="003A4FE1"/>
    <w:rsid w:val="003A6210"/>
    <w:rsid w:val="003B52B3"/>
    <w:rsid w:val="003B62E1"/>
    <w:rsid w:val="003E0E71"/>
    <w:rsid w:val="003E43EF"/>
    <w:rsid w:val="003E69D0"/>
    <w:rsid w:val="004037EB"/>
    <w:rsid w:val="004131ED"/>
    <w:rsid w:val="004160F5"/>
    <w:rsid w:val="00417197"/>
    <w:rsid w:val="004227DC"/>
    <w:rsid w:val="00425C08"/>
    <w:rsid w:val="004315F8"/>
    <w:rsid w:val="004318BB"/>
    <w:rsid w:val="00435402"/>
    <w:rsid w:val="004507F9"/>
    <w:rsid w:val="00466E35"/>
    <w:rsid w:val="00472DB0"/>
    <w:rsid w:val="00473D9D"/>
    <w:rsid w:val="00482ACD"/>
    <w:rsid w:val="00483B2A"/>
    <w:rsid w:val="00486FE4"/>
    <w:rsid w:val="004937B8"/>
    <w:rsid w:val="0049567C"/>
    <w:rsid w:val="0049687F"/>
    <w:rsid w:val="004A0353"/>
    <w:rsid w:val="004A3A40"/>
    <w:rsid w:val="004B46A3"/>
    <w:rsid w:val="004C63A1"/>
    <w:rsid w:val="004D7E0F"/>
    <w:rsid w:val="004F585C"/>
    <w:rsid w:val="00515700"/>
    <w:rsid w:val="00517E19"/>
    <w:rsid w:val="00556BF1"/>
    <w:rsid w:val="00565387"/>
    <w:rsid w:val="00572024"/>
    <w:rsid w:val="00582E37"/>
    <w:rsid w:val="005A07CA"/>
    <w:rsid w:val="005A278D"/>
    <w:rsid w:val="005B153E"/>
    <w:rsid w:val="005D0AF0"/>
    <w:rsid w:val="005E36A5"/>
    <w:rsid w:val="005E79A5"/>
    <w:rsid w:val="00600B0D"/>
    <w:rsid w:val="00603A1D"/>
    <w:rsid w:val="00610E09"/>
    <w:rsid w:val="0062141B"/>
    <w:rsid w:val="00636060"/>
    <w:rsid w:val="006368F3"/>
    <w:rsid w:val="00636BE9"/>
    <w:rsid w:val="00644D1B"/>
    <w:rsid w:val="00651B47"/>
    <w:rsid w:val="00667B73"/>
    <w:rsid w:val="006774F8"/>
    <w:rsid w:val="00684BA5"/>
    <w:rsid w:val="006878F4"/>
    <w:rsid w:val="006A4B2B"/>
    <w:rsid w:val="006A7E0C"/>
    <w:rsid w:val="006B05D4"/>
    <w:rsid w:val="006F57F1"/>
    <w:rsid w:val="00700C88"/>
    <w:rsid w:val="00710028"/>
    <w:rsid w:val="00710F14"/>
    <w:rsid w:val="00713038"/>
    <w:rsid w:val="00722DD3"/>
    <w:rsid w:val="00723334"/>
    <w:rsid w:val="00726A02"/>
    <w:rsid w:val="007506B4"/>
    <w:rsid w:val="007508E9"/>
    <w:rsid w:val="007651F5"/>
    <w:rsid w:val="007669BB"/>
    <w:rsid w:val="00790C2C"/>
    <w:rsid w:val="007A1A7E"/>
    <w:rsid w:val="007C5ADB"/>
    <w:rsid w:val="007D3E07"/>
    <w:rsid w:val="007E2E66"/>
    <w:rsid w:val="00811015"/>
    <w:rsid w:val="0083034E"/>
    <w:rsid w:val="00837F77"/>
    <w:rsid w:val="008477B7"/>
    <w:rsid w:val="0085069F"/>
    <w:rsid w:val="00851108"/>
    <w:rsid w:val="00862D1F"/>
    <w:rsid w:val="008656E0"/>
    <w:rsid w:val="00871140"/>
    <w:rsid w:val="00883216"/>
    <w:rsid w:val="00887CD3"/>
    <w:rsid w:val="008927FA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56DD4"/>
    <w:rsid w:val="00970D8E"/>
    <w:rsid w:val="00985E4C"/>
    <w:rsid w:val="00986596"/>
    <w:rsid w:val="00991A70"/>
    <w:rsid w:val="0099444E"/>
    <w:rsid w:val="009B448B"/>
    <w:rsid w:val="009B6CBC"/>
    <w:rsid w:val="009C273C"/>
    <w:rsid w:val="009C36CA"/>
    <w:rsid w:val="00A2148F"/>
    <w:rsid w:val="00A31ADB"/>
    <w:rsid w:val="00A352FF"/>
    <w:rsid w:val="00A3646A"/>
    <w:rsid w:val="00A36668"/>
    <w:rsid w:val="00A52C91"/>
    <w:rsid w:val="00A54F22"/>
    <w:rsid w:val="00A55314"/>
    <w:rsid w:val="00A57336"/>
    <w:rsid w:val="00A61C42"/>
    <w:rsid w:val="00A7202C"/>
    <w:rsid w:val="00A77908"/>
    <w:rsid w:val="00A82FA2"/>
    <w:rsid w:val="00AA0EFA"/>
    <w:rsid w:val="00AA3A17"/>
    <w:rsid w:val="00AB1CCD"/>
    <w:rsid w:val="00AB6B81"/>
    <w:rsid w:val="00AE361E"/>
    <w:rsid w:val="00B020F1"/>
    <w:rsid w:val="00B053DE"/>
    <w:rsid w:val="00B05CB8"/>
    <w:rsid w:val="00B06AC8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726F6"/>
    <w:rsid w:val="00B82F74"/>
    <w:rsid w:val="00B90BA5"/>
    <w:rsid w:val="00B966EE"/>
    <w:rsid w:val="00B96CFB"/>
    <w:rsid w:val="00B96D34"/>
    <w:rsid w:val="00BB0113"/>
    <w:rsid w:val="00BC4586"/>
    <w:rsid w:val="00BC5731"/>
    <w:rsid w:val="00BC70C6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18E3"/>
    <w:rsid w:val="00C37574"/>
    <w:rsid w:val="00C40D65"/>
    <w:rsid w:val="00C42B4A"/>
    <w:rsid w:val="00C579A8"/>
    <w:rsid w:val="00C6465B"/>
    <w:rsid w:val="00C65188"/>
    <w:rsid w:val="00C757C5"/>
    <w:rsid w:val="00C80310"/>
    <w:rsid w:val="00C951AE"/>
    <w:rsid w:val="00C97695"/>
    <w:rsid w:val="00CC56F4"/>
    <w:rsid w:val="00CE01AB"/>
    <w:rsid w:val="00CF65C5"/>
    <w:rsid w:val="00CF7539"/>
    <w:rsid w:val="00D04D89"/>
    <w:rsid w:val="00D06574"/>
    <w:rsid w:val="00D166FA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1AA5"/>
    <w:rsid w:val="00DC1D2C"/>
    <w:rsid w:val="00DC7787"/>
    <w:rsid w:val="00DD0021"/>
    <w:rsid w:val="00DD4BB3"/>
    <w:rsid w:val="00DD5ACE"/>
    <w:rsid w:val="00DE2729"/>
    <w:rsid w:val="00DE7562"/>
    <w:rsid w:val="00DF20D0"/>
    <w:rsid w:val="00DF79F3"/>
    <w:rsid w:val="00E05071"/>
    <w:rsid w:val="00E12703"/>
    <w:rsid w:val="00E14354"/>
    <w:rsid w:val="00E23A0B"/>
    <w:rsid w:val="00E54C70"/>
    <w:rsid w:val="00E571C3"/>
    <w:rsid w:val="00E67455"/>
    <w:rsid w:val="00E829F5"/>
    <w:rsid w:val="00EA084A"/>
    <w:rsid w:val="00EA217B"/>
    <w:rsid w:val="00F03A89"/>
    <w:rsid w:val="00F12C30"/>
    <w:rsid w:val="00F2279A"/>
    <w:rsid w:val="00F234E3"/>
    <w:rsid w:val="00F27D27"/>
    <w:rsid w:val="00F30BB9"/>
    <w:rsid w:val="00F34BB1"/>
    <w:rsid w:val="00F36E66"/>
    <w:rsid w:val="00F440DA"/>
    <w:rsid w:val="00F60F78"/>
    <w:rsid w:val="00F65BF3"/>
    <w:rsid w:val="00F668C1"/>
    <w:rsid w:val="00F72FFC"/>
    <w:rsid w:val="00F83C9E"/>
    <w:rsid w:val="00F92784"/>
    <w:rsid w:val="00F94BE2"/>
    <w:rsid w:val="00F977FF"/>
    <w:rsid w:val="00FA4A9D"/>
    <w:rsid w:val="00FA5CFD"/>
    <w:rsid w:val="00FC3888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paragraph" w:customStyle="1" w:styleId="isselectedend">
    <w:name w:val="isselectedend"/>
    <w:basedOn w:val="Standard"/>
    <w:rsid w:val="004160F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bsatz-Standardschriftart"/>
    <w:rsid w:val="004160F5"/>
  </w:style>
  <w:style w:type="character" w:styleId="Fett">
    <w:name w:val="Strong"/>
    <w:basedOn w:val="Absatz-Standardschriftart"/>
    <w:uiPriority w:val="22"/>
    <w:qFormat/>
    <w:rsid w:val="004160F5"/>
    <w:rPr>
      <w:b/>
      <w:bCs/>
    </w:rPr>
  </w:style>
  <w:style w:type="paragraph" w:customStyle="1" w:styleId="p1">
    <w:name w:val="p1"/>
    <w:basedOn w:val="Standard"/>
    <w:rsid w:val="00126CA7"/>
    <w:rPr>
      <w:rFonts w:ascii="Helvetica" w:hAnsi="Helvetica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549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3</cp:revision>
  <cp:lastPrinted>2014-03-18T08:11:00Z</cp:lastPrinted>
  <dcterms:created xsi:type="dcterms:W3CDTF">2026-08-18T07:08:00Z</dcterms:created>
  <dcterms:modified xsi:type="dcterms:W3CDTF">2026-08-25T12:09:00Z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