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1A595" w14:textId="4C5F82C3" w:rsidR="009B6CBC" w:rsidRPr="00842877" w:rsidRDefault="009B6CBC" w:rsidP="00B82F74">
      <w:pPr>
        <w:pStyle w:val="Headline"/>
        <w:rPr>
          <w:rFonts w:ascii="Arial" w:hAnsi="Arial" w:cs="Arial"/>
          <w:sz w:val="22"/>
          <w:szCs w:val="22"/>
        </w:rPr>
      </w:pPr>
    </w:p>
    <w:p w14:paraId="3338ED53" w14:textId="6A2A03CE" w:rsidR="004B20EC" w:rsidRPr="004B20EC" w:rsidRDefault="004B20EC" w:rsidP="004B20EC">
      <w:pPr>
        <w:spacing w:line="360" w:lineRule="auto"/>
        <w:jc w:val="both"/>
        <w:rPr>
          <w:rFonts w:cs="Arial"/>
          <w:b/>
          <w:sz w:val="24"/>
          <w:u w:val="single"/>
        </w:rPr>
      </w:pPr>
      <w:bookmarkStart w:id="0" w:name="_Hlk109901321"/>
      <w:r w:rsidRPr="004B20EC">
        <w:rPr>
          <w:rFonts w:cs="Arial"/>
          <w:b/>
          <w:sz w:val="24"/>
          <w:u w:val="single"/>
        </w:rPr>
        <w:t xml:space="preserve">Spezialdosen für die Netzwerktechnik </w:t>
      </w:r>
    </w:p>
    <w:p w14:paraId="29F558F4" w14:textId="77777777" w:rsidR="004B20EC" w:rsidRDefault="004B20EC" w:rsidP="004B20EC">
      <w:pPr>
        <w:spacing w:line="360" w:lineRule="auto"/>
        <w:jc w:val="both"/>
        <w:rPr>
          <w:rFonts w:cs="Arial"/>
          <w:b/>
          <w:sz w:val="32"/>
          <w:szCs w:val="32"/>
        </w:rPr>
      </w:pPr>
      <w:r w:rsidRPr="005D2F79">
        <w:rPr>
          <w:rFonts w:cs="Arial"/>
          <w:b/>
          <w:sz w:val="32"/>
          <w:szCs w:val="32"/>
        </w:rPr>
        <w:t>O-range ECON Data von KAISER</w:t>
      </w:r>
      <w:r>
        <w:rPr>
          <w:rFonts w:cs="Arial"/>
          <w:b/>
          <w:sz w:val="32"/>
          <w:szCs w:val="32"/>
        </w:rPr>
        <w:t xml:space="preserve"> </w:t>
      </w:r>
    </w:p>
    <w:p w14:paraId="683FA8E7" w14:textId="77777777" w:rsidR="004B20EC" w:rsidRPr="004B20EC" w:rsidRDefault="004B20EC" w:rsidP="004B20EC">
      <w:pPr>
        <w:spacing w:line="360" w:lineRule="auto"/>
        <w:jc w:val="both"/>
        <w:rPr>
          <w:rFonts w:cs="Arial"/>
          <w:b/>
          <w:sz w:val="24"/>
        </w:rPr>
      </w:pPr>
    </w:p>
    <w:p w14:paraId="1BDCBC28" w14:textId="77777777" w:rsidR="004B20EC" w:rsidRDefault="004B20EC" w:rsidP="004B20EC">
      <w:pPr>
        <w:spacing w:line="360" w:lineRule="auto"/>
        <w:jc w:val="both"/>
        <w:rPr>
          <w:rFonts w:cs="Arial"/>
          <w:bCs/>
          <w:szCs w:val="22"/>
        </w:rPr>
      </w:pPr>
      <w:r w:rsidRPr="00DF5E63">
        <w:rPr>
          <w:rFonts w:cs="Arial"/>
          <w:bCs/>
          <w:szCs w:val="22"/>
        </w:rPr>
        <w:t xml:space="preserve">Die Anforderungen an </w:t>
      </w:r>
      <w:r>
        <w:rPr>
          <w:rFonts w:cs="Arial"/>
          <w:bCs/>
          <w:szCs w:val="22"/>
        </w:rPr>
        <w:t xml:space="preserve">die </w:t>
      </w:r>
      <w:r w:rsidRPr="00DF5E63">
        <w:rPr>
          <w:rFonts w:cs="Arial"/>
          <w:bCs/>
          <w:szCs w:val="22"/>
        </w:rPr>
        <w:t>Kommunikations- und Netzwerktechnik in der Gebäude- und Haustechnik werden zunehmend anspruchsvoller</w:t>
      </w:r>
      <w:r>
        <w:rPr>
          <w:rFonts w:cs="Arial"/>
          <w:bCs/>
          <w:szCs w:val="22"/>
        </w:rPr>
        <w:t>.</w:t>
      </w:r>
      <w:r w:rsidRPr="00DF5E63">
        <w:rPr>
          <w:rFonts w:cs="Arial"/>
          <w:bCs/>
          <w:szCs w:val="22"/>
        </w:rPr>
        <w:t xml:space="preserve"> Üblicherweise kommen für die Installation herkömmliche Hohlwanddosen zum Einsatz, die jedoch oft nur bedingt geeignet sind, da die engen Biegeradien von Datenleitungen zu Problemen führen können. </w:t>
      </w:r>
      <w:r>
        <w:rPr>
          <w:rFonts w:cs="Arial"/>
          <w:bCs/>
          <w:szCs w:val="22"/>
        </w:rPr>
        <w:t xml:space="preserve">Mit der </w:t>
      </w:r>
      <w:r w:rsidRPr="00DF5E63">
        <w:rPr>
          <w:rFonts w:cs="Arial"/>
          <w:bCs/>
          <w:szCs w:val="22"/>
        </w:rPr>
        <w:t>multifunktionale</w:t>
      </w:r>
      <w:r>
        <w:rPr>
          <w:rFonts w:cs="Arial"/>
          <w:bCs/>
          <w:szCs w:val="22"/>
        </w:rPr>
        <w:t>n</w:t>
      </w:r>
      <w:r w:rsidRPr="00DF5E63">
        <w:rPr>
          <w:rFonts w:cs="Arial"/>
          <w:bCs/>
          <w:szCs w:val="22"/>
        </w:rPr>
        <w:t xml:space="preserve"> Hohlw</w:t>
      </w:r>
      <w:r w:rsidRPr="00C57425">
        <w:rPr>
          <w:rFonts w:cs="Arial"/>
          <w:bCs/>
          <w:szCs w:val="22"/>
        </w:rPr>
        <w:t xml:space="preserve">anddose </w:t>
      </w:r>
      <w:r w:rsidRPr="00C57425">
        <w:rPr>
          <w:rFonts w:cs="Arial"/>
          <w:szCs w:val="22"/>
        </w:rPr>
        <w:t>O-range ECON Data</w:t>
      </w:r>
      <w:r w:rsidRPr="00DF5E63">
        <w:rPr>
          <w:rFonts w:cs="Arial"/>
          <w:bCs/>
          <w:szCs w:val="22"/>
        </w:rPr>
        <w:t xml:space="preserve"> </w:t>
      </w:r>
      <w:r>
        <w:rPr>
          <w:rFonts w:cs="Arial"/>
          <w:bCs/>
          <w:szCs w:val="22"/>
        </w:rPr>
        <w:t xml:space="preserve">hat KAISER </w:t>
      </w:r>
      <w:r w:rsidRPr="00DF5E63">
        <w:rPr>
          <w:rFonts w:cs="Arial"/>
          <w:bCs/>
          <w:szCs w:val="22"/>
        </w:rPr>
        <w:t xml:space="preserve">eine innovative Geräte-Anschlussdose für den Einsatz in der Kommunikations- und Netzwerktechnik </w:t>
      </w:r>
      <w:r>
        <w:rPr>
          <w:rFonts w:cs="Arial"/>
          <w:bCs/>
          <w:szCs w:val="22"/>
        </w:rPr>
        <w:t xml:space="preserve">entwickelt, die aber ebenso </w:t>
      </w:r>
      <w:r w:rsidRPr="00DF5E63">
        <w:rPr>
          <w:rFonts w:cs="Arial"/>
          <w:bCs/>
          <w:szCs w:val="22"/>
        </w:rPr>
        <w:t>für klassische Elektro</w:t>
      </w:r>
      <w:r>
        <w:rPr>
          <w:rFonts w:cs="Arial"/>
          <w:bCs/>
          <w:szCs w:val="22"/>
        </w:rPr>
        <w:t>i</w:t>
      </w:r>
      <w:r w:rsidRPr="00DF5E63">
        <w:rPr>
          <w:rFonts w:cs="Arial"/>
          <w:bCs/>
          <w:szCs w:val="22"/>
        </w:rPr>
        <w:t xml:space="preserve">nstallationen im 230-V-Bereich </w:t>
      </w:r>
      <w:r w:rsidRPr="00C57425">
        <w:rPr>
          <w:rFonts w:cs="Arial"/>
          <w:bCs/>
          <w:szCs w:val="22"/>
        </w:rPr>
        <w:t>genutzt werden</w:t>
      </w:r>
      <w:r>
        <w:rPr>
          <w:rFonts w:cs="Arial"/>
          <w:bCs/>
          <w:szCs w:val="22"/>
        </w:rPr>
        <w:t xml:space="preserve"> kann</w:t>
      </w:r>
      <w:r w:rsidRPr="00C57425">
        <w:rPr>
          <w:rFonts w:cs="Arial"/>
          <w:bCs/>
          <w:szCs w:val="22"/>
        </w:rPr>
        <w:t xml:space="preserve">. </w:t>
      </w:r>
    </w:p>
    <w:p w14:paraId="7E2AF862" w14:textId="77777777" w:rsidR="004B20EC" w:rsidRDefault="004B20EC" w:rsidP="004B20EC">
      <w:pPr>
        <w:spacing w:line="360" w:lineRule="auto"/>
        <w:jc w:val="both"/>
        <w:rPr>
          <w:rFonts w:cs="Arial"/>
          <w:bCs/>
          <w:szCs w:val="22"/>
        </w:rPr>
      </w:pPr>
      <w:r>
        <w:rPr>
          <w:rFonts w:cs="Arial"/>
          <w:bCs/>
          <w:szCs w:val="22"/>
        </w:rPr>
        <w:t>Die im Farbton</w:t>
      </w:r>
      <w:r w:rsidRPr="00C57425">
        <w:rPr>
          <w:rFonts w:cs="Arial"/>
          <w:bCs/>
          <w:szCs w:val="22"/>
        </w:rPr>
        <w:t xml:space="preserve"> „Data Lila“ </w:t>
      </w:r>
      <w:r>
        <w:rPr>
          <w:rFonts w:cs="Arial"/>
          <w:bCs/>
          <w:szCs w:val="22"/>
        </w:rPr>
        <w:t xml:space="preserve">gestaltete </w:t>
      </w:r>
      <w:r w:rsidRPr="00C57425">
        <w:rPr>
          <w:rFonts w:cs="Arial"/>
          <w:bCs/>
          <w:szCs w:val="22"/>
        </w:rPr>
        <w:t xml:space="preserve">Geräte-Anschlussdose </w:t>
      </w:r>
      <w:r w:rsidRPr="00DF5E63">
        <w:rPr>
          <w:rFonts w:cs="Arial"/>
          <w:bCs/>
          <w:szCs w:val="22"/>
        </w:rPr>
        <w:t xml:space="preserve">eignet sich für alle gängigen Koaxial-, NYM-, Netzwerk- und Fernmeldekabel sowie für Lichtwellenleiter, die in Rohren verlegt sind. Damit </w:t>
      </w:r>
      <w:r>
        <w:rPr>
          <w:rFonts w:cs="Arial"/>
          <w:bCs/>
          <w:szCs w:val="22"/>
        </w:rPr>
        <w:t xml:space="preserve">lässt sich </w:t>
      </w:r>
      <w:r w:rsidRPr="00DF5E63">
        <w:rPr>
          <w:rFonts w:cs="Arial"/>
          <w:bCs/>
          <w:szCs w:val="22"/>
        </w:rPr>
        <w:t xml:space="preserve">die O-range ECON Data sowohl für Netzwerk-Anschlussdosen als auch für Keystone-Module, Antennenanschlüsse und Glasfaser-Verbindungen </w:t>
      </w:r>
      <w:r>
        <w:rPr>
          <w:rFonts w:cs="Arial"/>
          <w:bCs/>
          <w:szCs w:val="22"/>
        </w:rPr>
        <w:t>einsetzen</w:t>
      </w:r>
      <w:r w:rsidRPr="00DF5E63">
        <w:rPr>
          <w:rFonts w:cs="Arial"/>
          <w:bCs/>
          <w:szCs w:val="22"/>
        </w:rPr>
        <w:t xml:space="preserve">. </w:t>
      </w:r>
      <w:r>
        <w:rPr>
          <w:rFonts w:cs="Arial"/>
          <w:bCs/>
          <w:szCs w:val="22"/>
        </w:rPr>
        <w:t>Hierfür stehen neben</w:t>
      </w:r>
      <w:r w:rsidRPr="00C57425">
        <w:rPr>
          <w:rFonts w:cs="Arial"/>
          <w:bCs/>
          <w:szCs w:val="22"/>
        </w:rPr>
        <w:t xml:space="preserve"> den gängigen Rohr- und Leitungseinführungen zusätzliche Zugänge</w:t>
      </w:r>
      <w:r w:rsidRPr="00DF5E63">
        <w:rPr>
          <w:rFonts w:cs="Arial"/>
          <w:bCs/>
          <w:szCs w:val="22"/>
        </w:rPr>
        <w:t xml:space="preserve"> für Daten- und Netzwerkleitungen</w:t>
      </w:r>
      <w:r>
        <w:rPr>
          <w:rFonts w:cs="Arial"/>
          <w:bCs/>
          <w:szCs w:val="22"/>
        </w:rPr>
        <w:t xml:space="preserve"> zur Verfügung</w:t>
      </w:r>
      <w:r w:rsidRPr="00DF5E63">
        <w:rPr>
          <w:rFonts w:cs="Arial"/>
          <w:bCs/>
          <w:szCs w:val="22"/>
        </w:rPr>
        <w:t xml:space="preserve">. Diese sind entweder seitlich in die Rohreinführungsmembran integriert oder an der Dose hochgezogen angeordnet, sodass die Leitungen ohne störende Knickstellen direkt am Keystone oder der Netzwerk-Anschlussdose angeschlossen werden können. Nach der Installation lassen sich überschüssige Leitungslängen problemlos in den Hohlraum der Leichtbauwand zurückführen. </w:t>
      </w:r>
    </w:p>
    <w:p w14:paraId="5187CE19" w14:textId="77777777" w:rsidR="004B20EC" w:rsidRDefault="004B20EC" w:rsidP="004B20EC">
      <w:pPr>
        <w:spacing w:line="360" w:lineRule="auto"/>
        <w:jc w:val="both"/>
        <w:rPr>
          <w:rFonts w:cs="Arial"/>
          <w:bCs/>
          <w:szCs w:val="22"/>
        </w:rPr>
      </w:pPr>
      <w:r w:rsidRPr="00DF5E63">
        <w:rPr>
          <w:rFonts w:cs="Arial"/>
          <w:bCs/>
          <w:szCs w:val="22"/>
        </w:rPr>
        <w:t xml:space="preserve">Die </w:t>
      </w:r>
      <w:r w:rsidRPr="00C57425">
        <w:rPr>
          <w:rFonts w:cs="Arial"/>
          <w:szCs w:val="22"/>
        </w:rPr>
        <w:t>O-range ECON Data</w:t>
      </w:r>
      <w:r w:rsidRPr="00DF5E63">
        <w:rPr>
          <w:rFonts w:cs="Arial"/>
          <w:bCs/>
          <w:szCs w:val="22"/>
        </w:rPr>
        <w:t xml:space="preserve"> verfügt über vier Schraubdome</w:t>
      </w:r>
      <w:r>
        <w:rPr>
          <w:rFonts w:cs="Arial"/>
          <w:bCs/>
          <w:szCs w:val="22"/>
        </w:rPr>
        <w:t xml:space="preserve"> für einen besonders flexiblen Geräteeinbau</w:t>
      </w:r>
      <w:r w:rsidRPr="00DF5E63">
        <w:rPr>
          <w:rFonts w:cs="Arial"/>
          <w:bCs/>
          <w:szCs w:val="22"/>
        </w:rPr>
        <w:t>. Geräteschrauben mit Plus-Minus-Antrieb</w:t>
      </w:r>
      <w:r>
        <w:rPr>
          <w:rFonts w:cs="Arial"/>
          <w:bCs/>
          <w:szCs w:val="22"/>
        </w:rPr>
        <w:t>, die mit jedem</w:t>
      </w:r>
      <w:r w:rsidRPr="00DF5E63">
        <w:rPr>
          <w:rFonts w:cs="Arial"/>
          <w:bCs/>
          <w:szCs w:val="22"/>
        </w:rPr>
        <w:t xml:space="preserve"> </w:t>
      </w:r>
      <w:r>
        <w:rPr>
          <w:rFonts w:cs="Arial"/>
          <w:bCs/>
          <w:szCs w:val="22"/>
        </w:rPr>
        <w:t xml:space="preserve">Schraubendreher angezogen werden können, erleichtern </w:t>
      </w:r>
      <w:r w:rsidRPr="00DF5E63">
        <w:rPr>
          <w:rFonts w:cs="Arial"/>
          <w:bCs/>
          <w:szCs w:val="22"/>
        </w:rPr>
        <w:t xml:space="preserve">die Installation. </w:t>
      </w:r>
      <w:r>
        <w:rPr>
          <w:rFonts w:cs="Arial"/>
          <w:bCs/>
          <w:szCs w:val="22"/>
        </w:rPr>
        <w:t xml:space="preserve">Drei zusätzliche, am Dosenboden </w:t>
      </w:r>
      <w:r>
        <w:rPr>
          <w:rFonts w:cs="Arial"/>
          <w:bCs/>
          <w:szCs w:val="22"/>
        </w:rPr>
        <w:lastRenderedPageBreak/>
        <w:t xml:space="preserve">befindliche </w:t>
      </w:r>
      <w:r w:rsidRPr="00DF5E63">
        <w:rPr>
          <w:rFonts w:cs="Arial"/>
          <w:bCs/>
          <w:szCs w:val="22"/>
        </w:rPr>
        <w:t>Leitungseinführungen für NYM-Kabel mit Rückhaltungen sowie zwei Öffnungen für Installationsrohre mit einem Durchmesser von bis zu 25 mm</w:t>
      </w:r>
      <w:r>
        <w:rPr>
          <w:rFonts w:cs="Arial"/>
          <w:bCs/>
          <w:szCs w:val="22"/>
        </w:rPr>
        <w:t xml:space="preserve"> machen </w:t>
      </w:r>
      <w:r w:rsidRPr="00DF5E63">
        <w:rPr>
          <w:rFonts w:cs="Arial"/>
          <w:bCs/>
          <w:szCs w:val="22"/>
        </w:rPr>
        <w:t>die O-range ECON Data äußerst vielseitig einsetzbar.</w:t>
      </w:r>
      <w:r>
        <w:rPr>
          <w:rFonts w:cs="Arial"/>
          <w:bCs/>
          <w:szCs w:val="22"/>
        </w:rPr>
        <w:t xml:space="preserve"> </w:t>
      </w:r>
    </w:p>
    <w:p w14:paraId="61FA70B8" w14:textId="77777777" w:rsidR="004B20EC" w:rsidRPr="00DF5E63" w:rsidRDefault="004B20EC" w:rsidP="004B20EC">
      <w:pPr>
        <w:spacing w:line="360" w:lineRule="auto"/>
        <w:jc w:val="both"/>
        <w:rPr>
          <w:rFonts w:cs="Arial"/>
          <w:bCs/>
          <w:szCs w:val="22"/>
        </w:rPr>
      </w:pPr>
      <w:r w:rsidRPr="00DF5E63">
        <w:rPr>
          <w:rFonts w:cs="Arial"/>
          <w:bCs/>
          <w:szCs w:val="22"/>
        </w:rPr>
        <w:t>Die Dose wird in eine Standardöffnung mit einem Durchmesser von 68 mm eingebaut. Eine Mittenkennzeichnung am Halterand sorgt für eine exakte Ausrichtung in der Installationsöffnung.</w:t>
      </w:r>
      <w:r>
        <w:rPr>
          <w:rFonts w:cs="Arial"/>
          <w:bCs/>
          <w:szCs w:val="22"/>
        </w:rPr>
        <w:t xml:space="preserve"> </w:t>
      </w:r>
      <w:r w:rsidRPr="00DF5E63">
        <w:rPr>
          <w:rFonts w:cs="Arial"/>
          <w:bCs/>
          <w:szCs w:val="22"/>
        </w:rPr>
        <w:t>Sämtliche Leitungs- und Rohreinführungen lassen sich ohne zusätzliches Werkzeug öffnen. Jede Rohrmembran ist mit einer speziellen Öffnungslasche ausgestattet und kann einfach per Hand geöffnet werden. Nach Einführung des Rohres sorgt die Membran für eine dauerhaft luftdichte</w:t>
      </w:r>
      <w:r>
        <w:rPr>
          <w:rFonts w:cs="Arial"/>
          <w:bCs/>
          <w:szCs w:val="22"/>
        </w:rPr>
        <w:t xml:space="preserve"> und rutschfeste</w:t>
      </w:r>
      <w:r w:rsidRPr="00DF5E63">
        <w:rPr>
          <w:rFonts w:cs="Arial"/>
          <w:bCs/>
          <w:szCs w:val="22"/>
        </w:rPr>
        <w:t xml:space="preserve"> Abdichtung.</w:t>
      </w:r>
      <w:r>
        <w:rPr>
          <w:rFonts w:cs="Arial"/>
          <w:bCs/>
          <w:szCs w:val="22"/>
        </w:rPr>
        <w:t xml:space="preserve"> </w:t>
      </w:r>
      <w:r w:rsidRPr="00DF5E63">
        <w:rPr>
          <w:rFonts w:cs="Arial"/>
          <w:bCs/>
          <w:szCs w:val="22"/>
        </w:rPr>
        <w:t xml:space="preserve">Die O-range ECON Data ist mit allen anderen Dosen der O-range-Serie kombinierbar. </w:t>
      </w:r>
      <w:r>
        <w:rPr>
          <w:rFonts w:cs="Arial"/>
          <w:bCs/>
          <w:szCs w:val="22"/>
        </w:rPr>
        <w:t xml:space="preserve">Verbindungsstutzen bewirken eine </w:t>
      </w:r>
      <w:r w:rsidRPr="00DF5E63">
        <w:rPr>
          <w:rFonts w:cs="Arial"/>
          <w:bCs/>
          <w:szCs w:val="22"/>
        </w:rPr>
        <w:t>luftdichte und vollständig isolierte Verbindung zwischen den Dosen.</w:t>
      </w:r>
    </w:p>
    <w:p w14:paraId="5FC3224D" w14:textId="77777777" w:rsidR="004B20EC" w:rsidRDefault="004B20EC" w:rsidP="004B20EC">
      <w:pPr>
        <w:spacing w:line="360" w:lineRule="auto"/>
        <w:jc w:val="both"/>
        <w:rPr>
          <w:szCs w:val="22"/>
        </w:rPr>
      </w:pPr>
    </w:p>
    <w:tbl>
      <w:tblPr>
        <w:tblStyle w:val="TabellemithellemGitternetz"/>
        <w:tblW w:w="6971" w:type="dxa"/>
        <w:tblLook w:val="04A0" w:firstRow="1" w:lastRow="0" w:firstColumn="1" w:lastColumn="0" w:noHBand="0" w:noVBand="1"/>
      </w:tblPr>
      <w:tblGrid>
        <w:gridCol w:w="6971"/>
      </w:tblGrid>
      <w:tr w:rsidR="004B20EC" w14:paraId="32654B14" w14:textId="77777777" w:rsidTr="00AF134A">
        <w:trPr>
          <w:trHeight w:val="2029"/>
        </w:trPr>
        <w:tc>
          <w:tcPr>
            <w:tcW w:w="6971" w:type="dxa"/>
          </w:tcPr>
          <w:p w14:paraId="5C07CD8C" w14:textId="77777777" w:rsidR="004B20EC" w:rsidRDefault="004B20EC" w:rsidP="00AF134A">
            <w:pPr>
              <w:spacing w:line="360" w:lineRule="auto"/>
              <w:jc w:val="center"/>
              <w:rPr>
                <w:rFonts w:cs="Arial"/>
              </w:rPr>
            </w:pPr>
            <w:r>
              <w:rPr>
                <w:noProof/>
                <w:szCs w:val="22"/>
              </w:rPr>
              <w:drawing>
                <wp:inline distT="0" distB="0" distL="0" distR="0" wp14:anchorId="2E701D2F" wp14:editId="1E1C72C9">
                  <wp:extent cx="2758440" cy="2758440"/>
                  <wp:effectExtent l="0" t="0" r="3810" b="3810"/>
                  <wp:docPr id="16630213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61809" cy="2761809"/>
                          </a:xfrm>
                          <a:prstGeom prst="rect">
                            <a:avLst/>
                          </a:prstGeom>
                          <a:noFill/>
                          <a:ln>
                            <a:noFill/>
                          </a:ln>
                        </pic:spPr>
                      </pic:pic>
                    </a:graphicData>
                  </a:graphic>
                </wp:inline>
              </w:drawing>
            </w:r>
          </w:p>
        </w:tc>
      </w:tr>
      <w:tr w:rsidR="004B20EC" w:rsidRPr="008E0BFF" w14:paraId="773410A8" w14:textId="77777777" w:rsidTr="00AF134A">
        <w:trPr>
          <w:trHeight w:val="1153"/>
        </w:trPr>
        <w:tc>
          <w:tcPr>
            <w:tcW w:w="6971" w:type="dxa"/>
          </w:tcPr>
          <w:p w14:paraId="72FE0239" w14:textId="4B9DD1F0" w:rsidR="004B20EC" w:rsidRDefault="004B20EC" w:rsidP="00AF134A">
            <w:pPr>
              <w:jc w:val="center"/>
              <w:rPr>
                <w:sz w:val="20"/>
                <w:szCs w:val="20"/>
              </w:rPr>
            </w:pPr>
            <w:r w:rsidRPr="003450D4">
              <w:rPr>
                <w:b/>
                <w:sz w:val="20"/>
                <w:szCs w:val="20"/>
              </w:rPr>
              <w:t xml:space="preserve">Bild 1: </w:t>
            </w:r>
            <w:r w:rsidRPr="00003A1A">
              <w:rPr>
                <w:sz w:val="20"/>
                <w:szCs w:val="20"/>
              </w:rPr>
              <w:t xml:space="preserve">Die Geräte-Anschlussdose O-range ECON Data ist für alle Koaxial-, NYM-, Netzwerk- und Fernmeldeleitungen sowie </w:t>
            </w:r>
            <w:r>
              <w:rPr>
                <w:sz w:val="20"/>
                <w:szCs w:val="20"/>
              </w:rPr>
              <w:t xml:space="preserve">für </w:t>
            </w:r>
            <w:r w:rsidRPr="00003A1A">
              <w:rPr>
                <w:sz w:val="20"/>
                <w:szCs w:val="20"/>
              </w:rPr>
              <w:t>i</w:t>
            </w:r>
            <w:r w:rsidR="00BF51BE">
              <w:rPr>
                <w:sz w:val="20"/>
                <w:szCs w:val="20"/>
              </w:rPr>
              <w:t>n</w:t>
            </w:r>
            <w:r w:rsidRPr="00003A1A">
              <w:rPr>
                <w:sz w:val="20"/>
                <w:szCs w:val="20"/>
              </w:rPr>
              <w:t xml:space="preserve"> Rohr</w:t>
            </w:r>
            <w:r w:rsidR="00BF51BE">
              <w:rPr>
                <w:sz w:val="20"/>
                <w:szCs w:val="20"/>
              </w:rPr>
              <w:t>en</w:t>
            </w:r>
            <w:r w:rsidRPr="00003A1A">
              <w:rPr>
                <w:sz w:val="20"/>
                <w:szCs w:val="20"/>
              </w:rPr>
              <w:t xml:space="preserve"> verlegte Lichtwellenleiter konzipiert</w:t>
            </w:r>
            <w:r>
              <w:rPr>
                <w:sz w:val="20"/>
                <w:szCs w:val="20"/>
              </w:rPr>
              <w:t xml:space="preserve">. </w:t>
            </w:r>
          </w:p>
          <w:p w14:paraId="15A83B3F" w14:textId="77777777" w:rsidR="004B20EC" w:rsidRPr="005119EA" w:rsidRDefault="004B20EC" w:rsidP="00AF134A">
            <w:pPr>
              <w:jc w:val="center"/>
              <w:rPr>
                <w:sz w:val="18"/>
                <w:szCs w:val="18"/>
              </w:rPr>
            </w:pPr>
          </w:p>
          <w:p w14:paraId="71F5A126" w14:textId="77777777" w:rsidR="004B20EC" w:rsidRPr="000A2E81" w:rsidRDefault="004B20EC" w:rsidP="00AF134A">
            <w:pPr>
              <w:spacing w:line="360" w:lineRule="auto"/>
              <w:jc w:val="right"/>
              <w:rPr>
                <w:rFonts w:cs="Arial"/>
                <w:sz w:val="20"/>
                <w:szCs w:val="20"/>
                <w:lang w:val="en-US"/>
              </w:rPr>
            </w:pPr>
            <w:r w:rsidRPr="000A2E81">
              <w:rPr>
                <w:iCs/>
                <w:sz w:val="18"/>
                <w:szCs w:val="18"/>
                <w:lang w:val="en-US"/>
              </w:rPr>
              <w:t>(Foto: KAISER GmbH &amp; Co. KG)</w:t>
            </w:r>
          </w:p>
        </w:tc>
      </w:tr>
    </w:tbl>
    <w:p w14:paraId="237005ED" w14:textId="77777777" w:rsidR="004B20EC" w:rsidRPr="00003A1A" w:rsidRDefault="004B20EC" w:rsidP="004B20EC">
      <w:pPr>
        <w:spacing w:line="360" w:lineRule="auto"/>
        <w:jc w:val="both"/>
        <w:rPr>
          <w:szCs w:val="22"/>
          <w:lang w:val="en-US"/>
        </w:rPr>
      </w:pPr>
    </w:p>
    <w:p w14:paraId="1BA0298B" w14:textId="77777777" w:rsidR="004B20EC" w:rsidRPr="00003A1A" w:rsidRDefault="004B20EC" w:rsidP="004B20EC">
      <w:pPr>
        <w:spacing w:line="360" w:lineRule="auto"/>
        <w:jc w:val="both"/>
        <w:rPr>
          <w:szCs w:val="22"/>
          <w:lang w:val="en-US"/>
        </w:rPr>
      </w:pPr>
    </w:p>
    <w:tbl>
      <w:tblPr>
        <w:tblStyle w:val="TabellemithellemGitternetz"/>
        <w:tblW w:w="6971" w:type="dxa"/>
        <w:tblLook w:val="04A0" w:firstRow="1" w:lastRow="0" w:firstColumn="1" w:lastColumn="0" w:noHBand="0" w:noVBand="1"/>
      </w:tblPr>
      <w:tblGrid>
        <w:gridCol w:w="6971"/>
      </w:tblGrid>
      <w:tr w:rsidR="004B20EC" w14:paraId="7A82CF2E" w14:textId="77777777" w:rsidTr="00AF134A">
        <w:trPr>
          <w:trHeight w:val="2029"/>
        </w:trPr>
        <w:tc>
          <w:tcPr>
            <w:tcW w:w="6971" w:type="dxa"/>
          </w:tcPr>
          <w:p w14:paraId="6A66882B" w14:textId="77777777" w:rsidR="004B20EC" w:rsidRDefault="004B20EC" w:rsidP="00AF134A">
            <w:pPr>
              <w:spacing w:line="360" w:lineRule="auto"/>
              <w:jc w:val="center"/>
              <w:rPr>
                <w:rFonts w:cs="Arial"/>
              </w:rPr>
            </w:pPr>
            <w:r>
              <w:rPr>
                <w:rFonts w:cs="Arial"/>
                <w:noProof/>
              </w:rPr>
              <w:lastRenderedPageBreak/>
              <w:drawing>
                <wp:inline distT="0" distB="0" distL="0" distR="0" wp14:anchorId="446C5346" wp14:editId="0AC37E7F">
                  <wp:extent cx="1841500" cy="2543665"/>
                  <wp:effectExtent l="0" t="0" r="6350" b="9525"/>
                  <wp:docPr id="7" name="Grafik 7" descr="Ein Bild, das drinnen, Werkzeu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Ein Bild, das drinnen, Werkzeug enthält.&#10;&#10;Automatisch generierte Beschreibu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43892" cy="2546970"/>
                          </a:xfrm>
                          <a:prstGeom prst="rect">
                            <a:avLst/>
                          </a:prstGeom>
                          <a:noFill/>
                          <a:ln>
                            <a:noFill/>
                          </a:ln>
                        </pic:spPr>
                      </pic:pic>
                    </a:graphicData>
                  </a:graphic>
                </wp:inline>
              </w:drawing>
            </w:r>
          </w:p>
        </w:tc>
      </w:tr>
      <w:tr w:rsidR="004B20EC" w:rsidRPr="008E0BFF" w14:paraId="09749291" w14:textId="77777777" w:rsidTr="00AF134A">
        <w:trPr>
          <w:trHeight w:val="1153"/>
        </w:trPr>
        <w:tc>
          <w:tcPr>
            <w:tcW w:w="6971" w:type="dxa"/>
          </w:tcPr>
          <w:p w14:paraId="075317B1" w14:textId="77777777" w:rsidR="004B20EC" w:rsidRDefault="004B20EC" w:rsidP="00AF134A">
            <w:pPr>
              <w:jc w:val="center"/>
              <w:rPr>
                <w:rFonts w:cs="Arial"/>
                <w:sz w:val="20"/>
                <w:szCs w:val="20"/>
              </w:rPr>
            </w:pPr>
            <w:r w:rsidRPr="00003A1A">
              <w:rPr>
                <w:b/>
                <w:sz w:val="20"/>
                <w:szCs w:val="20"/>
              </w:rPr>
              <w:t xml:space="preserve">Bild 2: </w:t>
            </w:r>
            <w:r w:rsidRPr="00003A1A">
              <w:rPr>
                <w:rFonts w:cs="Arial"/>
                <w:sz w:val="20"/>
                <w:szCs w:val="20"/>
              </w:rPr>
              <w:t>Die Geräte-Anschlussdose O-range ECON Data ist mit allen Dosen des O-range-Programms kombinierbar und kann auch für Anwendungen im 230-V-Bereich genutzt werden</w:t>
            </w:r>
            <w:r>
              <w:rPr>
                <w:rFonts w:cs="Arial"/>
                <w:sz w:val="20"/>
                <w:szCs w:val="20"/>
              </w:rPr>
              <w:t xml:space="preserve">. </w:t>
            </w:r>
          </w:p>
          <w:p w14:paraId="19C09E12" w14:textId="77777777" w:rsidR="004B20EC" w:rsidRPr="00003A1A" w:rsidRDefault="004B20EC" w:rsidP="00AF134A">
            <w:pPr>
              <w:jc w:val="center"/>
              <w:rPr>
                <w:sz w:val="20"/>
                <w:szCs w:val="20"/>
              </w:rPr>
            </w:pPr>
          </w:p>
          <w:p w14:paraId="0D7CD7EF" w14:textId="77777777" w:rsidR="004B20EC" w:rsidRPr="000A2E81" w:rsidRDefault="004B20EC" w:rsidP="00AF134A">
            <w:pPr>
              <w:spacing w:line="360" w:lineRule="auto"/>
              <w:jc w:val="right"/>
              <w:rPr>
                <w:rFonts w:cs="Arial"/>
                <w:sz w:val="20"/>
                <w:szCs w:val="20"/>
                <w:lang w:val="en-US"/>
              </w:rPr>
            </w:pPr>
            <w:r w:rsidRPr="000A2E81">
              <w:rPr>
                <w:iCs/>
                <w:sz w:val="18"/>
                <w:szCs w:val="18"/>
                <w:lang w:val="en-US"/>
              </w:rPr>
              <w:t>(Foto: KAISER GmbH &amp; Co. KG)</w:t>
            </w:r>
          </w:p>
        </w:tc>
      </w:tr>
    </w:tbl>
    <w:p w14:paraId="582774A1" w14:textId="77777777" w:rsidR="004B20EC" w:rsidRPr="00003A1A" w:rsidRDefault="004B20EC" w:rsidP="004B20EC">
      <w:pPr>
        <w:spacing w:line="360" w:lineRule="auto"/>
        <w:jc w:val="both"/>
        <w:rPr>
          <w:szCs w:val="22"/>
          <w:lang w:val="en-US"/>
        </w:rPr>
      </w:pPr>
    </w:p>
    <w:p w14:paraId="25F352FC" w14:textId="77777777" w:rsidR="004B20EC" w:rsidRDefault="004B20EC" w:rsidP="004B20EC">
      <w:pPr>
        <w:spacing w:line="360" w:lineRule="auto"/>
        <w:jc w:val="both"/>
        <w:rPr>
          <w:b/>
          <w:lang w:val="en-US"/>
        </w:rPr>
      </w:pPr>
    </w:p>
    <w:tbl>
      <w:tblPr>
        <w:tblStyle w:val="TabellemithellemGitternetz"/>
        <w:tblW w:w="7230" w:type="dxa"/>
        <w:tblInd w:w="-5" w:type="dxa"/>
        <w:tblLayout w:type="fixed"/>
        <w:tblLook w:val="04A0" w:firstRow="1" w:lastRow="0" w:firstColumn="1" w:lastColumn="0" w:noHBand="0" w:noVBand="1"/>
      </w:tblPr>
      <w:tblGrid>
        <w:gridCol w:w="1276"/>
        <w:gridCol w:w="3827"/>
        <w:gridCol w:w="993"/>
        <w:gridCol w:w="1134"/>
      </w:tblGrid>
      <w:tr w:rsidR="004B20EC" w14:paraId="3DE81A1E" w14:textId="77777777" w:rsidTr="00AF134A">
        <w:trPr>
          <w:trHeight w:val="667"/>
        </w:trPr>
        <w:tc>
          <w:tcPr>
            <w:tcW w:w="1276" w:type="dxa"/>
          </w:tcPr>
          <w:p w14:paraId="02C34CF1" w14:textId="77777777" w:rsidR="004B20EC" w:rsidRDefault="004B20EC" w:rsidP="00AF134A">
            <w:pPr>
              <w:suppressAutoHyphens/>
              <w:rPr>
                <w:sz w:val="18"/>
                <w:szCs w:val="18"/>
              </w:rPr>
            </w:pPr>
            <w:r w:rsidRPr="00E82E31">
              <w:rPr>
                <w:sz w:val="18"/>
              </w:rPr>
              <w:t>Bilder:</w:t>
            </w:r>
          </w:p>
        </w:tc>
        <w:tc>
          <w:tcPr>
            <w:tcW w:w="3827" w:type="dxa"/>
          </w:tcPr>
          <w:p w14:paraId="196B604B" w14:textId="77777777" w:rsidR="004B20EC" w:rsidRDefault="004B20EC" w:rsidP="00AF134A">
            <w:pPr>
              <w:suppressAutoHyphens/>
              <w:rPr>
                <w:sz w:val="18"/>
                <w:szCs w:val="18"/>
                <w:lang w:val="en-US"/>
              </w:rPr>
            </w:pPr>
            <w:r w:rsidRPr="00FD08E6">
              <w:rPr>
                <w:sz w:val="18"/>
                <w:szCs w:val="18"/>
                <w:lang w:val="en-US"/>
              </w:rPr>
              <w:t>01_KAISER_ECON-Data_2000.jpg</w:t>
            </w:r>
          </w:p>
          <w:p w14:paraId="4759CD34" w14:textId="77777777" w:rsidR="004B20EC" w:rsidRPr="009637CF" w:rsidRDefault="004B20EC" w:rsidP="00AF134A">
            <w:pPr>
              <w:suppressAutoHyphens/>
              <w:rPr>
                <w:sz w:val="18"/>
                <w:szCs w:val="18"/>
                <w:lang w:val="en-US"/>
              </w:rPr>
            </w:pPr>
            <w:r w:rsidRPr="00FD08E6">
              <w:rPr>
                <w:sz w:val="18"/>
                <w:szCs w:val="18"/>
                <w:lang w:val="en-US"/>
              </w:rPr>
              <w:t>02_KAISER_ECON-Data_Kombi_2000.jpg</w:t>
            </w:r>
          </w:p>
        </w:tc>
        <w:tc>
          <w:tcPr>
            <w:tcW w:w="993" w:type="dxa"/>
          </w:tcPr>
          <w:p w14:paraId="5B2217F5" w14:textId="77777777" w:rsidR="004B20EC" w:rsidRDefault="004B20EC" w:rsidP="00AF134A">
            <w:pPr>
              <w:suppressAutoHyphens/>
              <w:rPr>
                <w:sz w:val="18"/>
                <w:szCs w:val="18"/>
              </w:rPr>
            </w:pPr>
            <w:r>
              <w:rPr>
                <w:sz w:val="18"/>
                <w:szCs w:val="18"/>
              </w:rPr>
              <w:t>Zeichen:</w:t>
            </w:r>
          </w:p>
        </w:tc>
        <w:tc>
          <w:tcPr>
            <w:tcW w:w="1134" w:type="dxa"/>
          </w:tcPr>
          <w:p w14:paraId="45FE0A90" w14:textId="77777777" w:rsidR="004B20EC" w:rsidRPr="00FF19DC" w:rsidRDefault="004B20EC" w:rsidP="00AF134A">
            <w:pPr>
              <w:suppressAutoHyphens/>
              <w:jc w:val="right"/>
              <w:rPr>
                <w:sz w:val="18"/>
                <w:szCs w:val="18"/>
              </w:rPr>
            </w:pPr>
            <w:r>
              <w:rPr>
                <w:sz w:val="18"/>
                <w:szCs w:val="18"/>
              </w:rPr>
              <w:t>2.565</w:t>
            </w:r>
          </w:p>
        </w:tc>
      </w:tr>
      <w:tr w:rsidR="004B20EC" w14:paraId="17B24FAB" w14:textId="77777777" w:rsidTr="00AF134A">
        <w:trPr>
          <w:trHeight w:val="422"/>
        </w:trPr>
        <w:tc>
          <w:tcPr>
            <w:tcW w:w="1276" w:type="dxa"/>
          </w:tcPr>
          <w:p w14:paraId="0C3EC8A5" w14:textId="77777777" w:rsidR="004B20EC" w:rsidRDefault="004B20EC" w:rsidP="00AF134A">
            <w:pPr>
              <w:suppressAutoHyphens/>
              <w:spacing w:before="120"/>
              <w:rPr>
                <w:sz w:val="18"/>
                <w:szCs w:val="18"/>
              </w:rPr>
            </w:pPr>
            <w:r w:rsidRPr="00E82E31">
              <w:rPr>
                <w:sz w:val="18"/>
              </w:rPr>
              <w:t>Dateiname:</w:t>
            </w:r>
          </w:p>
        </w:tc>
        <w:tc>
          <w:tcPr>
            <w:tcW w:w="3827" w:type="dxa"/>
          </w:tcPr>
          <w:p w14:paraId="5FA409F4" w14:textId="76C3980E" w:rsidR="004B20EC" w:rsidRPr="00003A1A" w:rsidRDefault="004B20EC" w:rsidP="00AF134A">
            <w:pPr>
              <w:suppressAutoHyphens/>
              <w:spacing w:before="120"/>
              <w:rPr>
                <w:sz w:val="18"/>
                <w:szCs w:val="18"/>
                <w:lang w:val="en-US"/>
              </w:rPr>
            </w:pPr>
            <w:r w:rsidRPr="004B20EC">
              <w:rPr>
                <w:sz w:val="18"/>
                <w:szCs w:val="18"/>
                <w:lang w:val="en-US"/>
              </w:rPr>
              <w:t>26267-Kaiser-PM1-econ-data</w:t>
            </w:r>
            <w:r>
              <w:rPr>
                <w:sz w:val="18"/>
                <w:szCs w:val="18"/>
                <w:lang w:val="en-US"/>
              </w:rPr>
              <w:t>.docx</w:t>
            </w:r>
          </w:p>
        </w:tc>
        <w:tc>
          <w:tcPr>
            <w:tcW w:w="993" w:type="dxa"/>
          </w:tcPr>
          <w:p w14:paraId="331EAF55" w14:textId="77777777" w:rsidR="004B20EC" w:rsidRDefault="004B20EC" w:rsidP="00AF134A">
            <w:pPr>
              <w:suppressAutoHyphens/>
              <w:spacing w:before="120"/>
              <w:rPr>
                <w:sz w:val="18"/>
                <w:szCs w:val="18"/>
              </w:rPr>
            </w:pPr>
            <w:r w:rsidRPr="00E82E31">
              <w:rPr>
                <w:sz w:val="18"/>
              </w:rPr>
              <w:t>Datum:</w:t>
            </w:r>
          </w:p>
        </w:tc>
        <w:tc>
          <w:tcPr>
            <w:tcW w:w="1134" w:type="dxa"/>
          </w:tcPr>
          <w:p w14:paraId="3B39139D" w14:textId="129532B1" w:rsidR="004B20EC" w:rsidRPr="00FF19DC" w:rsidRDefault="00B747F0" w:rsidP="00AF134A">
            <w:pPr>
              <w:suppressAutoHyphens/>
              <w:spacing w:before="120"/>
              <w:jc w:val="right"/>
              <w:rPr>
                <w:sz w:val="18"/>
                <w:szCs w:val="18"/>
              </w:rPr>
            </w:pPr>
            <w:r>
              <w:rPr>
                <w:sz w:val="18"/>
                <w:szCs w:val="18"/>
              </w:rPr>
              <w:t>01.09.2026</w:t>
            </w:r>
          </w:p>
        </w:tc>
      </w:tr>
      <w:tr w:rsidR="004B20EC" w14:paraId="29703811" w14:textId="77777777" w:rsidTr="00AF134A">
        <w:trPr>
          <w:trHeight w:val="422"/>
        </w:trPr>
        <w:tc>
          <w:tcPr>
            <w:tcW w:w="1276" w:type="dxa"/>
          </w:tcPr>
          <w:p w14:paraId="2EA72099" w14:textId="77777777" w:rsidR="004B20EC" w:rsidRPr="00E82E31" w:rsidRDefault="004B20EC" w:rsidP="00AF134A">
            <w:pPr>
              <w:suppressAutoHyphens/>
              <w:spacing w:before="120"/>
              <w:rPr>
                <w:sz w:val="18"/>
              </w:rPr>
            </w:pPr>
            <w:r>
              <w:rPr>
                <w:sz w:val="18"/>
              </w:rPr>
              <w:t>Tags:</w:t>
            </w:r>
          </w:p>
        </w:tc>
        <w:tc>
          <w:tcPr>
            <w:tcW w:w="5954" w:type="dxa"/>
            <w:gridSpan w:val="3"/>
          </w:tcPr>
          <w:p w14:paraId="5C9A6060" w14:textId="77777777" w:rsidR="004B20EC" w:rsidRPr="00FE03D4" w:rsidRDefault="004B20EC" w:rsidP="00AF134A">
            <w:pPr>
              <w:suppressAutoHyphens/>
              <w:spacing w:before="120"/>
              <w:rPr>
                <w:sz w:val="18"/>
                <w:szCs w:val="18"/>
              </w:rPr>
            </w:pPr>
            <w:r>
              <w:rPr>
                <w:sz w:val="18"/>
                <w:szCs w:val="18"/>
              </w:rPr>
              <w:t xml:space="preserve">KAISER, </w:t>
            </w:r>
            <w:r w:rsidRPr="00003A1A">
              <w:rPr>
                <w:rFonts w:cs="Arial"/>
                <w:sz w:val="18"/>
                <w:szCs w:val="18"/>
              </w:rPr>
              <w:t>O-range ECON Data,</w:t>
            </w:r>
            <w:r w:rsidRPr="00003A1A">
              <w:rPr>
                <w:rFonts w:cs="Arial"/>
                <w:sz w:val="20"/>
                <w:szCs w:val="20"/>
              </w:rPr>
              <w:t xml:space="preserve"> </w:t>
            </w:r>
            <w:r>
              <w:rPr>
                <w:sz w:val="18"/>
                <w:szCs w:val="18"/>
              </w:rPr>
              <w:t xml:space="preserve">Elektroinstallation, </w:t>
            </w:r>
            <w:r w:rsidRPr="008E0BFF">
              <w:rPr>
                <w:sz w:val="18"/>
                <w:szCs w:val="18"/>
              </w:rPr>
              <w:t>Kommunikations</w:t>
            </w:r>
            <w:r>
              <w:rPr>
                <w:sz w:val="18"/>
                <w:szCs w:val="18"/>
              </w:rPr>
              <w:t xml:space="preserve">technik, </w:t>
            </w:r>
            <w:r w:rsidRPr="008E0BFF">
              <w:rPr>
                <w:sz w:val="18"/>
                <w:szCs w:val="18"/>
              </w:rPr>
              <w:t>Netzwerktechnik</w:t>
            </w:r>
            <w:r>
              <w:rPr>
                <w:sz w:val="18"/>
                <w:szCs w:val="18"/>
              </w:rPr>
              <w:t>,</w:t>
            </w:r>
            <w:r w:rsidRPr="008E0BFF">
              <w:rPr>
                <w:sz w:val="18"/>
                <w:szCs w:val="18"/>
              </w:rPr>
              <w:t xml:space="preserve"> </w:t>
            </w:r>
            <w:r w:rsidRPr="00EF1822">
              <w:rPr>
                <w:sz w:val="18"/>
                <w:szCs w:val="18"/>
              </w:rPr>
              <w:t>Elektro</w:t>
            </w:r>
            <w:r>
              <w:rPr>
                <w:sz w:val="18"/>
                <w:szCs w:val="18"/>
              </w:rPr>
              <w:t>i</w:t>
            </w:r>
            <w:r w:rsidRPr="00EF1822">
              <w:rPr>
                <w:sz w:val="18"/>
                <w:szCs w:val="18"/>
              </w:rPr>
              <w:t>nstallation</w:t>
            </w:r>
            <w:r>
              <w:rPr>
                <w:sz w:val="18"/>
                <w:szCs w:val="18"/>
              </w:rPr>
              <w:t xml:space="preserve">stechnik, Gerätedose, Geräte-Anschlussdose, </w:t>
            </w:r>
            <w:r w:rsidRPr="00003A1A">
              <w:rPr>
                <w:sz w:val="18"/>
                <w:szCs w:val="18"/>
              </w:rPr>
              <w:t>multifunktionale Hohlwanddose</w:t>
            </w:r>
            <w:r>
              <w:rPr>
                <w:sz w:val="18"/>
                <w:szCs w:val="18"/>
              </w:rPr>
              <w:t>,</w:t>
            </w:r>
            <w:r w:rsidRPr="00003A1A">
              <w:rPr>
                <w:sz w:val="18"/>
                <w:szCs w:val="18"/>
              </w:rPr>
              <w:t xml:space="preserve"> </w:t>
            </w:r>
            <w:r>
              <w:rPr>
                <w:sz w:val="18"/>
                <w:szCs w:val="18"/>
              </w:rPr>
              <w:t xml:space="preserve">Data-Gerätedose, </w:t>
            </w:r>
            <w:r w:rsidRPr="008E0BFF">
              <w:rPr>
                <w:sz w:val="18"/>
                <w:szCs w:val="18"/>
              </w:rPr>
              <w:t>NYM-Kabel</w:t>
            </w:r>
            <w:r>
              <w:rPr>
                <w:sz w:val="18"/>
                <w:szCs w:val="18"/>
              </w:rPr>
              <w:t xml:space="preserve">, </w:t>
            </w:r>
            <w:r w:rsidRPr="00034522">
              <w:rPr>
                <w:sz w:val="18"/>
                <w:szCs w:val="18"/>
              </w:rPr>
              <w:t>Netzwerk</w:t>
            </w:r>
            <w:r>
              <w:rPr>
                <w:sz w:val="18"/>
                <w:szCs w:val="18"/>
              </w:rPr>
              <w:t xml:space="preserve">kabel, </w:t>
            </w:r>
            <w:r w:rsidRPr="00034522">
              <w:rPr>
                <w:sz w:val="18"/>
                <w:szCs w:val="18"/>
              </w:rPr>
              <w:t>Fernmeldekabel</w:t>
            </w:r>
            <w:r>
              <w:rPr>
                <w:sz w:val="18"/>
                <w:szCs w:val="18"/>
              </w:rPr>
              <w:t xml:space="preserve">, </w:t>
            </w:r>
            <w:r w:rsidRPr="00034522">
              <w:rPr>
                <w:sz w:val="18"/>
                <w:szCs w:val="18"/>
              </w:rPr>
              <w:t>Lichtwellenleiter</w:t>
            </w:r>
          </w:p>
        </w:tc>
      </w:tr>
    </w:tbl>
    <w:p w14:paraId="51239AF3" w14:textId="77777777" w:rsidR="004B20EC" w:rsidRPr="0003637B" w:rsidRDefault="004B20EC" w:rsidP="004B20EC">
      <w:pPr>
        <w:spacing w:line="360" w:lineRule="auto"/>
        <w:jc w:val="both"/>
        <w:rPr>
          <w:b/>
        </w:rPr>
      </w:pPr>
    </w:p>
    <w:p w14:paraId="1509EA76" w14:textId="6E51F664" w:rsidR="00C951AE" w:rsidRPr="0003637B" w:rsidRDefault="0090465F" w:rsidP="004B20EC">
      <w:pPr>
        <w:suppressAutoHyphens/>
        <w:spacing w:after="120"/>
        <w:jc w:val="both"/>
      </w:pPr>
      <w:r w:rsidRPr="0090465F">
        <w:t xml:space="preserve"> </w:t>
      </w:r>
      <w:bookmarkEnd w:id="0"/>
    </w:p>
    <w:p w14:paraId="6499315F" w14:textId="77777777" w:rsidR="00C951AE" w:rsidRPr="0003637B" w:rsidRDefault="00C951AE" w:rsidP="00C951AE"/>
    <w:p w14:paraId="20364803" w14:textId="77777777" w:rsidR="00C951AE" w:rsidRPr="0003637B" w:rsidRDefault="00C951AE" w:rsidP="00C951AE">
      <w:pPr>
        <w:rPr>
          <w:b/>
        </w:rPr>
      </w:pPr>
    </w:p>
    <w:p w14:paraId="77C8B487" w14:textId="77777777" w:rsidR="00EE4C9D" w:rsidRPr="001B0779" w:rsidRDefault="00EE4C9D" w:rsidP="00EE4C9D">
      <w:pPr>
        <w:spacing w:line="360" w:lineRule="auto"/>
        <w:jc w:val="both"/>
        <w:outlineLvl w:val="0"/>
        <w:rPr>
          <w:b/>
          <w:bCs/>
        </w:rPr>
      </w:pPr>
      <w:r w:rsidRPr="00347C56">
        <w:rPr>
          <w:b/>
          <w:bCs/>
        </w:rPr>
        <w:t>KAISER Elektroinstallations-Systeme</w:t>
      </w:r>
    </w:p>
    <w:p w14:paraId="69C29F18" w14:textId="77777777" w:rsidR="00EE4C9D" w:rsidRPr="001B0779" w:rsidRDefault="00EE4C9D" w:rsidP="00EE4C9D">
      <w:pPr>
        <w:spacing w:line="360" w:lineRule="auto"/>
        <w:jc w:val="both"/>
      </w:pPr>
      <w:hyperlink r:id="rId10" w:history="1">
        <w:r w:rsidRPr="001B0779">
          <w:rPr>
            <w:rStyle w:val="Hyperlink"/>
            <w:color w:val="auto"/>
          </w:rPr>
          <w:t>https://www.kaiser-elektro.de/de_DE/produkte/</w:t>
        </w:r>
      </w:hyperlink>
    </w:p>
    <w:p w14:paraId="4E6A9DE5" w14:textId="6A5E45E4" w:rsidR="008D2DC2" w:rsidRPr="0003637B" w:rsidRDefault="00EE4C9D" w:rsidP="00EE4C9D">
      <w:pPr>
        <w:spacing w:line="360" w:lineRule="auto"/>
        <w:jc w:val="both"/>
      </w:pPr>
      <w:hyperlink r:id="rId11" w:history="1">
        <w:r w:rsidRPr="001B0779">
          <w:rPr>
            <w:rStyle w:val="Hyperlink"/>
            <w:color w:val="auto"/>
          </w:rPr>
          <w:t>https://www.kaiser-elektro.de/de_DE/loesungen</w:t>
        </w:r>
      </w:hyperlink>
    </w:p>
    <w:tbl>
      <w:tblPr>
        <w:tblStyle w:val="TabellemithellemGitternetz"/>
        <w:tblW w:w="7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83"/>
      </w:tblGrid>
      <w:tr w:rsidR="00F65BF3" w14:paraId="389B0318" w14:textId="77777777" w:rsidTr="00295D97">
        <w:trPr>
          <w:trHeight w:val="10060"/>
        </w:trPr>
        <w:tc>
          <w:tcPr>
            <w:tcW w:w="7083" w:type="dxa"/>
          </w:tcPr>
          <w:p w14:paraId="54D36F36" w14:textId="3E0EBA6E" w:rsidR="007506B4" w:rsidRPr="00C579A8" w:rsidRDefault="007506B4" w:rsidP="007506B4">
            <w:pPr>
              <w:pStyle w:val="Textkrper"/>
              <w:suppressAutoHyphens/>
              <w:spacing w:before="120" w:after="120" w:line="240" w:lineRule="auto"/>
              <w:rPr>
                <w:b/>
                <w:i w:val="0"/>
                <w:iCs w:val="0"/>
                <w:szCs w:val="22"/>
                <w:u w:val="none"/>
              </w:rPr>
            </w:pPr>
            <w:r w:rsidRPr="00C579A8">
              <w:rPr>
                <w:b/>
                <w:i w:val="0"/>
                <w:iCs w:val="0"/>
                <w:szCs w:val="22"/>
                <w:u w:val="none"/>
              </w:rPr>
              <w:t xml:space="preserve">Unternehmensprofil </w:t>
            </w:r>
          </w:p>
          <w:p w14:paraId="1AAB0C8A" w14:textId="77777777" w:rsidR="00246919" w:rsidRDefault="00246919" w:rsidP="00B053DE">
            <w:pPr>
              <w:pStyle w:val="Textkrper"/>
              <w:suppressAutoHyphens/>
              <w:spacing w:before="120" w:after="120" w:line="240" w:lineRule="auto"/>
              <w:rPr>
                <w:i w:val="0"/>
                <w:iCs w:val="0"/>
                <w:szCs w:val="22"/>
                <w:u w:val="none"/>
              </w:rPr>
            </w:pPr>
          </w:p>
          <w:p w14:paraId="370EF83D" w14:textId="77777777" w:rsidR="00ED775C" w:rsidRPr="00ED775C" w:rsidRDefault="00ED775C" w:rsidP="00ED775C">
            <w:pPr>
              <w:pStyle w:val="Textkrper"/>
              <w:rPr>
                <w:i w:val="0"/>
                <w:iCs w:val="0"/>
                <w:szCs w:val="22"/>
                <w:u w:val="none"/>
              </w:rPr>
            </w:pPr>
            <w:r w:rsidRPr="00ED775C">
              <w:rPr>
                <w:i w:val="0"/>
                <w:iCs w:val="0"/>
                <w:szCs w:val="22"/>
                <w:u w:val="none"/>
              </w:rPr>
              <w:t>Das 1904 gegründete Familienunternehmen</w:t>
            </w:r>
            <w:r w:rsidRPr="00ED775C">
              <w:rPr>
                <w:b/>
                <w:bCs/>
                <w:i w:val="0"/>
                <w:iCs w:val="0"/>
                <w:szCs w:val="22"/>
                <w:u w:val="none"/>
              </w:rPr>
              <w:t xml:space="preserve"> KAISER GmbH &amp; Co. KG</w:t>
            </w:r>
            <w:r w:rsidRPr="00ED775C">
              <w:rPr>
                <w:i w:val="0"/>
                <w:iCs w:val="0"/>
                <w:szCs w:val="22"/>
                <w:u w:val="none"/>
              </w:rPr>
              <w:t xml:space="preserve"> unterstützt Netzbetreiber, Planer, Systemintegratoren und Generalunternehmer beim Aufbau einer effizienten und zukunftssicheren </w:t>
            </w:r>
            <w:r w:rsidRPr="00ED775C">
              <w:rPr>
                <w:b/>
                <w:bCs/>
                <w:i w:val="0"/>
                <w:iCs w:val="0"/>
                <w:szCs w:val="22"/>
                <w:u w:val="none"/>
              </w:rPr>
              <w:t>Glasfaser-Infrastruktur</w:t>
            </w:r>
            <w:r w:rsidRPr="00ED775C">
              <w:rPr>
                <w:i w:val="0"/>
                <w:iCs w:val="0"/>
                <w:szCs w:val="22"/>
                <w:u w:val="none"/>
              </w:rPr>
              <w:t>. Ziel ist es, den Ausbau von Gigabit-Netzen schnell und effektiv voranzutreiben. Hierfür bietet KAISER unter der Marke KAISER Connectivity ein innovatives Produktportfolio für das Zugangsnetz (Netzebene 3) und das Gebäudenetz (Netzebene 4) an. Dieses vereinfacht die Arbeitsprozesse bei der Verlegung und Installation von Glasfasern erheblich und senkt gleichzeitig die Gesamtkosten. Dadurch wird eine vollständige glasfaserbasierte Installation bis hin zum Teilnehmeranschluss wirtschaftlich realisierbar.</w:t>
            </w:r>
          </w:p>
          <w:p w14:paraId="54561F11" w14:textId="77777777" w:rsidR="00ED775C" w:rsidRPr="00ED775C" w:rsidRDefault="00ED775C" w:rsidP="00ED775C">
            <w:pPr>
              <w:pStyle w:val="Textkrper"/>
              <w:rPr>
                <w:i w:val="0"/>
                <w:iCs w:val="0"/>
                <w:szCs w:val="22"/>
                <w:u w:val="none"/>
              </w:rPr>
            </w:pPr>
          </w:p>
          <w:p w14:paraId="473FFBB3" w14:textId="500C0903" w:rsidR="000F15B5" w:rsidRPr="000F15B5" w:rsidRDefault="000F15B5" w:rsidP="000F15B5">
            <w:pPr>
              <w:pStyle w:val="Textkrper"/>
              <w:rPr>
                <w:i w:val="0"/>
                <w:iCs w:val="0"/>
                <w:szCs w:val="22"/>
                <w:u w:val="none"/>
              </w:rPr>
            </w:pPr>
            <w:r w:rsidRPr="000F15B5">
              <w:rPr>
                <w:i w:val="0"/>
                <w:iCs w:val="0"/>
                <w:szCs w:val="22"/>
                <w:u w:val="none"/>
              </w:rPr>
              <w:t>Unter dem Dach der</w:t>
            </w:r>
            <w:r w:rsidR="00EE4C9D">
              <w:rPr>
                <w:i w:val="0"/>
                <w:iCs w:val="0"/>
                <w:szCs w:val="22"/>
                <w:u w:val="none"/>
              </w:rPr>
              <w:t xml:space="preserve"> </w:t>
            </w:r>
            <w:r w:rsidRPr="000F15B5">
              <w:rPr>
                <w:b/>
                <w:bCs/>
                <w:i w:val="0"/>
                <w:iCs w:val="0"/>
                <w:szCs w:val="22"/>
                <w:u w:val="none"/>
              </w:rPr>
              <w:t>KAISER GROUP</w:t>
            </w:r>
            <w:r w:rsidR="00EE4C9D">
              <w:rPr>
                <w:i w:val="0"/>
                <w:iCs w:val="0"/>
                <w:szCs w:val="22"/>
                <w:u w:val="none"/>
              </w:rPr>
              <w:t xml:space="preserve"> </w:t>
            </w:r>
            <w:r w:rsidRPr="000F15B5">
              <w:rPr>
                <w:i w:val="0"/>
                <w:iCs w:val="0"/>
                <w:szCs w:val="22"/>
                <w:u w:val="none"/>
              </w:rPr>
              <w:t xml:space="preserve">sind vier starke Marken vereint. An vier europäischen Standorten werden Produkte und Systeme für die Elektro-Installation produziert und international vertrieben. Zusammen mit den </w:t>
            </w:r>
            <w:r w:rsidR="00FD6BA6">
              <w:rPr>
                <w:bCs/>
                <w:i w:val="0"/>
                <w:iCs w:val="0"/>
                <w:szCs w:val="22"/>
                <w:u w:val="none"/>
              </w:rPr>
              <w:t>Landesgesellschaften</w:t>
            </w:r>
            <w:r w:rsidR="00EE4C9D">
              <w:rPr>
                <w:i w:val="0"/>
                <w:iCs w:val="0"/>
                <w:szCs w:val="22"/>
                <w:u w:val="none"/>
              </w:rPr>
              <w:t xml:space="preserve"> </w:t>
            </w:r>
            <w:r w:rsidRPr="000F15B5">
              <w:rPr>
                <w:b/>
                <w:bCs/>
                <w:i w:val="0"/>
                <w:iCs w:val="0"/>
                <w:szCs w:val="22"/>
                <w:u w:val="none"/>
              </w:rPr>
              <w:t>AGRO AG</w:t>
            </w:r>
            <w:r w:rsidR="00EE4C9D">
              <w:rPr>
                <w:i w:val="0"/>
                <w:iCs w:val="0"/>
                <w:szCs w:val="22"/>
                <w:u w:val="none"/>
              </w:rPr>
              <w:t xml:space="preserve"> </w:t>
            </w:r>
            <w:r w:rsidRPr="000F15B5">
              <w:rPr>
                <w:i w:val="0"/>
                <w:iCs w:val="0"/>
                <w:szCs w:val="22"/>
                <w:u w:val="none"/>
              </w:rPr>
              <w:t>in der Schweiz,</w:t>
            </w:r>
            <w:r w:rsidR="00EE4C9D">
              <w:rPr>
                <w:i w:val="0"/>
                <w:iCs w:val="0"/>
                <w:szCs w:val="22"/>
                <w:u w:val="none"/>
              </w:rPr>
              <w:t xml:space="preserve"> </w:t>
            </w:r>
            <w:r w:rsidRPr="000F15B5">
              <w:rPr>
                <w:b/>
                <w:bCs/>
                <w:i w:val="0"/>
                <w:iCs w:val="0"/>
                <w:szCs w:val="22"/>
                <w:u w:val="none"/>
              </w:rPr>
              <w:t>ATTEMA B.V.</w:t>
            </w:r>
            <w:r w:rsidR="00EE4C9D">
              <w:rPr>
                <w:i w:val="0"/>
                <w:iCs w:val="0"/>
                <w:szCs w:val="22"/>
                <w:u w:val="none"/>
              </w:rPr>
              <w:t xml:space="preserve"> </w:t>
            </w:r>
            <w:r w:rsidRPr="000F15B5">
              <w:rPr>
                <w:i w:val="0"/>
                <w:iCs w:val="0"/>
                <w:szCs w:val="22"/>
                <w:u w:val="none"/>
              </w:rPr>
              <w:t>in den Niederlanden</w:t>
            </w:r>
            <w:r w:rsidR="00EE4C9D">
              <w:rPr>
                <w:b/>
                <w:bCs/>
                <w:i w:val="0"/>
                <w:iCs w:val="0"/>
                <w:szCs w:val="22"/>
                <w:u w:val="none"/>
              </w:rPr>
              <w:t xml:space="preserve"> </w:t>
            </w:r>
            <w:r w:rsidRPr="000F15B5">
              <w:rPr>
                <w:i w:val="0"/>
                <w:iCs w:val="0"/>
                <w:szCs w:val="22"/>
                <w:u w:val="none"/>
              </w:rPr>
              <w:t>sowie</w:t>
            </w:r>
            <w:r w:rsidR="00EE4C9D">
              <w:rPr>
                <w:i w:val="0"/>
                <w:iCs w:val="0"/>
                <w:szCs w:val="22"/>
                <w:u w:val="none"/>
              </w:rPr>
              <w:t xml:space="preserve"> </w:t>
            </w:r>
            <w:r w:rsidRPr="000F15B5">
              <w:rPr>
                <w:b/>
                <w:bCs/>
                <w:i w:val="0"/>
                <w:iCs w:val="0"/>
                <w:szCs w:val="22"/>
                <w:u w:val="none"/>
              </w:rPr>
              <w:t xml:space="preserve">HELIA – PLASTIC COLOR NV </w:t>
            </w:r>
            <w:r w:rsidRPr="000F15B5">
              <w:rPr>
                <w:i w:val="0"/>
                <w:iCs w:val="0"/>
                <w:szCs w:val="22"/>
                <w:u w:val="none"/>
              </w:rPr>
              <w:t>in Belgien ist</w:t>
            </w:r>
            <w:r w:rsidR="00EE4C9D">
              <w:rPr>
                <w:i w:val="0"/>
                <w:iCs w:val="0"/>
                <w:szCs w:val="22"/>
                <w:u w:val="none"/>
              </w:rPr>
              <w:t xml:space="preserve"> </w:t>
            </w:r>
            <w:r w:rsidRPr="000F15B5">
              <w:rPr>
                <w:i w:val="0"/>
                <w:iCs w:val="0"/>
                <w:szCs w:val="22"/>
                <w:u w:val="none"/>
              </w:rPr>
              <w:t xml:space="preserve">die </w:t>
            </w:r>
            <w:r w:rsidRPr="000F15B5">
              <w:rPr>
                <w:b/>
                <w:bCs/>
                <w:i w:val="0"/>
                <w:iCs w:val="0"/>
                <w:szCs w:val="22"/>
                <w:u w:val="none"/>
              </w:rPr>
              <w:t>KAISER GROUP</w:t>
            </w:r>
            <w:r w:rsidR="00EE4C9D">
              <w:rPr>
                <w:i w:val="0"/>
                <w:iCs w:val="0"/>
                <w:szCs w:val="22"/>
                <w:u w:val="none"/>
              </w:rPr>
              <w:t xml:space="preserve"> </w:t>
            </w:r>
            <w:r w:rsidRPr="000F15B5">
              <w:rPr>
                <w:i w:val="0"/>
                <w:iCs w:val="0"/>
                <w:szCs w:val="22"/>
                <w:u w:val="none"/>
              </w:rPr>
              <w:t>europaweit aktiv. Architekten und Fachplaner, Handwerk, Industrie und Handel können auf hochwertige Lösungen vertrauen, mit denen sich auch anspruchsvollste Projekte sicher meistern lassen. Dafür steht die</w:t>
            </w:r>
            <w:r w:rsidR="00EE4C9D">
              <w:rPr>
                <w:i w:val="0"/>
                <w:iCs w:val="0"/>
                <w:szCs w:val="22"/>
                <w:u w:val="none"/>
              </w:rPr>
              <w:t xml:space="preserve"> </w:t>
            </w:r>
            <w:r w:rsidRPr="000F15B5">
              <w:rPr>
                <w:b/>
                <w:bCs/>
                <w:i w:val="0"/>
                <w:iCs w:val="0"/>
                <w:szCs w:val="22"/>
                <w:u w:val="none"/>
              </w:rPr>
              <w:t>KAISER GROUP</w:t>
            </w:r>
            <w:r w:rsidR="00EE4C9D">
              <w:rPr>
                <w:i w:val="0"/>
                <w:iCs w:val="0"/>
                <w:szCs w:val="22"/>
                <w:u w:val="none"/>
              </w:rPr>
              <w:t xml:space="preserve"> </w:t>
            </w:r>
            <w:r w:rsidRPr="000F15B5">
              <w:rPr>
                <w:b/>
                <w:bCs/>
                <w:i w:val="0"/>
                <w:iCs w:val="0"/>
                <w:szCs w:val="22"/>
                <w:u w:val="none"/>
              </w:rPr>
              <w:t xml:space="preserve">mit ihren vier </w:t>
            </w:r>
            <w:r w:rsidR="00EE4C9D">
              <w:rPr>
                <w:b/>
                <w:bCs/>
                <w:i w:val="0"/>
                <w:iCs w:val="0"/>
                <w:szCs w:val="22"/>
                <w:u w:val="none"/>
              </w:rPr>
              <w:t>s</w:t>
            </w:r>
            <w:r w:rsidRPr="000F15B5">
              <w:rPr>
                <w:b/>
                <w:bCs/>
                <w:i w:val="0"/>
                <w:iCs w:val="0"/>
                <w:szCs w:val="22"/>
                <w:u w:val="none"/>
              </w:rPr>
              <w:t>tarken Marken KAISER, AGRO,</w:t>
            </w:r>
            <w:r w:rsidR="00EE4C9D">
              <w:rPr>
                <w:b/>
                <w:bCs/>
                <w:i w:val="0"/>
                <w:iCs w:val="0"/>
                <w:szCs w:val="22"/>
                <w:u w:val="none"/>
              </w:rPr>
              <w:t xml:space="preserve"> </w:t>
            </w:r>
            <w:r w:rsidRPr="000F15B5">
              <w:rPr>
                <w:b/>
                <w:bCs/>
                <w:i w:val="0"/>
                <w:iCs w:val="0"/>
                <w:szCs w:val="22"/>
                <w:u w:val="none"/>
              </w:rPr>
              <w:t>ATTEMA</w:t>
            </w:r>
            <w:r w:rsidR="00EE4C9D">
              <w:rPr>
                <w:b/>
                <w:bCs/>
                <w:i w:val="0"/>
                <w:iCs w:val="0"/>
                <w:szCs w:val="22"/>
                <w:u w:val="none"/>
              </w:rPr>
              <w:t xml:space="preserve"> </w:t>
            </w:r>
            <w:r w:rsidRPr="000F15B5">
              <w:rPr>
                <w:b/>
                <w:bCs/>
                <w:i w:val="0"/>
                <w:iCs w:val="0"/>
                <w:szCs w:val="22"/>
                <w:u w:val="none"/>
              </w:rPr>
              <w:t>und</w:t>
            </w:r>
            <w:r w:rsidR="00EE4C9D">
              <w:rPr>
                <w:b/>
                <w:bCs/>
                <w:i w:val="0"/>
                <w:iCs w:val="0"/>
                <w:szCs w:val="22"/>
                <w:u w:val="none"/>
              </w:rPr>
              <w:t xml:space="preserve"> </w:t>
            </w:r>
            <w:r w:rsidRPr="000F15B5">
              <w:rPr>
                <w:b/>
                <w:bCs/>
                <w:i w:val="0"/>
                <w:iCs w:val="0"/>
                <w:szCs w:val="22"/>
                <w:u w:val="none"/>
              </w:rPr>
              <w:t>HELIA</w:t>
            </w:r>
            <w:r w:rsidRPr="000F15B5">
              <w:rPr>
                <w:i w:val="0"/>
                <w:iCs w:val="0"/>
                <w:szCs w:val="22"/>
                <w:u w:val="none"/>
              </w:rPr>
              <w:t>.</w:t>
            </w:r>
          </w:p>
          <w:p w14:paraId="746017CE" w14:textId="1EC9BEDE" w:rsidR="00871140" w:rsidRDefault="00871140" w:rsidP="00B053DE">
            <w:pPr>
              <w:pStyle w:val="Textkrper"/>
              <w:suppressAutoHyphens/>
              <w:spacing w:before="120" w:after="120" w:line="240" w:lineRule="auto"/>
              <w:rPr>
                <w:i w:val="0"/>
                <w:iCs w:val="0"/>
                <w:szCs w:val="22"/>
                <w:u w:val="none"/>
              </w:rPr>
            </w:pPr>
          </w:p>
          <w:p w14:paraId="4F963224" w14:textId="77777777" w:rsidR="00246919" w:rsidRPr="008E6FF0" w:rsidRDefault="00246919" w:rsidP="00546127">
            <w:pPr>
              <w:pStyle w:val="Textkrper"/>
              <w:suppressAutoHyphens/>
              <w:spacing w:before="120" w:after="120" w:line="240" w:lineRule="auto"/>
              <w:rPr>
                <w:i w:val="0"/>
                <w:iCs w:val="0"/>
                <w:szCs w:val="22"/>
                <w:u w:val="none"/>
              </w:rPr>
            </w:pPr>
          </w:p>
          <w:tbl>
            <w:tblPr>
              <w:tblStyle w:val="Tabellenraster"/>
              <w:tblW w:w="71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22"/>
              <w:gridCol w:w="3429"/>
            </w:tblGrid>
            <w:tr w:rsidR="00261828" w14:paraId="7CABBED8" w14:textId="77777777" w:rsidTr="00871140">
              <w:tc>
                <w:tcPr>
                  <w:tcW w:w="3722" w:type="dxa"/>
                </w:tcPr>
                <w:p w14:paraId="32D00598" w14:textId="77777777" w:rsidR="00261828" w:rsidRPr="00261828" w:rsidRDefault="00261828" w:rsidP="00261828">
                  <w:pPr>
                    <w:spacing w:line="360" w:lineRule="auto"/>
                    <w:rPr>
                      <w:sz w:val="18"/>
                      <w:szCs w:val="18"/>
                    </w:rPr>
                  </w:pPr>
                  <w:r w:rsidRPr="00261828">
                    <w:rPr>
                      <w:sz w:val="18"/>
                      <w:szCs w:val="18"/>
                    </w:rPr>
                    <w:t xml:space="preserve">Weitere Informationen: </w:t>
                  </w:r>
                </w:p>
                <w:p w14:paraId="24FCE52A" w14:textId="77777777" w:rsidR="00871140" w:rsidRDefault="00261828" w:rsidP="00261828">
                  <w:pPr>
                    <w:rPr>
                      <w:sz w:val="18"/>
                      <w:szCs w:val="18"/>
                    </w:rPr>
                  </w:pPr>
                  <w:r w:rsidRPr="00261828">
                    <w:rPr>
                      <w:sz w:val="18"/>
                      <w:szCs w:val="18"/>
                    </w:rPr>
                    <w:t>KAISER GmbH &amp; Co. KG</w:t>
                  </w:r>
                </w:p>
                <w:p w14:paraId="7FD85EEB" w14:textId="344DBA9D" w:rsidR="00871140" w:rsidRDefault="00261828" w:rsidP="00261828">
                  <w:pPr>
                    <w:rPr>
                      <w:sz w:val="18"/>
                      <w:szCs w:val="18"/>
                    </w:rPr>
                  </w:pPr>
                  <w:r w:rsidRPr="00261828">
                    <w:rPr>
                      <w:sz w:val="18"/>
                      <w:szCs w:val="18"/>
                    </w:rPr>
                    <w:t>Ramsloh 4</w:t>
                  </w:r>
                </w:p>
                <w:p w14:paraId="54CAACA3" w14:textId="7E4DD33C" w:rsidR="00871140" w:rsidRDefault="00261828" w:rsidP="00261828">
                  <w:pPr>
                    <w:rPr>
                      <w:sz w:val="18"/>
                      <w:szCs w:val="18"/>
                    </w:rPr>
                  </w:pPr>
                  <w:r w:rsidRPr="00261828">
                    <w:rPr>
                      <w:sz w:val="18"/>
                      <w:szCs w:val="18"/>
                    </w:rPr>
                    <w:t>58579 Schalksmühle</w:t>
                  </w:r>
                  <w:r w:rsidRPr="00261828">
                    <w:rPr>
                      <w:sz w:val="18"/>
                      <w:szCs w:val="18"/>
                    </w:rPr>
                    <w:br/>
                    <w:t>Tel.: +49(0)23 55 / 8 09-0</w:t>
                  </w:r>
                </w:p>
                <w:p w14:paraId="742097F3" w14:textId="77777777" w:rsidR="00215A2A" w:rsidRDefault="00215A2A" w:rsidP="00261828">
                  <w:pPr>
                    <w:rPr>
                      <w:strike/>
                      <w:color w:val="FF0000"/>
                      <w:sz w:val="18"/>
                      <w:szCs w:val="18"/>
                    </w:rPr>
                  </w:pPr>
                </w:p>
                <w:p w14:paraId="196E9CDB" w14:textId="1175ED63" w:rsidR="00871140" w:rsidRDefault="00261828" w:rsidP="00261828">
                  <w:pPr>
                    <w:rPr>
                      <w:sz w:val="18"/>
                      <w:szCs w:val="18"/>
                    </w:rPr>
                  </w:pPr>
                  <w:r w:rsidRPr="00261828">
                    <w:rPr>
                      <w:sz w:val="18"/>
                      <w:szCs w:val="18"/>
                    </w:rPr>
                    <w:t xml:space="preserve">E-Mail: </w:t>
                  </w:r>
                  <w:r w:rsidR="00363D8C" w:rsidRPr="00215A2A">
                    <w:rPr>
                      <w:sz w:val="18"/>
                      <w:szCs w:val="18"/>
                    </w:rPr>
                    <w:t>pr</w:t>
                  </w:r>
                  <w:r w:rsidRPr="00261828">
                    <w:rPr>
                      <w:sz w:val="18"/>
                      <w:szCs w:val="18"/>
                    </w:rPr>
                    <w:t>@kaiser-elektro.de</w:t>
                  </w:r>
                </w:p>
                <w:p w14:paraId="72AC94FC" w14:textId="09E46303" w:rsidR="00261828" w:rsidRPr="00261828" w:rsidRDefault="00261828" w:rsidP="00261828">
                  <w:pPr>
                    <w:rPr>
                      <w:sz w:val="18"/>
                      <w:szCs w:val="18"/>
                    </w:rPr>
                  </w:pPr>
                  <w:r w:rsidRPr="00261828">
                    <w:rPr>
                      <w:sz w:val="18"/>
                      <w:szCs w:val="18"/>
                    </w:rPr>
                    <w:t xml:space="preserve">Internet: </w:t>
                  </w:r>
                  <w:r w:rsidR="00FD3D84" w:rsidRPr="00FD3D84">
                    <w:rPr>
                      <w:sz w:val="18"/>
                      <w:szCs w:val="18"/>
                    </w:rPr>
                    <w:t>www.kaiser-elektro.de</w:t>
                  </w:r>
                </w:p>
                <w:p w14:paraId="561F8C65" w14:textId="77777777" w:rsidR="00261828" w:rsidRDefault="00261828" w:rsidP="00546127">
                  <w:pPr>
                    <w:spacing w:line="360" w:lineRule="auto"/>
                    <w:jc w:val="both"/>
                    <w:rPr>
                      <w:iCs/>
                      <w:color w:val="000000"/>
                      <w:szCs w:val="22"/>
                    </w:rPr>
                  </w:pPr>
                </w:p>
              </w:tc>
              <w:tc>
                <w:tcPr>
                  <w:tcW w:w="3429" w:type="dxa"/>
                </w:tcPr>
                <w:p w14:paraId="2794C30C" w14:textId="77777777" w:rsidR="00871140" w:rsidRPr="00261828" w:rsidRDefault="00871140" w:rsidP="00871140">
                  <w:pPr>
                    <w:spacing w:line="360" w:lineRule="auto"/>
                    <w:rPr>
                      <w:sz w:val="18"/>
                      <w:szCs w:val="18"/>
                    </w:rPr>
                  </w:pPr>
                </w:p>
                <w:p w14:paraId="1382B3FC" w14:textId="49461F12"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gii die Presse-Agentur GmbH</w:t>
                  </w:r>
                </w:p>
                <w:p w14:paraId="7EF85A45" w14:textId="77777777" w:rsidR="00D63689" w:rsidRDefault="00D63689" w:rsidP="00261828">
                  <w:pPr>
                    <w:pStyle w:val="Textkrper"/>
                    <w:suppressAutoHyphens/>
                    <w:spacing w:line="240" w:lineRule="auto"/>
                    <w:rPr>
                      <w:i w:val="0"/>
                      <w:iCs w:val="0"/>
                      <w:sz w:val="18"/>
                      <w:szCs w:val="18"/>
                      <w:u w:val="none"/>
                    </w:rPr>
                  </w:pPr>
                  <w:r w:rsidRPr="00D63689">
                    <w:rPr>
                      <w:i w:val="0"/>
                      <w:iCs w:val="0"/>
                      <w:sz w:val="18"/>
                      <w:szCs w:val="18"/>
                      <w:u w:val="none"/>
                    </w:rPr>
                    <w:t>Christburger Str. 41</w:t>
                  </w:r>
                </w:p>
                <w:p w14:paraId="587ECA95" w14:textId="0ECD8F1F"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10405 Berlin</w:t>
                  </w:r>
                </w:p>
                <w:p w14:paraId="132E8F4C" w14:textId="3B5D69B4"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 xml:space="preserve">Tel.: </w:t>
                  </w:r>
                  <w:r w:rsidR="00FD3D84" w:rsidRPr="00FD3D84">
                    <w:rPr>
                      <w:i w:val="0"/>
                      <w:iCs w:val="0"/>
                      <w:sz w:val="18"/>
                      <w:szCs w:val="18"/>
                      <w:u w:val="none"/>
                    </w:rPr>
                    <w:t>+49(0)</w:t>
                  </w:r>
                  <w:r w:rsidRPr="00261828">
                    <w:rPr>
                      <w:i w:val="0"/>
                      <w:iCs w:val="0"/>
                      <w:sz w:val="18"/>
                      <w:szCs w:val="18"/>
                      <w:u w:val="none"/>
                    </w:rPr>
                    <w:t>30 / 53 89 65-0</w:t>
                  </w:r>
                </w:p>
                <w:p w14:paraId="5CC99918" w14:textId="77777777" w:rsidR="00EE4C9D" w:rsidRDefault="00EE4C9D" w:rsidP="00261828">
                  <w:pPr>
                    <w:pStyle w:val="Textkrper"/>
                    <w:suppressAutoHyphens/>
                    <w:spacing w:line="240" w:lineRule="auto"/>
                    <w:rPr>
                      <w:i w:val="0"/>
                      <w:iCs w:val="0"/>
                      <w:sz w:val="18"/>
                      <w:szCs w:val="18"/>
                      <w:u w:val="none"/>
                    </w:rPr>
                  </w:pPr>
                </w:p>
                <w:p w14:paraId="273BF594" w14:textId="78C29B38"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E-Mail: info@gii.de</w:t>
                  </w:r>
                </w:p>
                <w:p w14:paraId="1359F229" w14:textId="65B7A05A" w:rsidR="00261828" w:rsidRDefault="00261828" w:rsidP="00261828">
                  <w:pPr>
                    <w:jc w:val="both"/>
                    <w:rPr>
                      <w:iCs/>
                      <w:color w:val="000000"/>
                      <w:szCs w:val="22"/>
                    </w:rPr>
                  </w:pPr>
                  <w:r w:rsidRPr="00261828">
                    <w:rPr>
                      <w:sz w:val="18"/>
                      <w:szCs w:val="18"/>
                    </w:rPr>
                    <w:t xml:space="preserve">Internet: </w:t>
                  </w:r>
                  <w:r w:rsidR="00FD3D84" w:rsidRPr="00FD3D84">
                    <w:rPr>
                      <w:sz w:val="18"/>
                      <w:szCs w:val="18"/>
                    </w:rPr>
                    <w:t>www.gii.de</w:t>
                  </w:r>
                </w:p>
              </w:tc>
            </w:tr>
          </w:tbl>
          <w:p w14:paraId="72761F48" w14:textId="77777777" w:rsidR="00F65BF3" w:rsidRDefault="00F65BF3" w:rsidP="00546127">
            <w:pPr>
              <w:suppressAutoHyphens/>
              <w:spacing w:before="120"/>
              <w:rPr>
                <w:sz w:val="18"/>
                <w:szCs w:val="18"/>
              </w:rPr>
            </w:pPr>
          </w:p>
        </w:tc>
      </w:tr>
    </w:tbl>
    <w:p w14:paraId="54EBD076" w14:textId="75A920DF" w:rsidR="00F65BF3" w:rsidRDefault="00F65BF3" w:rsidP="00425C08">
      <w:pPr>
        <w:spacing w:line="360" w:lineRule="auto"/>
        <w:jc w:val="both"/>
        <w:rPr>
          <w:iCs/>
          <w:color w:val="000000"/>
          <w:szCs w:val="22"/>
        </w:rPr>
      </w:pPr>
    </w:p>
    <w:p w14:paraId="745EFB54" w14:textId="7ADCAA24" w:rsidR="00F65BF3" w:rsidRDefault="00F65BF3" w:rsidP="00425C08">
      <w:pPr>
        <w:spacing w:line="360" w:lineRule="auto"/>
        <w:jc w:val="both"/>
        <w:rPr>
          <w:iCs/>
          <w:color w:val="000000"/>
          <w:szCs w:val="22"/>
        </w:rPr>
      </w:pPr>
    </w:p>
    <w:sectPr w:rsidR="00F65BF3" w:rsidSect="001A6E55">
      <w:headerReference w:type="even" r:id="rId12"/>
      <w:headerReference w:type="default" r:id="rId13"/>
      <w:footerReference w:type="even" r:id="rId14"/>
      <w:footerReference w:type="default" r:id="rId15"/>
      <w:headerReference w:type="first" r:id="rId16"/>
      <w:footerReference w:type="first" r:id="rId17"/>
      <w:type w:val="oddPage"/>
      <w:pgSz w:w="11906" w:h="16838" w:code="9"/>
      <w:pgMar w:top="1701" w:right="3969" w:bottom="1701" w:left="1134" w:header="907"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453F4" w14:textId="77777777" w:rsidR="003038D6" w:rsidRDefault="003038D6">
      <w:r>
        <w:separator/>
      </w:r>
    </w:p>
    <w:p w14:paraId="3BC5A87C" w14:textId="77777777" w:rsidR="003038D6" w:rsidRDefault="003038D6"/>
  </w:endnote>
  <w:endnote w:type="continuationSeparator" w:id="0">
    <w:p w14:paraId="509191E2" w14:textId="77777777" w:rsidR="003038D6" w:rsidRDefault="003038D6">
      <w:r>
        <w:continuationSeparator/>
      </w:r>
    </w:p>
    <w:p w14:paraId="7B965940" w14:textId="77777777" w:rsidR="003038D6" w:rsidRDefault="00303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65 Bold">
    <w:altName w:val="Cambria"/>
    <w:panose1 w:val="00000000000000000000"/>
    <w:charset w:val="00"/>
    <w:family w:val="roman"/>
    <w:notTrueType/>
    <w:pitch w:val="variable"/>
    <w:sig w:usb0="00000003" w:usb1="00000000" w:usb2="00000000" w:usb3="00000000" w:csb0="00000001" w:csb1="00000000"/>
  </w:font>
  <w:font w:name="Frutiger LT 45 Light">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45 Light">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s721 Md BT">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6A97B" w14:textId="77777777" w:rsidR="00A57336" w:rsidRDefault="00A57336">
    <w:pPr>
      <w:pStyle w:val="Fuzeile"/>
      <w:ind w:right="2408"/>
      <w:jc w:val="center"/>
    </w:pPr>
    <w:r>
      <w:t xml:space="preserve">Seite </w:t>
    </w:r>
    <w:r w:rsidR="00713038">
      <w:rPr>
        <w:b/>
        <w:sz w:val="24"/>
      </w:rPr>
      <w:fldChar w:fldCharType="begin"/>
    </w:r>
    <w:r>
      <w:rPr>
        <w:b/>
      </w:rPr>
      <w:instrText>PAGE</w:instrText>
    </w:r>
    <w:r w:rsidR="00713038">
      <w:rPr>
        <w:b/>
        <w:sz w:val="24"/>
      </w:rPr>
      <w:fldChar w:fldCharType="separate"/>
    </w:r>
    <w:r>
      <w:rPr>
        <w:b/>
        <w:noProof/>
      </w:rPr>
      <w:t>2</w:t>
    </w:r>
    <w:r w:rsidR="00713038">
      <w:rPr>
        <w:b/>
        <w:sz w:val="24"/>
      </w:rPr>
      <w:fldChar w:fldCharType="end"/>
    </w:r>
    <w:r>
      <w:t xml:space="preserve"> von </w:t>
    </w:r>
    <w:r w:rsidR="00713038">
      <w:rPr>
        <w:b/>
        <w:sz w:val="24"/>
      </w:rPr>
      <w:fldChar w:fldCharType="begin"/>
    </w:r>
    <w:r>
      <w:rPr>
        <w:b/>
      </w:rPr>
      <w:instrText>NUMPAGES</w:instrText>
    </w:r>
    <w:r w:rsidR="00713038">
      <w:rPr>
        <w:b/>
        <w:sz w:val="24"/>
      </w:rPr>
      <w:fldChar w:fldCharType="separate"/>
    </w:r>
    <w:r>
      <w:rPr>
        <w:b/>
        <w:noProof/>
      </w:rPr>
      <w:t>4</w:t>
    </w:r>
    <w:r w:rsidR="00713038">
      <w:rPr>
        <w:b/>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6AFE8"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5B153E">
      <w:rPr>
        <w:noProof/>
        <w:sz w:val="18"/>
        <w:szCs w:val="18"/>
      </w:rPr>
      <w:t>2</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5B153E">
      <w:rPr>
        <w:noProof/>
        <w:sz w:val="18"/>
        <w:szCs w:val="18"/>
      </w:rPr>
      <w:t>2</w:t>
    </w:r>
    <w:r w:rsidR="00713038">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A4110"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5B153E">
      <w:rPr>
        <w:noProof/>
        <w:sz w:val="18"/>
        <w:szCs w:val="18"/>
      </w:rPr>
      <w:t>1</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5B153E">
      <w:rPr>
        <w:noProof/>
        <w:sz w:val="18"/>
        <w:szCs w:val="18"/>
      </w:rPr>
      <w:t>2</w:t>
    </w:r>
    <w:r w:rsidR="00713038">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AE194" w14:textId="77777777" w:rsidR="003038D6" w:rsidRDefault="003038D6">
      <w:r>
        <w:separator/>
      </w:r>
    </w:p>
    <w:p w14:paraId="630CBB76" w14:textId="77777777" w:rsidR="003038D6" w:rsidRDefault="003038D6"/>
  </w:footnote>
  <w:footnote w:type="continuationSeparator" w:id="0">
    <w:p w14:paraId="3117E2EA" w14:textId="77777777" w:rsidR="003038D6" w:rsidRDefault="003038D6">
      <w:r>
        <w:continuationSeparator/>
      </w:r>
    </w:p>
    <w:p w14:paraId="7C68F1F6" w14:textId="77777777" w:rsidR="003038D6" w:rsidRDefault="003038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F2225" w14:textId="77777777" w:rsidR="00A57336" w:rsidRDefault="00206388" w:rsidP="00C80310">
    <w:pPr>
      <w:pStyle w:val="Kopfzeile"/>
    </w:pPr>
    <w:r>
      <w:drawing>
        <wp:anchor distT="0" distB="0" distL="114300" distR="114300" simplePos="0" relativeHeight="251656704" behindDoc="1" locked="0" layoutInCell="1" allowOverlap="1" wp14:anchorId="57DD87DB" wp14:editId="68B1BC64">
          <wp:simplePos x="0" y="0"/>
          <wp:positionH relativeFrom="column">
            <wp:posOffset>4264025</wp:posOffset>
          </wp:positionH>
          <wp:positionV relativeFrom="paragraph">
            <wp:posOffset>-66040</wp:posOffset>
          </wp:positionV>
          <wp:extent cx="1713865" cy="350520"/>
          <wp:effectExtent l="19050" t="0" r="635" b="0"/>
          <wp:wrapTight wrapText="bothSides">
            <wp:wrapPolygon edited="0">
              <wp:start x="-240" y="0"/>
              <wp:lineTo x="-240" y="19957"/>
              <wp:lineTo x="21608" y="19957"/>
              <wp:lineTo x="21608" y="0"/>
              <wp:lineTo x="-240" y="0"/>
            </wp:wrapPolygon>
          </wp:wrapTight>
          <wp:docPr id="34" name="Bild 22" descr="KAIS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 descr="KAISER-Logo"/>
                  <pic:cNvPicPr>
                    <a:picLocks noChangeAspect="1" noChangeArrowheads="1"/>
                  </pic:cNvPicPr>
                </pic:nvPicPr>
                <pic:blipFill>
                  <a:blip r:embed="rId1"/>
                  <a:srcRect/>
                  <a:stretch>
                    <a:fillRect/>
                  </a:stretch>
                </pic:blipFill>
                <pic:spPr bwMode="auto">
                  <a:xfrm>
                    <a:off x="0" y="0"/>
                    <a:ext cx="1713865" cy="350520"/>
                  </a:xfrm>
                  <a:prstGeom prst="rect">
                    <a:avLst/>
                  </a:prstGeom>
                  <a:noFill/>
                  <a:ln w="9525">
                    <a:noFill/>
                    <a:miter lim="800000"/>
                    <a:headEnd/>
                    <a:tailEnd/>
                  </a:ln>
                </pic:spPr>
              </pic:pic>
            </a:graphicData>
          </a:graphic>
        </wp:anchor>
      </w:drawing>
    </w:r>
    <w:r w:rsidR="00032467">
      <mc:AlternateContent>
        <mc:Choice Requires="wps">
          <w:drawing>
            <wp:anchor distT="0" distB="0" distL="114300" distR="114300" simplePos="0" relativeHeight="251657728" behindDoc="0" locked="1" layoutInCell="1" allowOverlap="1" wp14:anchorId="05952E62" wp14:editId="47212836">
              <wp:simplePos x="0" y="0"/>
              <wp:positionH relativeFrom="page">
                <wp:posOffset>5499100</wp:posOffset>
              </wp:positionH>
              <wp:positionV relativeFrom="page">
                <wp:posOffset>1230630</wp:posOffset>
              </wp:positionV>
              <wp:extent cx="1828800" cy="4057650"/>
              <wp:effectExtent l="3175" t="1905" r="0" b="0"/>
              <wp:wrapNone/>
              <wp:docPr id="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0A2E81" w:rsidRDefault="00A57336">
                          <w:pPr>
                            <w:spacing w:line="240" w:lineRule="atLeast"/>
                            <w:rPr>
                              <w:sz w:val="18"/>
                              <w:szCs w:val="18"/>
                            </w:rPr>
                          </w:pPr>
                          <w:r w:rsidRPr="000A2E81">
                            <w:rPr>
                              <w:sz w:val="18"/>
                              <w:szCs w:val="18"/>
                            </w:rPr>
                            <w:t>Ramsloh 4</w:t>
                          </w:r>
                        </w:p>
                        <w:p w14:paraId="7445DA3E" w14:textId="77777777" w:rsidR="00A57336" w:rsidRDefault="00A57336">
                          <w:pPr>
                            <w:spacing w:line="240" w:lineRule="atLeast"/>
                            <w:rPr>
                              <w:sz w:val="18"/>
                              <w:szCs w:val="18"/>
                            </w:rPr>
                          </w:pPr>
                          <w:r>
                            <w:rPr>
                              <w:sz w:val="18"/>
                              <w:szCs w:val="18"/>
                            </w:rPr>
                            <w:t>D-58579 Schalksmühle</w:t>
                          </w:r>
                        </w:p>
                        <w:p w14:paraId="36D262E0" w14:textId="77777777" w:rsidR="00A57336" w:rsidRDefault="00A57336">
                          <w:pPr>
                            <w:spacing w:line="240" w:lineRule="atLeast"/>
                            <w:rPr>
                              <w:sz w:val="18"/>
                              <w:szCs w:val="18"/>
                            </w:rPr>
                          </w:pPr>
                        </w:p>
                        <w:p w14:paraId="40280A02" w14:textId="77777777" w:rsidR="00A57336" w:rsidRDefault="00A57336">
                          <w:pPr>
                            <w:spacing w:line="240" w:lineRule="atLeast"/>
                            <w:rPr>
                              <w:sz w:val="18"/>
                              <w:szCs w:val="18"/>
                            </w:rPr>
                          </w:pPr>
                          <w:r>
                            <w:rPr>
                              <w:sz w:val="18"/>
                              <w:szCs w:val="18"/>
                            </w:rPr>
                            <w:t>Tel.: +49(0)23 55 / 8 09-0</w:t>
                          </w:r>
                        </w:p>
                        <w:p w14:paraId="5B14D860" w14:textId="77777777" w:rsidR="00A57336" w:rsidRDefault="00A57336">
                          <w:pPr>
                            <w:spacing w:line="240" w:lineRule="atLeast"/>
                            <w:rPr>
                              <w:sz w:val="18"/>
                              <w:szCs w:val="18"/>
                            </w:rPr>
                          </w:pPr>
                          <w:r>
                            <w:rPr>
                              <w:sz w:val="18"/>
                              <w:szCs w:val="18"/>
                            </w:rPr>
                            <w:t xml:space="preserve">Fax: +49(0)23 55 / 8 09-21 </w:t>
                          </w:r>
                        </w:p>
                        <w:p w14:paraId="49BDB90F" w14:textId="77777777" w:rsidR="00A57336" w:rsidRDefault="00A57336">
                          <w:pPr>
                            <w:spacing w:line="240" w:lineRule="atLeast"/>
                            <w:rPr>
                              <w:sz w:val="18"/>
                              <w:szCs w:val="18"/>
                            </w:rPr>
                          </w:pPr>
                        </w:p>
                        <w:p w14:paraId="0E715AA8" w14:textId="77777777" w:rsidR="00A57336" w:rsidRDefault="00A57336">
                          <w:pPr>
                            <w:spacing w:line="240" w:lineRule="atLeast"/>
                            <w:rPr>
                              <w:sz w:val="18"/>
                              <w:szCs w:val="18"/>
                            </w:rPr>
                          </w:pPr>
                          <w:r>
                            <w:rPr>
                              <w:sz w:val="18"/>
                              <w:szCs w:val="18"/>
                            </w:rPr>
                            <w:t>info@kaiser-elektro.de</w:t>
                          </w:r>
                        </w:p>
                        <w:p w14:paraId="2DAF8938" w14:textId="77777777" w:rsidR="00A57336" w:rsidRDefault="00A57336">
                          <w:pPr>
                            <w:spacing w:line="240" w:lineRule="atLeast"/>
                            <w:rPr>
                              <w:sz w:val="18"/>
                              <w:szCs w:val="18"/>
                            </w:rPr>
                          </w:pPr>
                          <w:r>
                            <w:rPr>
                              <w:sz w:val="18"/>
                              <w:szCs w:val="18"/>
                            </w:rPr>
                            <w:t>www.kaiser-elektro.de</w:t>
                          </w:r>
                        </w:p>
                        <w:p w14:paraId="422FE6EF" w14:textId="77777777" w:rsidR="00A57336"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952E62" id="_x0000_t202" coordsize="21600,21600" o:spt="202" path="m,l,21600r21600,l21600,xe">
              <v:stroke joinstyle="miter"/>
              <v:path gradientshapeok="t" o:connecttype="rect"/>
            </v:shapetype>
            <v:shape id="Text Box 27" o:spid="_x0000_s1026" type="#_x0000_t202" style="position:absolute;left:0;text-align:left;margin-left:433pt;margin-top:96.9pt;width:2in;height:31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" filled="f" stroked="f">
              <v:textbox inset="0">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0A2E81" w:rsidRDefault="00A57336">
                    <w:pPr>
                      <w:spacing w:line="240" w:lineRule="atLeast"/>
                      <w:rPr>
                        <w:sz w:val="18"/>
                        <w:szCs w:val="18"/>
                      </w:rPr>
                    </w:pPr>
                    <w:r w:rsidRPr="000A2E81">
                      <w:rPr>
                        <w:sz w:val="18"/>
                        <w:szCs w:val="18"/>
                      </w:rPr>
                      <w:t>Ramsloh 4</w:t>
                    </w:r>
                  </w:p>
                  <w:p w14:paraId="7445DA3E" w14:textId="77777777" w:rsidR="00A57336" w:rsidRDefault="00A57336">
                    <w:pPr>
                      <w:spacing w:line="240" w:lineRule="atLeast"/>
                      <w:rPr>
                        <w:sz w:val="18"/>
                        <w:szCs w:val="18"/>
                      </w:rPr>
                    </w:pPr>
                    <w:r>
                      <w:rPr>
                        <w:sz w:val="18"/>
                        <w:szCs w:val="18"/>
                      </w:rPr>
                      <w:t>D-58579 Schalksmühle</w:t>
                    </w:r>
                  </w:p>
                  <w:p w14:paraId="36D262E0" w14:textId="77777777" w:rsidR="00A57336" w:rsidRDefault="00A57336">
                    <w:pPr>
                      <w:spacing w:line="240" w:lineRule="atLeast"/>
                      <w:rPr>
                        <w:sz w:val="18"/>
                        <w:szCs w:val="18"/>
                      </w:rPr>
                    </w:pPr>
                  </w:p>
                  <w:p w14:paraId="40280A02" w14:textId="77777777" w:rsidR="00A57336" w:rsidRDefault="00A57336">
                    <w:pPr>
                      <w:spacing w:line="240" w:lineRule="atLeast"/>
                      <w:rPr>
                        <w:sz w:val="18"/>
                        <w:szCs w:val="18"/>
                      </w:rPr>
                    </w:pPr>
                    <w:r>
                      <w:rPr>
                        <w:sz w:val="18"/>
                        <w:szCs w:val="18"/>
                      </w:rPr>
                      <w:t>Tel.: +49(0)23 55 / 8 09-0</w:t>
                    </w:r>
                  </w:p>
                  <w:p w14:paraId="5B14D860" w14:textId="77777777" w:rsidR="00A57336" w:rsidRDefault="00A57336">
                    <w:pPr>
                      <w:spacing w:line="240" w:lineRule="atLeast"/>
                      <w:rPr>
                        <w:sz w:val="18"/>
                        <w:szCs w:val="18"/>
                      </w:rPr>
                    </w:pPr>
                    <w:r>
                      <w:rPr>
                        <w:sz w:val="18"/>
                        <w:szCs w:val="18"/>
                      </w:rPr>
                      <w:t xml:space="preserve">Fax: +49(0)23 55 / 8 09-21 </w:t>
                    </w:r>
                  </w:p>
                  <w:p w14:paraId="49BDB90F" w14:textId="77777777" w:rsidR="00A57336" w:rsidRDefault="00A57336">
                    <w:pPr>
                      <w:spacing w:line="240" w:lineRule="atLeast"/>
                      <w:rPr>
                        <w:sz w:val="18"/>
                        <w:szCs w:val="18"/>
                      </w:rPr>
                    </w:pPr>
                  </w:p>
                  <w:p w14:paraId="0E715AA8" w14:textId="77777777" w:rsidR="00A57336" w:rsidRDefault="00A57336">
                    <w:pPr>
                      <w:spacing w:line="240" w:lineRule="atLeast"/>
                      <w:rPr>
                        <w:sz w:val="18"/>
                        <w:szCs w:val="18"/>
                      </w:rPr>
                    </w:pPr>
                    <w:r>
                      <w:rPr>
                        <w:sz w:val="18"/>
                        <w:szCs w:val="18"/>
                      </w:rPr>
                      <w:t>info@kaiser-elektro.de</w:t>
                    </w:r>
                  </w:p>
                  <w:p w14:paraId="2DAF8938" w14:textId="77777777" w:rsidR="00A57336" w:rsidRDefault="00A57336">
                    <w:pPr>
                      <w:spacing w:line="240" w:lineRule="atLeast"/>
                      <w:rPr>
                        <w:sz w:val="18"/>
                        <w:szCs w:val="18"/>
                      </w:rPr>
                    </w:pPr>
                    <w:r>
                      <w:rPr>
                        <w:sz w:val="18"/>
                        <w:szCs w:val="18"/>
                      </w:rPr>
                      <w:t>www.kaiser-elektro.de</w:t>
                    </w:r>
                  </w:p>
                  <w:p w14:paraId="422FE6EF" w14:textId="77777777" w:rsidR="00A57336"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D5F47" w14:textId="161313CD" w:rsidR="00A57336" w:rsidRPr="00684BA5" w:rsidRDefault="004803E8" w:rsidP="00C80310">
    <w:pPr>
      <w:pStyle w:val="Kopfzeile"/>
    </w:pPr>
    <w:r>
      <w:drawing>
        <wp:anchor distT="0" distB="0" distL="114300" distR="114300" simplePos="0" relativeHeight="251663872" behindDoc="1" locked="0" layoutInCell="1" allowOverlap="1" wp14:anchorId="7532C241" wp14:editId="74EB66BA">
          <wp:simplePos x="0" y="0"/>
          <wp:positionH relativeFrom="column">
            <wp:posOffset>3438525</wp:posOffset>
          </wp:positionH>
          <wp:positionV relativeFrom="paragraph">
            <wp:posOffset>142875</wp:posOffset>
          </wp:positionV>
          <wp:extent cx="2661920" cy="344805"/>
          <wp:effectExtent l="0" t="0" r="5080" b="0"/>
          <wp:wrapTight wrapText="bothSides">
            <wp:wrapPolygon edited="0">
              <wp:start x="0" y="0"/>
              <wp:lineTo x="0" y="20287"/>
              <wp:lineTo x="21487" y="20287"/>
              <wp:lineTo x="21487" y="0"/>
              <wp:lineTo x="0" y="0"/>
            </wp:wrapPolygon>
          </wp:wrapTight>
          <wp:docPr id="1432653934" name="Grafik 1" descr="Ein Bild, das Text, Schrift, Grafiken,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60757" name="Grafik 1" descr="Ein Bild, das Text, Schrift, Grafiken, Screenshot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1920" cy="3448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2467" w:rsidRPr="00684BA5">
      <mc:AlternateContent>
        <mc:Choice Requires="wps">
          <w:drawing>
            <wp:anchor distT="0" distB="0" distL="114300" distR="114300" simplePos="0" relativeHeight="251658752" behindDoc="0" locked="1" layoutInCell="1" allowOverlap="1" wp14:anchorId="4B1DA1F3" wp14:editId="7BA20977">
              <wp:simplePos x="0" y="0"/>
              <wp:positionH relativeFrom="page">
                <wp:posOffset>5346700</wp:posOffset>
              </wp:positionH>
              <wp:positionV relativeFrom="page">
                <wp:posOffset>1078230</wp:posOffset>
              </wp:positionV>
              <wp:extent cx="1828800" cy="4057650"/>
              <wp:effectExtent l="3175" t="1905"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241892" w14:textId="77777777" w:rsidR="004C4977" w:rsidRDefault="004C4977">
                          <w:pPr>
                            <w:spacing w:line="240" w:lineRule="atLeast"/>
                            <w:rPr>
                              <w:sz w:val="18"/>
                              <w:szCs w:val="18"/>
                              <w:lang w:val="en-GB"/>
                            </w:rPr>
                          </w:pPr>
                        </w:p>
                        <w:p w14:paraId="39C047F4" w14:textId="77777777" w:rsidR="004C4977" w:rsidRDefault="004C4977">
                          <w:pPr>
                            <w:spacing w:line="240" w:lineRule="atLeast"/>
                            <w:rPr>
                              <w:sz w:val="18"/>
                              <w:szCs w:val="18"/>
                              <w:lang w:val="en-GB"/>
                            </w:rPr>
                          </w:pPr>
                        </w:p>
                        <w:p w14:paraId="1BF4E714" w14:textId="05D0E3D0"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0A2E81" w:rsidRDefault="00A57336">
                          <w:pPr>
                            <w:spacing w:line="240" w:lineRule="atLeast"/>
                            <w:rPr>
                              <w:sz w:val="18"/>
                              <w:szCs w:val="18"/>
                            </w:rPr>
                          </w:pPr>
                          <w:r w:rsidRPr="000A2E81">
                            <w:rPr>
                              <w:sz w:val="18"/>
                              <w:szCs w:val="18"/>
                            </w:rPr>
                            <w:t>Ramsloh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1DA1F3" id="_x0000_t202" coordsize="21600,21600" o:spt="202" path="m,l,21600r21600,l21600,xe">
              <v:stroke joinstyle="miter"/>
              <v:path gradientshapeok="t" o:connecttype="rect"/>
            </v:shapetype>
            <v:shape id="Text Box 28" o:spid="_x0000_s1027" type="#_x0000_t202" style="position:absolute;left:0;text-align:left;margin-left:421pt;margin-top:84.9pt;width:2in;height:31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" filled="f" stroked="f">
              <v:textbox inset="0">
                <w:txbxContent>
                  <w:p w14:paraId="6F241892" w14:textId="77777777" w:rsidR="004C4977" w:rsidRDefault="004C4977">
                    <w:pPr>
                      <w:spacing w:line="240" w:lineRule="atLeast"/>
                      <w:rPr>
                        <w:sz w:val="18"/>
                        <w:szCs w:val="18"/>
                        <w:lang w:val="en-GB"/>
                      </w:rPr>
                    </w:pPr>
                  </w:p>
                  <w:p w14:paraId="39C047F4" w14:textId="77777777" w:rsidR="004C4977" w:rsidRDefault="004C4977">
                    <w:pPr>
                      <w:spacing w:line="240" w:lineRule="atLeast"/>
                      <w:rPr>
                        <w:sz w:val="18"/>
                        <w:szCs w:val="18"/>
                        <w:lang w:val="en-GB"/>
                      </w:rPr>
                    </w:pPr>
                  </w:p>
                  <w:p w14:paraId="1BF4E714" w14:textId="05D0E3D0"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0A2E81" w:rsidRDefault="00A57336">
                    <w:pPr>
                      <w:spacing w:line="240" w:lineRule="atLeast"/>
                      <w:rPr>
                        <w:sz w:val="18"/>
                        <w:szCs w:val="18"/>
                      </w:rPr>
                    </w:pPr>
                    <w:r w:rsidRPr="000A2E81">
                      <w:rPr>
                        <w:sz w:val="18"/>
                        <w:szCs w:val="18"/>
                      </w:rPr>
                      <w:t>Ramsloh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F5198" w14:textId="798DF3BE" w:rsidR="00A57336" w:rsidRPr="00C80310" w:rsidRDefault="004803E8" w:rsidP="00C80310">
    <w:pPr>
      <w:pStyle w:val="Kopfzeile"/>
    </w:pPr>
    <w:r>
      <w:drawing>
        <wp:anchor distT="0" distB="0" distL="114300" distR="114300" simplePos="0" relativeHeight="251661824" behindDoc="1" locked="0" layoutInCell="1" allowOverlap="1" wp14:anchorId="67523301" wp14:editId="7421EBB7">
          <wp:simplePos x="0" y="0"/>
          <wp:positionH relativeFrom="column">
            <wp:posOffset>3214370</wp:posOffset>
          </wp:positionH>
          <wp:positionV relativeFrom="paragraph">
            <wp:posOffset>62230</wp:posOffset>
          </wp:positionV>
          <wp:extent cx="2661920" cy="344805"/>
          <wp:effectExtent l="0" t="0" r="5080" b="0"/>
          <wp:wrapTight wrapText="bothSides">
            <wp:wrapPolygon edited="0">
              <wp:start x="0" y="0"/>
              <wp:lineTo x="0" y="20287"/>
              <wp:lineTo x="21487" y="20287"/>
              <wp:lineTo x="21487" y="0"/>
              <wp:lineTo x="0" y="0"/>
            </wp:wrapPolygon>
          </wp:wrapTight>
          <wp:docPr id="184960757" name="Grafik 1" descr="Ein Bild, das Text, Schrift, Grafiken,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60757" name="Grafik 1" descr="Ein Bild, das Text, Schrift, Grafiken, Screenshot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1920" cy="3448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C9E753" w14:textId="081B5D38" w:rsidR="00A57336" w:rsidRPr="00C80310" w:rsidRDefault="00A57336" w:rsidP="00C80310">
    <w:pPr>
      <w:pStyle w:val="Kopfzeile"/>
    </w:pPr>
  </w:p>
  <w:p w14:paraId="5EE48C3B" w14:textId="5F90A136" w:rsidR="00991A70" w:rsidRPr="00C80310" w:rsidRDefault="00C80310" w:rsidP="00C80310">
    <w:pPr>
      <w:pStyle w:val="Kopfzeile"/>
      <w:rPr>
        <w:sz w:val="40"/>
        <w:szCs w:val="40"/>
      </w:rPr>
    </w:pPr>
    <w:r>
      <w:rPr>
        <w:i w:val="0"/>
        <w:iCs w:val="0"/>
        <w:sz w:val="40"/>
        <w:szCs w:val="40"/>
      </w:rPr>
      <w:t>Pr</w:t>
    </w:r>
    <w:r w:rsidR="00991A70" w:rsidRPr="00C80310">
      <w:rPr>
        <w:i w:val="0"/>
        <w:iCs w:val="0"/>
        <w:sz w:val="40"/>
        <w:szCs w:val="40"/>
      </w:rPr>
      <w:t>esseinformatio</w:t>
    </w:r>
    <w:r>
      <w:rPr>
        <w:i w:val="0"/>
        <w:iCs w:val="0"/>
        <w:sz w:val="40"/>
        <w:szCs w:val="40"/>
      </w:rPr>
      <w:t>n</w:t>
    </w:r>
  </w:p>
  <w:p w14:paraId="08BC09FC" w14:textId="00E0CD3A" w:rsidR="00A57336" w:rsidRPr="00991A70" w:rsidRDefault="00991A70" w:rsidP="00C80310">
    <w:pPr>
      <w:pStyle w:val="Kopfzeile"/>
      <w:jc w:val="right"/>
    </w:pPr>
    <w:r w:rsidRPr="00991A70">
      <w:t>Redakteur: KAISER GmbH &amp; Co. KG</w:t>
    </w:r>
    <w:r w:rsidR="00032467" w:rsidRPr="00991A70">
      <mc:AlternateContent>
        <mc:Choice Requires="wps">
          <w:drawing>
            <wp:anchor distT="0" distB="0" distL="114300" distR="114300" simplePos="0" relativeHeight="251655680" behindDoc="0" locked="1" layoutInCell="1" allowOverlap="1" wp14:anchorId="5EC2DA83" wp14:editId="7445BD29">
              <wp:simplePos x="0" y="0"/>
              <wp:positionH relativeFrom="page">
                <wp:posOffset>5346700</wp:posOffset>
              </wp:positionH>
              <wp:positionV relativeFrom="page">
                <wp:posOffset>7290435</wp:posOffset>
              </wp:positionV>
              <wp:extent cx="1828800" cy="2072640"/>
              <wp:effectExtent l="3175" t="3810" r="0" b="0"/>
              <wp:wrapNone/>
              <wp:docPr id="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072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wps:txbx>
                    <wps:bodyPr rot="0" vert="horz" wrap="square" lIns="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5EC2DA83" id="_x0000_t202" coordsize="21600,21600" o:spt="202" path="m,l,21600r21600,l21600,xe">
              <v:stroke joinstyle="miter"/>
              <v:path gradientshapeok="t" o:connecttype="rect"/>
            </v:shapetype>
            <v:shape id="Text Box 26" o:spid="_x0000_s1028" type="#_x0000_t202" style="position:absolute;left:0;text-align:left;margin-left:421pt;margin-top:574.05pt;width:2in;height:163.2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" filled="f" stroked="f">
              <v:textbox inset="0">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v:textbox>
              <w10:wrap anchorx="page" anchory="page"/>
              <w10:anchorlock/>
            </v:shape>
          </w:pict>
        </mc:Fallback>
      </mc:AlternateContent>
    </w:r>
    <w:r w:rsidR="00032467" w:rsidRPr="00991A70">
      <mc:AlternateContent>
        <mc:Choice Requires="wps">
          <w:drawing>
            <wp:anchor distT="0" distB="0" distL="114300" distR="114300" simplePos="0" relativeHeight="251654656" behindDoc="0" locked="1" layoutInCell="1" allowOverlap="1" wp14:anchorId="3276CB7A" wp14:editId="1268CB49">
              <wp:simplePos x="0" y="0"/>
              <wp:positionH relativeFrom="page">
                <wp:posOffset>5346700</wp:posOffset>
              </wp:positionH>
              <wp:positionV relativeFrom="page">
                <wp:posOffset>1078230</wp:posOffset>
              </wp:positionV>
              <wp:extent cx="1828800" cy="4057650"/>
              <wp:effectExtent l="3175" t="1905" r="0" b="0"/>
              <wp:wrapNone/>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64C717" w14:textId="77777777" w:rsidR="004C4977" w:rsidRDefault="004C4977">
                          <w:pPr>
                            <w:spacing w:line="240" w:lineRule="atLeast"/>
                            <w:rPr>
                              <w:sz w:val="18"/>
                              <w:szCs w:val="18"/>
                              <w:lang w:val="en-GB"/>
                            </w:rPr>
                          </w:pPr>
                        </w:p>
                        <w:p w14:paraId="129EEC89" w14:textId="77777777" w:rsidR="004C4977" w:rsidRDefault="004C4977">
                          <w:pPr>
                            <w:spacing w:line="240" w:lineRule="atLeast"/>
                            <w:rPr>
                              <w:sz w:val="18"/>
                              <w:szCs w:val="18"/>
                              <w:lang w:val="en-GB"/>
                            </w:rPr>
                          </w:pPr>
                        </w:p>
                        <w:p w14:paraId="5A44E91F" w14:textId="1B367122"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0A2E81" w:rsidRDefault="00A57336">
                          <w:pPr>
                            <w:spacing w:line="240" w:lineRule="atLeast"/>
                            <w:rPr>
                              <w:sz w:val="18"/>
                              <w:szCs w:val="18"/>
                            </w:rPr>
                          </w:pPr>
                          <w:r w:rsidRPr="000A2E81">
                            <w:rPr>
                              <w:sz w:val="18"/>
                              <w:szCs w:val="18"/>
                            </w:rPr>
                            <w:t>Ramsloh 4</w:t>
                          </w:r>
                        </w:p>
                        <w:p w14:paraId="1FADD365" w14:textId="06E0963E" w:rsidR="00A57336" w:rsidRPr="00032467" w:rsidRDefault="00A57336">
                          <w:pPr>
                            <w:spacing w:line="240" w:lineRule="atLeast"/>
                            <w:rPr>
                              <w:sz w:val="18"/>
                              <w:szCs w:val="18"/>
                            </w:rPr>
                          </w:pPr>
                          <w:r w:rsidRPr="00032467">
                            <w:rPr>
                              <w:sz w:val="18"/>
                              <w:szCs w:val="18"/>
                            </w:rPr>
                            <w:t>58579 Schalksmühle</w:t>
                          </w:r>
                        </w:p>
                        <w:p w14:paraId="6A939E48" w14:textId="77777777" w:rsidR="00A57336" w:rsidRPr="00032467" w:rsidRDefault="00A57336">
                          <w:pPr>
                            <w:spacing w:line="240" w:lineRule="atLeast"/>
                            <w:rPr>
                              <w:sz w:val="18"/>
                              <w:szCs w:val="18"/>
                            </w:rPr>
                          </w:pPr>
                        </w:p>
                        <w:p w14:paraId="3C2C3322" w14:textId="77777777" w:rsidR="00A57336" w:rsidRPr="00032467" w:rsidRDefault="00A57336">
                          <w:pPr>
                            <w:spacing w:line="240" w:lineRule="atLeast"/>
                            <w:rPr>
                              <w:sz w:val="18"/>
                              <w:szCs w:val="18"/>
                            </w:rPr>
                          </w:pPr>
                          <w:r w:rsidRPr="00032467">
                            <w:rPr>
                              <w:sz w:val="18"/>
                              <w:szCs w:val="18"/>
                            </w:rPr>
                            <w:t>Tel.: +49(0)23 55 / 8 09-0</w:t>
                          </w:r>
                        </w:p>
                        <w:p w14:paraId="050BBF11" w14:textId="77777777" w:rsidR="00A57336" w:rsidRPr="00032467" w:rsidRDefault="00A57336">
                          <w:pPr>
                            <w:spacing w:line="240" w:lineRule="atLeast"/>
                            <w:rPr>
                              <w:sz w:val="18"/>
                              <w:szCs w:val="18"/>
                            </w:rPr>
                          </w:pPr>
                        </w:p>
                        <w:p w14:paraId="2EADA4E7" w14:textId="77777777" w:rsidR="00A57336" w:rsidRPr="00032467" w:rsidRDefault="00A57336">
                          <w:pPr>
                            <w:spacing w:line="240" w:lineRule="atLeast"/>
                            <w:rPr>
                              <w:sz w:val="18"/>
                              <w:szCs w:val="18"/>
                            </w:rPr>
                          </w:pPr>
                          <w:r w:rsidRPr="00032467">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6CB7A" id="Text Box 25" o:spid="_x0000_s1029" type="#_x0000_t202" style="position:absolute;left:0;text-align:left;margin-left:421pt;margin-top:84.9pt;width:2in;height:319.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" filled="f" stroked="f">
              <v:textbox inset="0">
                <w:txbxContent>
                  <w:p w14:paraId="1E64C717" w14:textId="77777777" w:rsidR="004C4977" w:rsidRDefault="004C4977">
                    <w:pPr>
                      <w:spacing w:line="240" w:lineRule="atLeast"/>
                      <w:rPr>
                        <w:sz w:val="18"/>
                        <w:szCs w:val="18"/>
                        <w:lang w:val="en-GB"/>
                      </w:rPr>
                    </w:pPr>
                  </w:p>
                  <w:p w14:paraId="129EEC89" w14:textId="77777777" w:rsidR="004C4977" w:rsidRDefault="004C4977">
                    <w:pPr>
                      <w:spacing w:line="240" w:lineRule="atLeast"/>
                      <w:rPr>
                        <w:sz w:val="18"/>
                        <w:szCs w:val="18"/>
                        <w:lang w:val="en-GB"/>
                      </w:rPr>
                    </w:pPr>
                  </w:p>
                  <w:p w14:paraId="5A44E91F" w14:textId="1B367122"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0A2E81" w:rsidRDefault="00A57336">
                    <w:pPr>
                      <w:spacing w:line="240" w:lineRule="atLeast"/>
                      <w:rPr>
                        <w:sz w:val="18"/>
                        <w:szCs w:val="18"/>
                      </w:rPr>
                    </w:pPr>
                    <w:r w:rsidRPr="000A2E81">
                      <w:rPr>
                        <w:sz w:val="18"/>
                        <w:szCs w:val="18"/>
                      </w:rPr>
                      <w:t>Ramsloh 4</w:t>
                    </w:r>
                  </w:p>
                  <w:p w14:paraId="1FADD365" w14:textId="06E0963E" w:rsidR="00A57336" w:rsidRPr="00032467" w:rsidRDefault="00A57336">
                    <w:pPr>
                      <w:spacing w:line="240" w:lineRule="atLeast"/>
                      <w:rPr>
                        <w:sz w:val="18"/>
                        <w:szCs w:val="18"/>
                      </w:rPr>
                    </w:pPr>
                    <w:r w:rsidRPr="00032467">
                      <w:rPr>
                        <w:sz w:val="18"/>
                        <w:szCs w:val="18"/>
                      </w:rPr>
                      <w:t>58579 Schalksmühle</w:t>
                    </w:r>
                  </w:p>
                  <w:p w14:paraId="6A939E48" w14:textId="77777777" w:rsidR="00A57336" w:rsidRPr="00032467" w:rsidRDefault="00A57336">
                    <w:pPr>
                      <w:spacing w:line="240" w:lineRule="atLeast"/>
                      <w:rPr>
                        <w:sz w:val="18"/>
                        <w:szCs w:val="18"/>
                      </w:rPr>
                    </w:pPr>
                  </w:p>
                  <w:p w14:paraId="3C2C3322" w14:textId="77777777" w:rsidR="00A57336" w:rsidRPr="00032467" w:rsidRDefault="00A57336">
                    <w:pPr>
                      <w:spacing w:line="240" w:lineRule="atLeast"/>
                      <w:rPr>
                        <w:sz w:val="18"/>
                        <w:szCs w:val="18"/>
                      </w:rPr>
                    </w:pPr>
                    <w:r w:rsidRPr="00032467">
                      <w:rPr>
                        <w:sz w:val="18"/>
                        <w:szCs w:val="18"/>
                      </w:rPr>
                      <w:t>Tel.: +49(0)23 55 / 8 09-0</w:t>
                    </w:r>
                  </w:p>
                  <w:p w14:paraId="050BBF11" w14:textId="77777777" w:rsidR="00A57336" w:rsidRPr="00032467" w:rsidRDefault="00A57336">
                    <w:pPr>
                      <w:spacing w:line="240" w:lineRule="atLeast"/>
                      <w:rPr>
                        <w:sz w:val="18"/>
                        <w:szCs w:val="18"/>
                      </w:rPr>
                    </w:pPr>
                  </w:p>
                  <w:p w14:paraId="2EADA4E7" w14:textId="77777777" w:rsidR="00A57336" w:rsidRPr="00032467" w:rsidRDefault="00A57336">
                    <w:pPr>
                      <w:spacing w:line="240" w:lineRule="atLeast"/>
                      <w:rPr>
                        <w:sz w:val="18"/>
                        <w:szCs w:val="18"/>
                      </w:rPr>
                    </w:pPr>
                    <w:r w:rsidRPr="00032467">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46D0A"/>
    <w:multiLevelType w:val="hybridMultilevel"/>
    <w:tmpl w:val="A8DED8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1E557C"/>
    <w:multiLevelType w:val="multilevel"/>
    <w:tmpl w:val="FFCE321E"/>
    <w:lvl w:ilvl="0">
      <w:start w:val="1"/>
      <w:numFmt w:val="decimal"/>
      <w:pStyle w:val="Kaiserberschrift1"/>
      <w:suff w:val="space"/>
      <w:lvlText w:val="%1.0"/>
      <w:lvlJc w:val="left"/>
      <w:pPr>
        <w:ind w:left="357" w:hanging="357"/>
      </w:pPr>
      <w:rPr>
        <w:rFonts w:hint="default"/>
      </w:rPr>
    </w:lvl>
    <w:lvl w:ilvl="1">
      <w:start w:val="1"/>
      <w:numFmt w:val="decimal"/>
      <w:pStyle w:val="KaiserZwischenberschrift"/>
      <w:suff w:val="space"/>
      <w:lvlText w:val="%1.%2"/>
      <w:lvlJc w:val="left"/>
      <w:pPr>
        <w:ind w:left="357" w:hanging="357"/>
      </w:pPr>
      <w:rPr>
        <w:rFonts w:hint="default"/>
      </w:rPr>
    </w:lvl>
    <w:lvl w:ilvl="2">
      <w:start w:val="1"/>
      <w:numFmt w:val="decimal"/>
      <w:pStyle w:val="KaiserZwischenberschrift2"/>
      <w:suff w:val="space"/>
      <w:lvlText w:val="%1.%2.%3"/>
      <w:lvlJc w:val="left"/>
      <w:pPr>
        <w:ind w:left="357" w:hanging="357"/>
      </w:pPr>
      <w:rPr>
        <w:rFonts w:hint="default"/>
      </w:rPr>
    </w:lvl>
    <w:lvl w:ilvl="3">
      <w:start w:val="1"/>
      <w:numFmt w:val="decimal"/>
      <w:pStyle w:val="KaiserZwischenberschrift3"/>
      <w:suff w:val="space"/>
      <w:lvlText w:val="%1.%2.%3.%4"/>
      <w:lvlJc w:val="left"/>
      <w:pPr>
        <w:ind w:left="357" w:hanging="357"/>
      </w:pPr>
      <w:rPr>
        <w:rFonts w:hint="default"/>
      </w:rPr>
    </w:lvl>
    <w:lvl w:ilvl="4">
      <w:start w:val="1"/>
      <w:numFmt w:val="decimal"/>
      <w:pStyle w:val="KaiserZwischenberschrift4"/>
      <w:suff w:val="space"/>
      <w:lvlText w:val="%1.%2.%3.%4.%5"/>
      <w:lvlJc w:val="left"/>
      <w:pPr>
        <w:ind w:left="357" w:hanging="357"/>
      </w:pPr>
      <w:rPr>
        <w:rFonts w:hint="default"/>
      </w:rPr>
    </w:lvl>
    <w:lvl w:ilvl="5">
      <w:start w:val="1"/>
      <w:numFmt w:val="decimal"/>
      <w:pStyle w:val="KaiserZwischenberschrift5"/>
      <w:suff w:val="space"/>
      <w:lvlText w:val="%1.%2.%3.%4.%5.%6"/>
      <w:lvlJc w:val="left"/>
      <w:pPr>
        <w:ind w:left="357" w:hanging="357"/>
      </w:pPr>
      <w:rPr>
        <w:rFonts w:hint="default"/>
      </w:rPr>
    </w:lvl>
    <w:lvl w:ilvl="6">
      <w:start w:val="1"/>
      <w:numFmt w:val="decimal"/>
      <w:pStyle w:val="KaiserZwischenberschrift6"/>
      <w:suff w:val="space"/>
      <w:lvlText w:val="%1.%2.%3.%4.%5.%6.%7"/>
      <w:lvlJc w:val="left"/>
      <w:pPr>
        <w:ind w:left="357" w:hanging="357"/>
      </w:pPr>
      <w:rPr>
        <w:rFonts w:hint="default"/>
      </w:rPr>
    </w:lvl>
    <w:lvl w:ilvl="7">
      <w:start w:val="1"/>
      <w:numFmt w:val="decimal"/>
      <w:pStyle w:val="KaiserZwischenberschrift7"/>
      <w:suff w:val="space"/>
      <w:lvlText w:val="%1.%2.%3.%4.%5.%6.%7.%8"/>
      <w:lvlJc w:val="left"/>
      <w:pPr>
        <w:ind w:left="357" w:hanging="357"/>
      </w:pPr>
      <w:rPr>
        <w:rFonts w:hint="default"/>
      </w:rPr>
    </w:lvl>
    <w:lvl w:ilvl="8">
      <w:start w:val="1"/>
      <w:numFmt w:val="decimal"/>
      <w:suff w:val="space"/>
      <w:lvlText w:val="%1.%2.%3.%4.%5.%6.%7.%8.%9"/>
      <w:lvlJc w:val="left"/>
      <w:pPr>
        <w:ind w:left="357" w:hanging="357"/>
      </w:pPr>
      <w:rPr>
        <w:rFonts w:hint="default"/>
      </w:rPr>
    </w:lvl>
  </w:abstractNum>
  <w:abstractNum w:abstractNumId="2" w15:restartNumberingAfterBreak="0">
    <w:nsid w:val="04601477"/>
    <w:multiLevelType w:val="hybridMultilevel"/>
    <w:tmpl w:val="190A1068"/>
    <w:lvl w:ilvl="0" w:tplc="B2867572">
      <w:start w:val="1"/>
      <w:numFmt w:val="bullet"/>
      <w:pStyle w:val="Kaiser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9E444C"/>
    <w:multiLevelType w:val="multilevel"/>
    <w:tmpl w:val="9702A03C"/>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4" w15:restartNumberingAfterBreak="0">
    <w:nsid w:val="17664BDD"/>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5" w15:restartNumberingAfterBreak="0">
    <w:nsid w:val="179314C6"/>
    <w:multiLevelType w:val="multilevel"/>
    <w:tmpl w:val="A1B66692"/>
    <w:lvl w:ilvl="0">
      <w:start w:val="1"/>
      <w:numFmt w:val="none"/>
      <w:lvlText w:val=""/>
      <w:lvlJc w:val="left"/>
      <w:pPr>
        <w:ind w:left="720" w:hanging="720"/>
      </w:pPr>
      <w:rPr>
        <w:rFonts w:ascii="Frutiger LT 65 Bold" w:hAnsi="Frutiger LT 65 Bold" w:hint="default"/>
        <w:b w:val="0"/>
        <w:i w:val="0"/>
        <w:sz w:val="24"/>
      </w:rPr>
    </w:lvl>
    <w:lvl w:ilvl="1">
      <w:start w:val="1"/>
      <w:numFmt w:val="none"/>
      <w:lvlText w:val=""/>
      <w:lvlJc w:val="left"/>
      <w:pPr>
        <w:ind w:left="1428" w:hanging="720"/>
      </w:pPr>
      <w:rPr>
        <w:rFonts w:ascii="Frutiger LT 45 Light" w:hAnsi="Frutiger LT 45 Light" w:hint="default"/>
        <w:b w:val="0"/>
        <w:i w:val="0"/>
        <w:sz w:val="20"/>
      </w:rPr>
    </w:lvl>
    <w:lvl w:ilvl="2">
      <w:start w:val="1"/>
      <w:numFmt w:val="decimal"/>
      <w:lvlText w:val="%1."/>
      <w:lvlJc w:val="left"/>
      <w:pPr>
        <w:ind w:left="2136" w:hanging="720"/>
      </w:pPr>
      <w:rPr>
        <w:rFonts w:ascii="Frutiger LT 45 Light" w:hAnsi="Frutiger LT 45 Light" w:hint="default"/>
        <w:b w:val="0"/>
        <w:i w:val="0"/>
        <w:sz w:val="20"/>
      </w:rPr>
    </w:lvl>
    <w:lvl w:ilvl="3">
      <w:start w:val="1"/>
      <w:numFmt w:val="decimal"/>
      <w:lvlText w:val="%1."/>
      <w:lvlJc w:val="left"/>
      <w:pPr>
        <w:ind w:left="3204" w:hanging="1080"/>
      </w:pPr>
      <w:rPr>
        <w:rFonts w:ascii="Frutiger LT 45 Light" w:hAnsi="Frutiger LT 45 Light" w:hint="default"/>
        <w:b w:val="0"/>
        <w:i w:val="0"/>
        <w:sz w:val="20"/>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6" w15:restartNumberingAfterBreak="0">
    <w:nsid w:val="19B31214"/>
    <w:multiLevelType w:val="hybridMultilevel"/>
    <w:tmpl w:val="7F6E0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37A4378"/>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8" w15:restartNumberingAfterBreak="0">
    <w:nsid w:val="23936ED6"/>
    <w:multiLevelType w:val="multilevel"/>
    <w:tmpl w:val="BE5A0E9E"/>
    <w:lvl w:ilvl="0">
      <w:start w:val="1"/>
      <w:numFmt w:val="decimal"/>
      <w:lvlText w:val="%1.0"/>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5955651"/>
    <w:multiLevelType w:val="hybridMultilevel"/>
    <w:tmpl w:val="BED6B5B2"/>
    <w:lvl w:ilvl="0" w:tplc="F8C8C424">
      <w:start w:val="1"/>
      <w:numFmt w:val="bullet"/>
      <w:pStyle w:val="KaiserAufzhlungFett"/>
      <w:lvlText w:val=""/>
      <w:lvlJc w:val="left"/>
      <w:pPr>
        <w:ind w:left="717"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7FD3324"/>
    <w:multiLevelType w:val="hybridMultilevel"/>
    <w:tmpl w:val="62E4320A"/>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1" w15:restartNumberingAfterBreak="0">
    <w:nsid w:val="3E3D77D0"/>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2" w15:restartNumberingAfterBreak="0">
    <w:nsid w:val="40912CAA"/>
    <w:multiLevelType w:val="hybridMultilevel"/>
    <w:tmpl w:val="5CA451BA"/>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3" w15:restartNumberingAfterBreak="0">
    <w:nsid w:val="44B469AA"/>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4" w15:restartNumberingAfterBreak="0">
    <w:nsid w:val="4781625D"/>
    <w:multiLevelType w:val="hybridMultilevel"/>
    <w:tmpl w:val="F53EFF88"/>
    <w:lvl w:ilvl="0" w:tplc="A7FC187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1F9110D"/>
    <w:multiLevelType w:val="multilevel"/>
    <w:tmpl w:val="C88893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56CA45B7"/>
    <w:multiLevelType w:val="hybridMultilevel"/>
    <w:tmpl w:val="9B4AE7E0"/>
    <w:lvl w:ilvl="0" w:tplc="9FA2B14E">
      <w:start w:val="1"/>
      <w:numFmt w:val="decimal"/>
      <w:lvlText w:val="%1."/>
      <w:lvlJc w:val="left"/>
      <w:pPr>
        <w:ind w:left="720" w:hanging="360"/>
      </w:pPr>
      <w:rPr>
        <w:rFonts w:ascii="Frutiger LT 65 Bold" w:hAnsi="Frutiger LT 65 Bold" w:hint="default"/>
        <w:b w:val="0"/>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BCF5DDE"/>
    <w:multiLevelType w:val="hybridMultilevel"/>
    <w:tmpl w:val="9056DFC6"/>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8" w15:restartNumberingAfterBreak="0">
    <w:nsid w:val="60416459"/>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95A5C7C"/>
    <w:multiLevelType w:val="multilevel"/>
    <w:tmpl w:val="ED64B656"/>
    <w:lvl w:ilvl="0">
      <w:start w:val="1"/>
      <w:numFmt w:val="decimal"/>
      <w:suff w:val="space"/>
      <w:lvlText w:val="%1.0"/>
      <w:lvlJc w:val="left"/>
      <w:pPr>
        <w:ind w:left="397" w:hanging="397"/>
      </w:pPr>
      <w:rPr>
        <w:rFonts w:hint="default"/>
      </w:rPr>
    </w:lvl>
    <w:lvl w:ilvl="1">
      <w:start w:val="1"/>
      <w:numFmt w:val="decimal"/>
      <w:pStyle w:val="KaiserInhalt2Instanz"/>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0" w15:restartNumberingAfterBreak="0">
    <w:nsid w:val="69FA5DFF"/>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1" w15:restartNumberingAfterBreak="0">
    <w:nsid w:val="6EE804D6"/>
    <w:multiLevelType w:val="multilevel"/>
    <w:tmpl w:val="8DE29F1C"/>
    <w:lvl w:ilvl="0">
      <w:start w:val="1"/>
      <w:numFmt w:val="decimal"/>
      <w:lvlText w:val="%1.0"/>
      <w:lvlJc w:val="left"/>
      <w:pPr>
        <w:ind w:left="525" w:hanging="525"/>
      </w:pPr>
      <w:rPr>
        <w:rFonts w:hint="default"/>
      </w:rPr>
    </w:lvl>
    <w:lvl w:ilvl="1">
      <w:start w:val="1"/>
      <w:numFmt w:val="decimal"/>
      <w:lvlText w:val="%1.%2"/>
      <w:lvlJc w:val="left"/>
      <w:pPr>
        <w:ind w:left="1233" w:hanging="52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70983A49"/>
    <w:multiLevelType w:val="multilevel"/>
    <w:tmpl w:val="E3EA1D9A"/>
    <w:lvl w:ilvl="0">
      <w:start w:val="1"/>
      <w:numFmt w:val="none"/>
      <w:pStyle w:val="Verzeichnis1"/>
      <w:suff w:val="nothing"/>
      <w:lvlText w:val=""/>
      <w:lvlJc w:val="left"/>
      <w:pPr>
        <w:ind w:left="720" w:hanging="720"/>
      </w:pPr>
      <w:rPr>
        <w:rFonts w:ascii="Frutiger LT 65 Bold" w:hAnsi="Frutiger LT 65 Bold" w:hint="default"/>
        <w:b w:val="0"/>
        <w:i w:val="0"/>
        <w:sz w:val="24"/>
      </w:rPr>
    </w:lvl>
    <w:lvl w:ilvl="1">
      <w:start w:val="1"/>
      <w:numFmt w:val="none"/>
      <w:pStyle w:val="Verzeichnis2"/>
      <w:suff w:val="nothing"/>
      <w:lvlText w:val=""/>
      <w:lvlJc w:val="left"/>
      <w:pPr>
        <w:ind w:left="1428" w:hanging="720"/>
      </w:pPr>
      <w:rPr>
        <w:rFonts w:ascii="Frutiger LT 45 Light" w:hAnsi="Frutiger LT 45 Light" w:hint="default"/>
        <w:b w:val="0"/>
        <w:i w:val="0"/>
        <w:sz w:val="20"/>
      </w:rPr>
    </w:lvl>
    <w:lvl w:ilvl="2">
      <w:start w:val="1"/>
      <w:numFmt w:val="none"/>
      <w:pStyle w:val="Verzeichnis3"/>
      <w:suff w:val="nothing"/>
      <w:lvlText w:val=""/>
      <w:lvlJc w:val="left"/>
      <w:pPr>
        <w:ind w:left="2136" w:hanging="720"/>
      </w:pPr>
      <w:rPr>
        <w:rFonts w:ascii="Frutiger LT 45 Light" w:hAnsi="Frutiger LT 45 Light" w:hint="default"/>
        <w:b w:val="0"/>
        <w:i w:val="0"/>
        <w:sz w:val="20"/>
      </w:rPr>
    </w:lvl>
    <w:lvl w:ilvl="3">
      <w:start w:val="1"/>
      <w:numFmt w:val="none"/>
      <w:pStyle w:val="Verzeichnis4"/>
      <w:suff w:val="nothing"/>
      <w:lvlText w:val=""/>
      <w:lvlJc w:val="left"/>
      <w:pPr>
        <w:ind w:left="3204" w:hanging="1080"/>
      </w:pPr>
      <w:rPr>
        <w:rFonts w:ascii="Frutiger LT 45 Light" w:hAnsi="Frutiger LT 45 Light" w:hint="default"/>
        <w:b w:val="0"/>
        <w:i w:val="0"/>
        <w:sz w:val="20"/>
      </w:rPr>
    </w:lvl>
    <w:lvl w:ilvl="4">
      <w:start w:val="1"/>
      <w:numFmt w:val="none"/>
      <w:pStyle w:val="Verzeichnis5"/>
      <w:suff w:val="nothing"/>
      <w:lvlText w:val=""/>
      <w:lvlJc w:val="left"/>
      <w:pPr>
        <w:ind w:left="4272" w:hanging="1440"/>
      </w:pPr>
      <w:rPr>
        <w:rFonts w:ascii="Frutiger LT 45 Light" w:hAnsi="Frutiger LT 45 Light" w:hint="default"/>
        <w:b w:val="0"/>
        <w:i w:val="0"/>
        <w:sz w:val="20"/>
      </w:rPr>
    </w:lvl>
    <w:lvl w:ilvl="5">
      <w:start w:val="1"/>
      <w:numFmt w:val="none"/>
      <w:pStyle w:val="Verzeichnis6"/>
      <w:suff w:val="nothing"/>
      <w:lvlText w:val=""/>
      <w:lvlJc w:val="left"/>
      <w:pPr>
        <w:ind w:left="5340" w:hanging="1800"/>
      </w:pPr>
      <w:rPr>
        <w:rFonts w:ascii="Frutiger LT 45 Light" w:hAnsi="Frutiger LT 45 Light" w:hint="default"/>
        <w:b w:val="0"/>
        <w:i w:val="0"/>
        <w:sz w:val="20"/>
      </w:rPr>
    </w:lvl>
    <w:lvl w:ilvl="6">
      <w:start w:val="1"/>
      <w:numFmt w:val="none"/>
      <w:pStyle w:val="Verzeichnis7"/>
      <w:suff w:val="nothing"/>
      <w:lvlText w:val=""/>
      <w:lvlJc w:val="left"/>
      <w:pPr>
        <w:ind w:left="6048" w:hanging="1800"/>
      </w:pPr>
      <w:rPr>
        <w:rFonts w:ascii="Frutiger LT 45 Light" w:hAnsi="Frutiger LT 45 Light" w:hint="default"/>
        <w:b w:val="0"/>
        <w:i w:val="0"/>
        <w:sz w:val="20"/>
      </w:rPr>
    </w:lvl>
    <w:lvl w:ilvl="7">
      <w:start w:val="1"/>
      <w:numFmt w:val="none"/>
      <w:pStyle w:val="Verzeichnis8"/>
      <w:suff w:val="nothing"/>
      <w:lvlText w:val=""/>
      <w:lvlJc w:val="left"/>
      <w:pPr>
        <w:ind w:left="7116" w:hanging="2160"/>
      </w:pPr>
      <w:rPr>
        <w:rFonts w:ascii="Frutiger LT 45 Light" w:hAnsi="Frutiger LT 45 Light" w:hint="default"/>
        <w:b w:val="0"/>
        <w:i w:val="0"/>
        <w:sz w:val="20"/>
      </w:rPr>
    </w:lvl>
    <w:lvl w:ilvl="8">
      <w:start w:val="1"/>
      <w:numFmt w:val="none"/>
      <w:pStyle w:val="Verzeichnis9"/>
      <w:suff w:val="nothing"/>
      <w:lvlText w:val=""/>
      <w:lvlJc w:val="left"/>
      <w:pPr>
        <w:ind w:left="8184" w:hanging="2520"/>
      </w:pPr>
      <w:rPr>
        <w:rFonts w:ascii="Frutiger LT 45 Light" w:hAnsi="Frutiger LT 45 Light" w:hint="default"/>
        <w:b w:val="0"/>
        <w:i w:val="0"/>
        <w:sz w:val="20"/>
      </w:rPr>
    </w:lvl>
  </w:abstractNum>
  <w:abstractNum w:abstractNumId="23" w15:restartNumberingAfterBreak="0">
    <w:nsid w:val="75034AD7"/>
    <w:multiLevelType w:val="multilevel"/>
    <w:tmpl w:val="9FA27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696EAD"/>
    <w:multiLevelType w:val="hybridMultilevel"/>
    <w:tmpl w:val="8854835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35120059">
    <w:abstractNumId w:val="8"/>
  </w:num>
  <w:num w:numId="2" w16cid:durableId="2001419659">
    <w:abstractNumId w:val="7"/>
  </w:num>
  <w:num w:numId="3" w16cid:durableId="919945875">
    <w:abstractNumId w:val="13"/>
  </w:num>
  <w:num w:numId="4" w16cid:durableId="800147163">
    <w:abstractNumId w:val="20"/>
  </w:num>
  <w:num w:numId="5" w16cid:durableId="979577985">
    <w:abstractNumId w:val="11"/>
  </w:num>
  <w:num w:numId="6" w16cid:durableId="1109541790">
    <w:abstractNumId w:val="19"/>
  </w:num>
  <w:num w:numId="7" w16cid:durableId="8227422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3482040">
    <w:abstractNumId w:val="18"/>
  </w:num>
  <w:num w:numId="9" w16cid:durableId="267468444">
    <w:abstractNumId w:val="16"/>
  </w:num>
  <w:num w:numId="10" w16cid:durableId="758985274">
    <w:abstractNumId w:val="24"/>
  </w:num>
  <w:num w:numId="11" w16cid:durableId="1972176247">
    <w:abstractNumId w:val="3"/>
  </w:num>
  <w:num w:numId="12" w16cid:durableId="2104689065">
    <w:abstractNumId w:val="4"/>
  </w:num>
  <w:num w:numId="13" w16cid:durableId="1446730699">
    <w:abstractNumId w:val="22"/>
  </w:num>
  <w:num w:numId="14" w16cid:durableId="20649874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901156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2363800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7985573">
    <w:abstractNumId w:val="5"/>
  </w:num>
  <w:num w:numId="18" w16cid:durableId="113541616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65084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388955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042596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27443413">
    <w:abstractNumId w:val="2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300968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3787907">
    <w:abstractNumId w:val="21"/>
  </w:num>
  <w:num w:numId="25" w16cid:durableId="1997494891">
    <w:abstractNumId w:val="14"/>
  </w:num>
  <w:num w:numId="26" w16cid:durableId="768086010">
    <w:abstractNumId w:val="6"/>
  </w:num>
  <w:num w:numId="27" w16cid:durableId="2078816955">
    <w:abstractNumId w:val="9"/>
  </w:num>
  <w:num w:numId="28" w16cid:durableId="97680825">
    <w:abstractNumId w:val="2"/>
  </w:num>
  <w:num w:numId="29" w16cid:durableId="1591085086">
    <w:abstractNumId w:val="12"/>
  </w:num>
  <w:num w:numId="30" w16cid:durableId="1960797954">
    <w:abstractNumId w:val="17"/>
  </w:num>
  <w:num w:numId="31" w16cid:durableId="878397678">
    <w:abstractNumId w:val="10"/>
  </w:num>
  <w:num w:numId="32" w16cid:durableId="2022657901">
    <w:abstractNumId w:val="0"/>
  </w:num>
  <w:num w:numId="33" w16cid:durableId="2038505754">
    <w:abstractNumId w:val="1"/>
  </w:num>
  <w:num w:numId="34" w16cid:durableId="2988064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252914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86351858">
    <w:abstractNumId w:val="15"/>
  </w:num>
  <w:num w:numId="37" w16cid:durableId="52698601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drawingGridHorizontalSpacing w:val="110"/>
  <w:displayHorizontalDrawingGridEvery w:val="2"/>
  <w:noPunctuationKerning/>
  <w:characterSpacingControl w:val="doNotCompress"/>
  <w:hdrShapeDefaults>
    <o:shapedefaults v:ext="edit" spidmax="2050" style="mso-position-vertical-relative:line;mso-height-percent:200;mso-width-relative:margin;mso-height-relative:margin" fillcolor="white" stroke="f">
      <v:fill color="white"/>
      <v:stroke on="f"/>
      <v:textbox style="mso-fit-shape-to-text:t" inset="0,0,0"/>
      <o:colormru v:ext="edit" colors="#c6c6c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6E9"/>
    <w:rsid w:val="000267F7"/>
    <w:rsid w:val="00032467"/>
    <w:rsid w:val="0003637B"/>
    <w:rsid w:val="000652B9"/>
    <w:rsid w:val="000757F3"/>
    <w:rsid w:val="0009136B"/>
    <w:rsid w:val="0009544A"/>
    <w:rsid w:val="00096EFD"/>
    <w:rsid w:val="000A2E81"/>
    <w:rsid w:val="000C44CA"/>
    <w:rsid w:val="000D1D1D"/>
    <w:rsid w:val="000E188B"/>
    <w:rsid w:val="000F15B5"/>
    <w:rsid w:val="000F402A"/>
    <w:rsid w:val="000F5FBF"/>
    <w:rsid w:val="00116E2F"/>
    <w:rsid w:val="0012004C"/>
    <w:rsid w:val="0012472C"/>
    <w:rsid w:val="001261AC"/>
    <w:rsid w:val="00130B6A"/>
    <w:rsid w:val="00144351"/>
    <w:rsid w:val="001616BD"/>
    <w:rsid w:val="00170BCC"/>
    <w:rsid w:val="00175753"/>
    <w:rsid w:val="00176B4A"/>
    <w:rsid w:val="00182581"/>
    <w:rsid w:val="001846F3"/>
    <w:rsid w:val="00195408"/>
    <w:rsid w:val="001A6E55"/>
    <w:rsid w:val="001B0464"/>
    <w:rsid w:val="001B0779"/>
    <w:rsid w:val="00206388"/>
    <w:rsid w:val="00215A2A"/>
    <w:rsid w:val="00216D74"/>
    <w:rsid w:val="00246919"/>
    <w:rsid w:val="00246E87"/>
    <w:rsid w:val="00261828"/>
    <w:rsid w:val="00295D97"/>
    <w:rsid w:val="002B78A1"/>
    <w:rsid w:val="002C7C90"/>
    <w:rsid w:val="002F1BAB"/>
    <w:rsid w:val="003021B9"/>
    <w:rsid w:val="003038D6"/>
    <w:rsid w:val="00312B86"/>
    <w:rsid w:val="00315897"/>
    <w:rsid w:val="00332D50"/>
    <w:rsid w:val="00333151"/>
    <w:rsid w:val="00347C56"/>
    <w:rsid w:val="0036055A"/>
    <w:rsid w:val="00363419"/>
    <w:rsid w:val="00363D8C"/>
    <w:rsid w:val="0037196B"/>
    <w:rsid w:val="00385792"/>
    <w:rsid w:val="003A3264"/>
    <w:rsid w:val="003A6210"/>
    <w:rsid w:val="003B52B3"/>
    <w:rsid w:val="003B62E1"/>
    <w:rsid w:val="003D6882"/>
    <w:rsid w:val="003E0E71"/>
    <w:rsid w:val="003E43EF"/>
    <w:rsid w:val="003E69D0"/>
    <w:rsid w:val="004037EB"/>
    <w:rsid w:val="004131ED"/>
    <w:rsid w:val="00417197"/>
    <w:rsid w:val="004227DC"/>
    <w:rsid w:val="00425C08"/>
    <w:rsid w:val="004315F8"/>
    <w:rsid w:val="00435402"/>
    <w:rsid w:val="00466E35"/>
    <w:rsid w:val="00472DB0"/>
    <w:rsid w:val="004803E8"/>
    <w:rsid w:val="0049687F"/>
    <w:rsid w:val="004A0353"/>
    <w:rsid w:val="004A3A40"/>
    <w:rsid w:val="004B20EC"/>
    <w:rsid w:val="004B46A3"/>
    <w:rsid w:val="004B6851"/>
    <w:rsid w:val="004C4977"/>
    <w:rsid w:val="004C63A1"/>
    <w:rsid w:val="004D7E0F"/>
    <w:rsid w:val="00517E19"/>
    <w:rsid w:val="00556BF1"/>
    <w:rsid w:val="00565387"/>
    <w:rsid w:val="005716E7"/>
    <w:rsid w:val="00572024"/>
    <w:rsid w:val="00582E37"/>
    <w:rsid w:val="005A07CA"/>
    <w:rsid w:val="005A278D"/>
    <w:rsid w:val="005B153E"/>
    <w:rsid w:val="005E36A5"/>
    <w:rsid w:val="005E79A5"/>
    <w:rsid w:val="00600B0D"/>
    <w:rsid w:val="00603A1D"/>
    <w:rsid w:val="00610E09"/>
    <w:rsid w:val="0062141B"/>
    <w:rsid w:val="00640F6B"/>
    <w:rsid w:val="00644D1B"/>
    <w:rsid w:val="00651B47"/>
    <w:rsid w:val="00667B73"/>
    <w:rsid w:val="006774F8"/>
    <w:rsid w:val="00684BA5"/>
    <w:rsid w:val="006878F4"/>
    <w:rsid w:val="006A4B2B"/>
    <w:rsid w:val="006A7E0C"/>
    <w:rsid w:val="006D6014"/>
    <w:rsid w:val="00700C88"/>
    <w:rsid w:val="00710F14"/>
    <w:rsid w:val="00713038"/>
    <w:rsid w:val="00723334"/>
    <w:rsid w:val="007506B4"/>
    <w:rsid w:val="007508E9"/>
    <w:rsid w:val="007651F5"/>
    <w:rsid w:val="007669BB"/>
    <w:rsid w:val="00790C2C"/>
    <w:rsid w:val="007B52E6"/>
    <w:rsid w:val="007C5ADB"/>
    <w:rsid w:val="007D3E07"/>
    <w:rsid w:val="00811015"/>
    <w:rsid w:val="0083034E"/>
    <w:rsid w:val="00837F77"/>
    <w:rsid w:val="00842877"/>
    <w:rsid w:val="008477B7"/>
    <w:rsid w:val="00871140"/>
    <w:rsid w:val="00886D31"/>
    <w:rsid w:val="00887CD3"/>
    <w:rsid w:val="008C0B3F"/>
    <w:rsid w:val="008C4AB4"/>
    <w:rsid w:val="008D110D"/>
    <w:rsid w:val="008D2DC2"/>
    <w:rsid w:val="008E3DA2"/>
    <w:rsid w:val="008E7E2B"/>
    <w:rsid w:val="0090465F"/>
    <w:rsid w:val="00914F57"/>
    <w:rsid w:val="00944F0D"/>
    <w:rsid w:val="00985E4C"/>
    <w:rsid w:val="00986596"/>
    <w:rsid w:val="00991A70"/>
    <w:rsid w:val="0099444E"/>
    <w:rsid w:val="009B6CBC"/>
    <w:rsid w:val="009C273C"/>
    <w:rsid w:val="009C36CA"/>
    <w:rsid w:val="00A2148F"/>
    <w:rsid w:val="00A352FF"/>
    <w:rsid w:val="00A3646A"/>
    <w:rsid w:val="00A36668"/>
    <w:rsid w:val="00A52C91"/>
    <w:rsid w:val="00A54F22"/>
    <w:rsid w:val="00A57336"/>
    <w:rsid w:val="00A61C42"/>
    <w:rsid w:val="00A77908"/>
    <w:rsid w:val="00A82FA2"/>
    <w:rsid w:val="00AB1CCD"/>
    <w:rsid w:val="00AB6B81"/>
    <w:rsid w:val="00AD1B91"/>
    <w:rsid w:val="00AE361E"/>
    <w:rsid w:val="00B020F1"/>
    <w:rsid w:val="00B053DE"/>
    <w:rsid w:val="00B223AD"/>
    <w:rsid w:val="00B34C41"/>
    <w:rsid w:val="00B417DA"/>
    <w:rsid w:val="00B550FB"/>
    <w:rsid w:val="00B618BE"/>
    <w:rsid w:val="00B62954"/>
    <w:rsid w:val="00B6345C"/>
    <w:rsid w:val="00B67649"/>
    <w:rsid w:val="00B747F0"/>
    <w:rsid w:val="00B82F74"/>
    <w:rsid w:val="00B90BA5"/>
    <w:rsid w:val="00B966EE"/>
    <w:rsid w:val="00BB0113"/>
    <w:rsid w:val="00BC4586"/>
    <w:rsid w:val="00BD65B0"/>
    <w:rsid w:val="00BD7B24"/>
    <w:rsid w:val="00BE5BFA"/>
    <w:rsid w:val="00BF309F"/>
    <w:rsid w:val="00BF51BE"/>
    <w:rsid w:val="00C03EF6"/>
    <w:rsid w:val="00C10676"/>
    <w:rsid w:val="00C132CC"/>
    <w:rsid w:val="00C246E9"/>
    <w:rsid w:val="00C263EE"/>
    <w:rsid w:val="00C27DA8"/>
    <w:rsid w:val="00C305EA"/>
    <w:rsid w:val="00C3438E"/>
    <w:rsid w:val="00C37574"/>
    <w:rsid w:val="00C40D65"/>
    <w:rsid w:val="00C42B4A"/>
    <w:rsid w:val="00C579A8"/>
    <w:rsid w:val="00C6465B"/>
    <w:rsid w:val="00C647AB"/>
    <w:rsid w:val="00C757C5"/>
    <w:rsid w:val="00C80310"/>
    <w:rsid w:val="00C950D7"/>
    <w:rsid w:val="00C951AE"/>
    <w:rsid w:val="00CC56F4"/>
    <w:rsid w:val="00CE01AB"/>
    <w:rsid w:val="00D04D89"/>
    <w:rsid w:val="00D06574"/>
    <w:rsid w:val="00D166FA"/>
    <w:rsid w:val="00D35632"/>
    <w:rsid w:val="00D4369B"/>
    <w:rsid w:val="00D50E5C"/>
    <w:rsid w:val="00D62DED"/>
    <w:rsid w:val="00D63689"/>
    <w:rsid w:val="00D73A9A"/>
    <w:rsid w:val="00D74255"/>
    <w:rsid w:val="00D75CD4"/>
    <w:rsid w:val="00D80483"/>
    <w:rsid w:val="00D8098B"/>
    <w:rsid w:val="00DA0C4C"/>
    <w:rsid w:val="00DB5AFE"/>
    <w:rsid w:val="00DC2C3A"/>
    <w:rsid w:val="00DC7787"/>
    <w:rsid w:val="00DD2EF7"/>
    <w:rsid w:val="00DD4BB3"/>
    <w:rsid w:val="00DE2729"/>
    <w:rsid w:val="00DE7562"/>
    <w:rsid w:val="00DF20D0"/>
    <w:rsid w:val="00DF79F3"/>
    <w:rsid w:val="00E05071"/>
    <w:rsid w:val="00E14354"/>
    <w:rsid w:val="00E23A0B"/>
    <w:rsid w:val="00E3389C"/>
    <w:rsid w:val="00E67455"/>
    <w:rsid w:val="00E829F5"/>
    <w:rsid w:val="00EA084A"/>
    <w:rsid w:val="00EA217B"/>
    <w:rsid w:val="00ED166C"/>
    <w:rsid w:val="00ED775C"/>
    <w:rsid w:val="00EE4C9D"/>
    <w:rsid w:val="00F03A89"/>
    <w:rsid w:val="00F12C30"/>
    <w:rsid w:val="00F2279A"/>
    <w:rsid w:val="00F234E3"/>
    <w:rsid w:val="00F27D27"/>
    <w:rsid w:val="00F34BB1"/>
    <w:rsid w:val="00F36E66"/>
    <w:rsid w:val="00F440DA"/>
    <w:rsid w:val="00F65BF3"/>
    <w:rsid w:val="00F668C1"/>
    <w:rsid w:val="00F72FFC"/>
    <w:rsid w:val="00F83C9E"/>
    <w:rsid w:val="00F92784"/>
    <w:rsid w:val="00FA4A9D"/>
    <w:rsid w:val="00FA5CFD"/>
    <w:rsid w:val="00FD203D"/>
    <w:rsid w:val="00FD3D84"/>
    <w:rsid w:val="00FD6BA6"/>
    <w:rsid w:val="00FE149A"/>
    <w:rsid w:val="00FF19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mso-height-percent:200;mso-width-relative:margin;mso-height-relative:margin" fillcolor="white" stroke="f">
      <v:fill color="white"/>
      <v:stroke on="f"/>
      <v:textbox style="mso-fit-shape-to-text:t" inset="0,0,0"/>
      <o:colormru v:ext="edit" colors="#c6c6c6"/>
    </o:shapedefaults>
    <o:shapelayout v:ext="edit">
      <o:idmap v:ext="edit" data="2"/>
    </o:shapelayout>
  </w:shapeDefaults>
  <w:decimalSymbol w:val=","/>
  <w:listSeparator w:val=";"/>
  <w14:docId w14:val="21B651CD"/>
  <w15:docId w15:val="{0E1B2722-14C0-4A5B-805B-08E936C55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132CC"/>
    <w:rPr>
      <w:rFonts w:ascii="Arial" w:hAnsi="Arial"/>
      <w:sz w:val="22"/>
      <w:szCs w:val="24"/>
    </w:rPr>
  </w:style>
  <w:style w:type="paragraph" w:styleId="berschrift1">
    <w:name w:val="heading 1"/>
    <w:basedOn w:val="KaiserInhalt"/>
    <w:next w:val="Standard"/>
    <w:qFormat/>
    <w:rsid w:val="001A6E55"/>
    <w:pPr>
      <w:outlineLvl w:val="0"/>
    </w:pPr>
    <w:rPr>
      <w:bCs/>
      <w:sz w:val="60"/>
      <w:szCs w:val="28"/>
    </w:rPr>
  </w:style>
  <w:style w:type="paragraph" w:styleId="berschrift2">
    <w:name w:val="heading 2"/>
    <w:basedOn w:val="Standard"/>
    <w:next w:val="Standard"/>
    <w:qFormat/>
    <w:rsid w:val="001A6E55"/>
    <w:pPr>
      <w:keepNext/>
      <w:keepLines/>
      <w:spacing w:before="200"/>
      <w:outlineLvl w:val="1"/>
    </w:pPr>
    <w:rPr>
      <w:rFonts w:ascii="Cambria" w:hAnsi="Cambria"/>
      <w:b/>
      <w:bCs/>
      <w:color w:val="4F81BD"/>
      <w:sz w:val="26"/>
      <w:szCs w:val="26"/>
    </w:rPr>
  </w:style>
  <w:style w:type="paragraph" w:styleId="berschrift3">
    <w:name w:val="heading 3"/>
    <w:basedOn w:val="Standard"/>
    <w:next w:val="Standard"/>
    <w:qFormat/>
    <w:rsid w:val="001A6E55"/>
    <w:pPr>
      <w:keepNext/>
      <w:keepLines/>
      <w:spacing w:before="200"/>
      <w:outlineLvl w:val="2"/>
    </w:pPr>
    <w:rPr>
      <w:rFonts w:ascii="Cambria" w:hAnsi="Cambria"/>
      <w:b/>
      <w:bCs/>
      <w:color w:val="4F81BD"/>
    </w:rPr>
  </w:style>
  <w:style w:type="paragraph" w:styleId="berschrift4">
    <w:name w:val="heading 4"/>
    <w:basedOn w:val="Standard"/>
    <w:next w:val="Standard"/>
    <w:qFormat/>
    <w:rsid w:val="001A6E55"/>
    <w:pPr>
      <w:keepNext/>
      <w:keepLines/>
      <w:spacing w:before="200"/>
      <w:outlineLvl w:val="3"/>
    </w:pPr>
    <w:rPr>
      <w:rFonts w:ascii="Cambria" w:hAnsi="Cambria"/>
      <w:b/>
      <w:bCs/>
      <w:i/>
      <w:iCs/>
      <w:color w:val="4F81BD"/>
    </w:rPr>
  </w:style>
  <w:style w:type="paragraph" w:styleId="berschrift5">
    <w:name w:val="heading 5"/>
    <w:basedOn w:val="Standard"/>
    <w:next w:val="Standard"/>
    <w:qFormat/>
    <w:rsid w:val="001A6E55"/>
    <w:pPr>
      <w:keepNext/>
      <w:keepLines/>
      <w:spacing w:before="200"/>
      <w:outlineLvl w:val="4"/>
    </w:pPr>
    <w:rPr>
      <w:rFonts w:ascii="Cambria" w:hAnsi="Cambria"/>
      <w:color w:val="243F60"/>
    </w:rPr>
  </w:style>
  <w:style w:type="paragraph" w:styleId="berschrift6">
    <w:name w:val="heading 6"/>
    <w:basedOn w:val="Standard"/>
    <w:next w:val="Standard"/>
    <w:qFormat/>
    <w:rsid w:val="001A6E55"/>
    <w:pPr>
      <w:keepNext/>
      <w:spacing w:line="360" w:lineRule="auto"/>
      <w:jc w:val="both"/>
      <w:outlineLvl w:val="5"/>
    </w:pPr>
    <w:rPr>
      <w:i/>
      <w:iCs/>
    </w:rPr>
  </w:style>
  <w:style w:type="paragraph" w:styleId="berschrift7">
    <w:name w:val="heading 7"/>
    <w:basedOn w:val="Standard"/>
    <w:next w:val="Standard"/>
    <w:qFormat/>
    <w:rsid w:val="001A6E55"/>
    <w:pPr>
      <w:keepNext/>
      <w:spacing w:line="360" w:lineRule="auto"/>
      <w:outlineLvl w:val="6"/>
    </w:pPr>
    <w:rPr>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aiserInhalt">
    <w:name w:val="Kaiser Inhalt"/>
    <w:basedOn w:val="Standard"/>
    <w:autoRedefine/>
    <w:rsid w:val="001A6E55"/>
    <w:pPr>
      <w:spacing w:after="240"/>
    </w:pPr>
    <w:rPr>
      <w:rFonts w:ascii="Frutiger LT 65 Bold" w:hAnsi="Frutiger LT 65 Bold"/>
      <w:sz w:val="32"/>
    </w:rPr>
  </w:style>
  <w:style w:type="paragraph" w:styleId="Kopfzeile">
    <w:name w:val="header"/>
    <w:autoRedefine/>
    <w:semiHidden/>
    <w:rsid w:val="00C80310"/>
    <w:pPr>
      <w:spacing w:line="360" w:lineRule="auto"/>
      <w:jc w:val="both"/>
    </w:pPr>
    <w:rPr>
      <w:rFonts w:ascii="Arial" w:hAnsi="Arial" w:cs="Arial"/>
      <w:b/>
      <w:bCs/>
      <w:i/>
      <w:iCs/>
      <w:noProof/>
    </w:rPr>
  </w:style>
  <w:style w:type="character" w:customStyle="1" w:styleId="KopfzeileZchn">
    <w:name w:val="Kopfzeile Zchn"/>
    <w:basedOn w:val="Absatz-Standardschriftart"/>
    <w:rsid w:val="001A6E55"/>
    <w:rPr>
      <w:rFonts w:ascii="Frutiger LT 65 Bold" w:hAnsi="Frutiger LT 65 Bold"/>
      <w:sz w:val="22"/>
      <w:szCs w:val="24"/>
      <w:lang w:val="de-DE" w:eastAsia="de-DE" w:bidi="ar-SA"/>
    </w:rPr>
  </w:style>
  <w:style w:type="paragraph" w:styleId="Fuzeile">
    <w:name w:val="footer"/>
    <w:basedOn w:val="Standard"/>
    <w:semiHidden/>
    <w:rsid w:val="001A6E55"/>
    <w:pPr>
      <w:tabs>
        <w:tab w:val="center" w:pos="4536"/>
        <w:tab w:val="right" w:pos="9072"/>
      </w:tabs>
    </w:pPr>
  </w:style>
  <w:style w:type="character" w:customStyle="1" w:styleId="FuzeileZchn">
    <w:name w:val="Fußzeile Zchn"/>
    <w:basedOn w:val="Absatz-Standardschriftart"/>
    <w:rsid w:val="001A6E55"/>
    <w:rPr>
      <w:rFonts w:ascii="Frutiger 45 Light" w:hAnsi="Frutiger 45 Light"/>
      <w:sz w:val="22"/>
      <w:szCs w:val="24"/>
    </w:rPr>
  </w:style>
  <w:style w:type="character" w:customStyle="1" w:styleId="berschrift1Zchn">
    <w:name w:val="Überschrift 1 Zchn"/>
    <w:basedOn w:val="Absatz-Standardschriftart"/>
    <w:rsid w:val="001A6E55"/>
    <w:rPr>
      <w:rFonts w:ascii="Frutiger LT 65 Bold" w:eastAsia="Times New Roman" w:hAnsi="Frutiger LT 65 Bold" w:cs="Times New Roman"/>
      <w:bCs/>
      <w:sz w:val="60"/>
      <w:szCs w:val="28"/>
    </w:rPr>
  </w:style>
  <w:style w:type="paragraph" w:customStyle="1" w:styleId="KaiserDeckblattberschrift1">
    <w:name w:val="Kaiser Deckblatt Überschrift 1"/>
    <w:basedOn w:val="Standard"/>
    <w:autoRedefine/>
    <w:rsid w:val="001A6E55"/>
    <w:pPr>
      <w:spacing w:line="298" w:lineRule="auto"/>
    </w:pPr>
    <w:rPr>
      <w:rFonts w:ascii="Frutiger LT 65 Bold" w:hAnsi="Frutiger LT 65 Bold"/>
      <w:sz w:val="60"/>
    </w:rPr>
  </w:style>
  <w:style w:type="paragraph" w:styleId="Funotentext">
    <w:name w:val="footnote text"/>
    <w:basedOn w:val="Standard"/>
    <w:semiHidden/>
    <w:rsid w:val="001A6E55"/>
    <w:rPr>
      <w:sz w:val="20"/>
      <w:szCs w:val="20"/>
    </w:rPr>
  </w:style>
  <w:style w:type="character" w:customStyle="1" w:styleId="FunotentextZchn">
    <w:name w:val="Fußnotentext Zchn"/>
    <w:basedOn w:val="Absatz-Standardschriftart"/>
    <w:rsid w:val="001A6E55"/>
    <w:rPr>
      <w:rFonts w:ascii="Frutiger 45 Light" w:hAnsi="Frutiger 45 Light"/>
    </w:rPr>
  </w:style>
  <w:style w:type="character" w:styleId="Funotenzeichen">
    <w:name w:val="footnote reference"/>
    <w:basedOn w:val="Absatz-Standardschriftart"/>
    <w:semiHidden/>
    <w:rsid w:val="001A6E55"/>
    <w:rPr>
      <w:vertAlign w:val="superscript"/>
    </w:rPr>
  </w:style>
  <w:style w:type="paragraph" w:customStyle="1" w:styleId="KaiserDeckblattberschrift2">
    <w:name w:val="Kaiser Deckblatt Überschrift 2"/>
    <w:basedOn w:val="KaiserDeckblattberschrift1"/>
    <w:autoRedefine/>
    <w:rsid w:val="001A6E55"/>
    <w:pPr>
      <w:framePr w:hSpace="141" w:wrap="around" w:vAnchor="text" w:hAnchor="margin" w:xAlign="right" w:y="146"/>
      <w:suppressOverlap/>
    </w:pPr>
    <w:rPr>
      <w:rFonts w:ascii="Frutiger 45 Light" w:hAnsi="Frutiger 45 Light"/>
    </w:rPr>
  </w:style>
  <w:style w:type="paragraph" w:customStyle="1" w:styleId="KaiserInhalt1Instanz">
    <w:name w:val="Kaiser Inhalt 1. Instanz"/>
    <w:basedOn w:val="KaiserInhalt"/>
    <w:autoRedefine/>
    <w:rsid w:val="001A6E55"/>
    <w:pPr>
      <w:spacing w:before="360" w:line="360" w:lineRule="exact"/>
      <w:ind w:left="397" w:hanging="397"/>
    </w:pPr>
    <w:rPr>
      <w:sz w:val="24"/>
    </w:rPr>
  </w:style>
  <w:style w:type="paragraph" w:customStyle="1" w:styleId="KaiserInhalt2Instanz">
    <w:name w:val="Kaiser Inhalt 2. Instanz"/>
    <w:basedOn w:val="Standard"/>
    <w:autoRedefine/>
    <w:rsid w:val="001A6E55"/>
    <w:pPr>
      <w:numPr>
        <w:ilvl w:val="1"/>
        <w:numId w:val="6"/>
      </w:numPr>
      <w:spacing w:after="100" w:afterAutospacing="1" w:line="360" w:lineRule="exact"/>
    </w:pPr>
    <w:rPr>
      <w:rFonts w:ascii="Frutiger LT 45 Light" w:hAnsi="Frutiger LT 45 Light"/>
      <w:sz w:val="20"/>
    </w:rPr>
  </w:style>
  <w:style w:type="paragraph" w:styleId="Inhaltsverzeichnisberschrift">
    <w:name w:val="TOC Heading"/>
    <w:basedOn w:val="berschrift1"/>
    <w:next w:val="Standard"/>
    <w:qFormat/>
    <w:rsid w:val="001A6E55"/>
    <w:pPr>
      <w:keepNext/>
      <w:keepLines/>
      <w:spacing w:before="480" w:after="0"/>
      <w:outlineLvl w:val="9"/>
    </w:pPr>
    <w:rPr>
      <w:rFonts w:ascii="Cambria" w:hAnsi="Cambria"/>
      <w:b/>
      <w:color w:val="365F91"/>
      <w:sz w:val="28"/>
    </w:rPr>
  </w:style>
  <w:style w:type="paragraph" w:customStyle="1" w:styleId="Kaiser">
    <w:name w:val="Kaiser"/>
    <w:autoRedefine/>
    <w:qFormat/>
    <w:rsid w:val="001A6E55"/>
    <w:pPr>
      <w:spacing w:line="355" w:lineRule="auto"/>
      <w:jc w:val="both"/>
    </w:pPr>
    <w:rPr>
      <w:rFonts w:ascii="Frutiger LT 45 Light" w:hAnsi="Frutiger LT 45 Light"/>
      <w:sz w:val="22"/>
      <w:szCs w:val="24"/>
    </w:rPr>
  </w:style>
  <w:style w:type="paragraph" w:customStyle="1" w:styleId="Kaiserberschrift1">
    <w:name w:val="Kaiser Überschrift 1"/>
    <w:basedOn w:val="Kaiser"/>
    <w:next w:val="Kaiser"/>
    <w:autoRedefine/>
    <w:qFormat/>
    <w:rsid w:val="001A6E55"/>
    <w:pPr>
      <w:numPr>
        <w:numId w:val="33"/>
      </w:numPr>
      <w:spacing w:line="480" w:lineRule="auto"/>
    </w:pPr>
    <w:rPr>
      <w:rFonts w:ascii="Frutiger LT 65 Bold" w:hAnsi="Frutiger LT 65 Bold"/>
      <w:sz w:val="32"/>
    </w:rPr>
  </w:style>
  <w:style w:type="paragraph" w:customStyle="1" w:styleId="KaiserZwischenberschrift">
    <w:name w:val="Kaiser Zwischenüberschrift"/>
    <w:basedOn w:val="Kaiserberschrift1"/>
    <w:next w:val="Kaiser"/>
    <w:autoRedefine/>
    <w:qFormat/>
    <w:rsid w:val="001A6E55"/>
    <w:pPr>
      <w:numPr>
        <w:ilvl w:val="1"/>
      </w:numPr>
      <w:spacing w:before="360"/>
    </w:pPr>
    <w:rPr>
      <w:sz w:val="24"/>
    </w:rPr>
  </w:style>
  <w:style w:type="paragraph" w:styleId="Sprechblasentext">
    <w:name w:val="Balloon Text"/>
    <w:basedOn w:val="Standard"/>
    <w:rsid w:val="001A6E55"/>
    <w:rPr>
      <w:rFonts w:ascii="Tahoma" w:hAnsi="Tahoma" w:cs="Tahoma"/>
      <w:sz w:val="16"/>
      <w:szCs w:val="16"/>
    </w:rPr>
  </w:style>
  <w:style w:type="character" w:customStyle="1" w:styleId="SprechblasentextZchn">
    <w:name w:val="Sprechblasentext Zchn"/>
    <w:basedOn w:val="Absatz-Standardschriftart"/>
    <w:rsid w:val="001A6E55"/>
    <w:rPr>
      <w:rFonts w:ascii="Tahoma" w:hAnsi="Tahoma" w:cs="Tahoma"/>
      <w:sz w:val="16"/>
      <w:szCs w:val="16"/>
    </w:rPr>
  </w:style>
  <w:style w:type="paragraph" w:styleId="Verzeichnis1">
    <w:name w:val="toc 1"/>
    <w:basedOn w:val="KaiserInhalt1Instanz"/>
    <w:next w:val="KaiserInhalt2Instanz"/>
    <w:autoRedefine/>
    <w:semiHidden/>
    <w:rsid w:val="001A6E55"/>
    <w:pPr>
      <w:numPr>
        <w:numId w:val="13"/>
      </w:numPr>
      <w:tabs>
        <w:tab w:val="right" w:leader="underscore" w:pos="9628"/>
      </w:tabs>
      <w:spacing w:after="100"/>
      <w:ind w:left="567" w:hanging="567"/>
    </w:pPr>
  </w:style>
  <w:style w:type="paragraph" w:styleId="Verzeichnis2">
    <w:name w:val="toc 2"/>
    <w:basedOn w:val="Standard"/>
    <w:next w:val="Standard"/>
    <w:autoRedefine/>
    <w:semiHidden/>
    <w:rsid w:val="001A6E55"/>
    <w:pPr>
      <w:numPr>
        <w:ilvl w:val="1"/>
        <w:numId w:val="13"/>
      </w:numPr>
      <w:tabs>
        <w:tab w:val="right" w:leader="underscore" w:pos="9628"/>
      </w:tabs>
      <w:spacing w:after="100"/>
      <w:ind w:left="1276" w:hanging="568"/>
    </w:pPr>
  </w:style>
  <w:style w:type="character" w:styleId="Hyperlink">
    <w:name w:val="Hyperlink"/>
    <w:basedOn w:val="Absatz-Standardschriftart"/>
    <w:unhideWhenUsed/>
    <w:rsid w:val="001A6E55"/>
    <w:rPr>
      <w:color w:val="0000FF"/>
      <w:u w:val="single"/>
    </w:rPr>
  </w:style>
  <w:style w:type="paragraph" w:customStyle="1" w:styleId="KaiserZwischenberschrift2">
    <w:name w:val="Kaiser Zwischenüberschrift 2"/>
    <w:basedOn w:val="Kaiserberschrift1"/>
    <w:next w:val="Kaiser"/>
    <w:autoRedefine/>
    <w:qFormat/>
    <w:rsid w:val="001A6E55"/>
    <w:pPr>
      <w:numPr>
        <w:ilvl w:val="2"/>
      </w:numPr>
      <w:spacing w:before="360"/>
    </w:pPr>
    <w:rPr>
      <w:sz w:val="24"/>
    </w:rPr>
  </w:style>
  <w:style w:type="paragraph" w:styleId="Verzeichnis3">
    <w:name w:val="toc 3"/>
    <w:basedOn w:val="Standard"/>
    <w:next w:val="Standard"/>
    <w:autoRedefine/>
    <w:semiHidden/>
    <w:rsid w:val="001A6E55"/>
    <w:pPr>
      <w:numPr>
        <w:ilvl w:val="2"/>
        <w:numId w:val="13"/>
      </w:numPr>
      <w:tabs>
        <w:tab w:val="right" w:leader="underscore" w:pos="9628"/>
      </w:tabs>
      <w:spacing w:after="100"/>
      <w:ind w:left="1814" w:hanging="567"/>
    </w:pPr>
  </w:style>
  <w:style w:type="paragraph" w:customStyle="1" w:styleId="KaiserZwischenberschrift3">
    <w:name w:val="Kaiser Zwischenüberschrift 3"/>
    <w:basedOn w:val="Kaiserberschrift1"/>
    <w:next w:val="Kaiser"/>
    <w:autoRedefine/>
    <w:qFormat/>
    <w:rsid w:val="001A6E55"/>
    <w:pPr>
      <w:numPr>
        <w:ilvl w:val="3"/>
      </w:numPr>
      <w:spacing w:before="360"/>
    </w:pPr>
    <w:rPr>
      <w:sz w:val="24"/>
    </w:rPr>
  </w:style>
  <w:style w:type="paragraph" w:customStyle="1" w:styleId="KaiserZwischenberschrift4">
    <w:name w:val="Kaiser Zwischenüberschrift 4"/>
    <w:basedOn w:val="Kaiserberschrift1"/>
    <w:next w:val="Kaiser"/>
    <w:autoRedefine/>
    <w:qFormat/>
    <w:rsid w:val="001A6E55"/>
    <w:pPr>
      <w:numPr>
        <w:ilvl w:val="4"/>
      </w:numPr>
      <w:spacing w:before="360"/>
    </w:pPr>
    <w:rPr>
      <w:sz w:val="24"/>
    </w:rPr>
  </w:style>
  <w:style w:type="paragraph" w:styleId="Verzeichnis4">
    <w:name w:val="toc 4"/>
    <w:basedOn w:val="Standard"/>
    <w:next w:val="Standard"/>
    <w:autoRedefine/>
    <w:semiHidden/>
    <w:rsid w:val="001A6E55"/>
    <w:pPr>
      <w:numPr>
        <w:ilvl w:val="3"/>
        <w:numId w:val="13"/>
      </w:numPr>
      <w:tabs>
        <w:tab w:val="right" w:leader="underscore" w:pos="9628"/>
      </w:tabs>
      <w:spacing w:after="100"/>
      <w:ind w:left="2387" w:hanging="573"/>
    </w:pPr>
    <w:rPr>
      <w:noProof/>
    </w:rPr>
  </w:style>
  <w:style w:type="paragraph" w:styleId="Verzeichnis5">
    <w:name w:val="toc 5"/>
    <w:basedOn w:val="Standard"/>
    <w:next w:val="Standard"/>
    <w:autoRedefine/>
    <w:semiHidden/>
    <w:rsid w:val="001A6E55"/>
    <w:pPr>
      <w:numPr>
        <w:ilvl w:val="4"/>
        <w:numId w:val="13"/>
      </w:numPr>
      <w:tabs>
        <w:tab w:val="right" w:leader="underscore" w:pos="9628"/>
      </w:tabs>
      <w:spacing w:after="100"/>
      <w:ind w:left="2948" w:hanging="567"/>
    </w:pPr>
  </w:style>
  <w:style w:type="paragraph" w:customStyle="1" w:styleId="KaiserZwischenberschrift5">
    <w:name w:val="Kaiser Zwischenüberschrift 5"/>
    <w:basedOn w:val="Kaiserberschrift1"/>
    <w:next w:val="Kaiser"/>
    <w:autoRedefine/>
    <w:qFormat/>
    <w:rsid w:val="001A6E55"/>
    <w:pPr>
      <w:numPr>
        <w:ilvl w:val="5"/>
      </w:numPr>
      <w:spacing w:before="360"/>
    </w:pPr>
    <w:rPr>
      <w:sz w:val="24"/>
      <w:lang w:val="en-US"/>
    </w:rPr>
  </w:style>
  <w:style w:type="paragraph" w:styleId="Verzeichnis6">
    <w:name w:val="toc 6"/>
    <w:basedOn w:val="Standard"/>
    <w:next w:val="Standard"/>
    <w:autoRedefine/>
    <w:semiHidden/>
    <w:rsid w:val="001A6E55"/>
    <w:pPr>
      <w:numPr>
        <w:ilvl w:val="5"/>
        <w:numId w:val="13"/>
      </w:numPr>
      <w:tabs>
        <w:tab w:val="right" w:leader="underscore" w:pos="9628"/>
      </w:tabs>
      <w:spacing w:after="100"/>
      <w:ind w:left="3515" w:hanging="567"/>
    </w:pPr>
  </w:style>
  <w:style w:type="paragraph" w:customStyle="1" w:styleId="KaiserZwischenberschrift6">
    <w:name w:val="Kaiser Zwischenüberschrift 6"/>
    <w:basedOn w:val="Kaiserberschrift1"/>
    <w:next w:val="Kaiser"/>
    <w:autoRedefine/>
    <w:qFormat/>
    <w:rsid w:val="001A6E55"/>
    <w:pPr>
      <w:numPr>
        <w:ilvl w:val="6"/>
      </w:numPr>
      <w:spacing w:before="360"/>
    </w:pPr>
    <w:rPr>
      <w:sz w:val="24"/>
      <w:lang w:val="en-US"/>
    </w:rPr>
  </w:style>
  <w:style w:type="paragraph" w:customStyle="1" w:styleId="KaiserZwischenberschrift7">
    <w:name w:val="Kaiser Zwischenüberschrift 7"/>
    <w:basedOn w:val="Kaiserberschrift1"/>
    <w:next w:val="Kaiser"/>
    <w:autoRedefine/>
    <w:rsid w:val="001A6E55"/>
    <w:pPr>
      <w:numPr>
        <w:ilvl w:val="7"/>
      </w:numPr>
      <w:spacing w:before="360"/>
    </w:pPr>
    <w:rPr>
      <w:sz w:val="24"/>
    </w:rPr>
  </w:style>
  <w:style w:type="paragraph" w:styleId="Verzeichnis7">
    <w:name w:val="toc 7"/>
    <w:basedOn w:val="Standard"/>
    <w:next w:val="Standard"/>
    <w:autoRedefine/>
    <w:semiHidden/>
    <w:rsid w:val="001A6E55"/>
    <w:pPr>
      <w:numPr>
        <w:ilvl w:val="6"/>
        <w:numId w:val="13"/>
      </w:numPr>
      <w:tabs>
        <w:tab w:val="right" w:leader="underscore" w:pos="9628"/>
      </w:tabs>
      <w:spacing w:after="100"/>
      <w:ind w:left="4082" w:hanging="567"/>
    </w:pPr>
  </w:style>
  <w:style w:type="paragraph" w:styleId="Verzeichnis8">
    <w:name w:val="toc 8"/>
    <w:basedOn w:val="Standard"/>
    <w:next w:val="Standard"/>
    <w:autoRedefine/>
    <w:semiHidden/>
    <w:rsid w:val="001A6E55"/>
    <w:pPr>
      <w:numPr>
        <w:ilvl w:val="7"/>
        <w:numId w:val="13"/>
      </w:numPr>
      <w:tabs>
        <w:tab w:val="right" w:leader="underscore" w:pos="9628"/>
      </w:tabs>
      <w:spacing w:after="100"/>
      <w:ind w:left="5930" w:hanging="1848"/>
    </w:pPr>
  </w:style>
  <w:style w:type="character" w:customStyle="1" w:styleId="berschrift2Zchn">
    <w:name w:val="Überschrift 2 Zchn"/>
    <w:basedOn w:val="Absatz-Standardschriftart"/>
    <w:semiHidden/>
    <w:rsid w:val="001A6E55"/>
    <w:rPr>
      <w:rFonts w:ascii="Cambria" w:eastAsia="Times New Roman" w:hAnsi="Cambria" w:cs="Times New Roman"/>
      <w:b/>
      <w:bCs/>
      <w:color w:val="4F81BD"/>
      <w:sz w:val="26"/>
      <w:szCs w:val="26"/>
    </w:rPr>
  </w:style>
  <w:style w:type="character" w:customStyle="1" w:styleId="berschrift3Zchn">
    <w:name w:val="Überschrift 3 Zchn"/>
    <w:basedOn w:val="Absatz-Standardschriftart"/>
    <w:rsid w:val="001A6E55"/>
    <w:rPr>
      <w:rFonts w:ascii="Cambria" w:eastAsia="Times New Roman" w:hAnsi="Cambria" w:cs="Times New Roman"/>
      <w:b/>
      <w:bCs/>
      <w:color w:val="4F81BD"/>
      <w:sz w:val="22"/>
      <w:szCs w:val="24"/>
    </w:rPr>
  </w:style>
  <w:style w:type="character" w:customStyle="1" w:styleId="berschrift4Zchn">
    <w:name w:val="Überschrift 4 Zchn"/>
    <w:basedOn w:val="Absatz-Standardschriftart"/>
    <w:semiHidden/>
    <w:rsid w:val="001A6E55"/>
    <w:rPr>
      <w:rFonts w:ascii="Cambria" w:eastAsia="Times New Roman" w:hAnsi="Cambria" w:cs="Times New Roman"/>
      <w:b/>
      <w:bCs/>
      <w:i/>
      <w:iCs/>
      <w:color w:val="4F81BD"/>
      <w:sz w:val="22"/>
      <w:szCs w:val="24"/>
    </w:rPr>
  </w:style>
  <w:style w:type="character" w:customStyle="1" w:styleId="berschrift5Zchn">
    <w:name w:val="Überschrift 5 Zchn"/>
    <w:basedOn w:val="Absatz-Standardschriftart"/>
    <w:semiHidden/>
    <w:rsid w:val="001A6E55"/>
    <w:rPr>
      <w:rFonts w:ascii="Cambria" w:eastAsia="Times New Roman" w:hAnsi="Cambria" w:cs="Times New Roman"/>
      <w:color w:val="243F60"/>
      <w:sz w:val="22"/>
      <w:szCs w:val="24"/>
    </w:rPr>
  </w:style>
  <w:style w:type="paragraph" w:styleId="Verzeichnis9">
    <w:name w:val="toc 9"/>
    <w:basedOn w:val="Standard"/>
    <w:next w:val="Standard"/>
    <w:autoRedefine/>
    <w:semiHidden/>
    <w:rsid w:val="001A6E55"/>
    <w:pPr>
      <w:numPr>
        <w:ilvl w:val="8"/>
        <w:numId w:val="13"/>
      </w:numPr>
      <w:spacing w:after="100"/>
    </w:pPr>
  </w:style>
  <w:style w:type="character" w:styleId="Platzhaltertext">
    <w:name w:val="Placeholder Text"/>
    <w:basedOn w:val="Absatz-Standardschriftart"/>
    <w:semiHidden/>
    <w:rsid w:val="001A6E55"/>
    <w:rPr>
      <w:color w:val="808080"/>
    </w:rPr>
  </w:style>
  <w:style w:type="paragraph" w:customStyle="1" w:styleId="Hardcopy">
    <w:name w:val="Hardcopy"/>
    <w:basedOn w:val="Standard"/>
    <w:next w:val="Kaiser"/>
    <w:autoRedefine/>
    <w:rsid w:val="001A6E55"/>
    <w:pPr>
      <w:spacing w:before="120"/>
    </w:pPr>
    <w:rPr>
      <w:sz w:val="20"/>
    </w:rPr>
  </w:style>
  <w:style w:type="paragraph" w:styleId="Listenabsatz">
    <w:name w:val="List Paragraph"/>
    <w:basedOn w:val="Standard"/>
    <w:qFormat/>
    <w:rsid w:val="001A6E55"/>
    <w:pPr>
      <w:ind w:left="720"/>
      <w:contextualSpacing/>
    </w:pPr>
  </w:style>
  <w:style w:type="paragraph" w:customStyle="1" w:styleId="KaiserAufzhlungFett">
    <w:name w:val="Kaiser Aufzählung Fett"/>
    <w:basedOn w:val="Kaiser"/>
    <w:next w:val="KaiserAufzhlungText"/>
    <w:autoRedefine/>
    <w:qFormat/>
    <w:rsid w:val="001A6E55"/>
    <w:pPr>
      <w:widowControl w:val="0"/>
      <w:numPr>
        <w:numId w:val="27"/>
      </w:numPr>
      <w:spacing w:before="480"/>
      <w:ind w:left="714" w:hanging="357"/>
    </w:pPr>
    <w:rPr>
      <w:rFonts w:ascii="Frutiger LT 65 Bold" w:hAnsi="Frutiger LT 65 Bold"/>
    </w:rPr>
  </w:style>
  <w:style w:type="paragraph" w:customStyle="1" w:styleId="KaiserAufzhlungText">
    <w:name w:val="Kaiser Aufzählung Text"/>
    <w:basedOn w:val="KaiserAufzhlungFett"/>
    <w:autoRedefine/>
    <w:qFormat/>
    <w:rsid w:val="001A6E55"/>
    <w:pPr>
      <w:widowControl/>
      <w:numPr>
        <w:numId w:val="0"/>
      </w:numPr>
      <w:spacing w:before="0"/>
      <w:ind w:left="709"/>
    </w:pPr>
    <w:rPr>
      <w:rFonts w:ascii="Frutiger LT 45 Light" w:hAnsi="Frutiger LT 45 Light"/>
      <w:noProof/>
      <w:szCs w:val="20"/>
    </w:rPr>
  </w:style>
  <w:style w:type="paragraph" w:customStyle="1" w:styleId="KaiserAufzhlung">
    <w:name w:val="Kaiser Aufzählung"/>
    <w:basedOn w:val="Kaiser"/>
    <w:next w:val="KaiserAufzhlungText"/>
    <w:autoRedefine/>
    <w:qFormat/>
    <w:rsid w:val="001A6E55"/>
    <w:pPr>
      <w:widowControl w:val="0"/>
      <w:numPr>
        <w:numId w:val="28"/>
      </w:numPr>
      <w:ind w:left="714" w:hanging="357"/>
    </w:pPr>
  </w:style>
  <w:style w:type="paragraph" w:customStyle="1" w:styleId="KaiserFett">
    <w:name w:val="Kaiser Fett"/>
    <w:basedOn w:val="Kaiser"/>
    <w:next w:val="Kaiser"/>
    <w:autoRedefine/>
    <w:rsid w:val="001A6E55"/>
    <w:rPr>
      <w:rFonts w:ascii="Frutiger LT 65 Bold" w:hAnsi="Frutiger LT 65 Bold"/>
    </w:rPr>
  </w:style>
  <w:style w:type="paragraph" w:customStyle="1" w:styleId="KaiserTabellenberschrift">
    <w:name w:val="Kaiser Tabellen Überschrift"/>
    <w:basedOn w:val="Kaiser"/>
    <w:autoRedefine/>
    <w:qFormat/>
    <w:rsid w:val="001A6E55"/>
    <w:pPr>
      <w:jc w:val="left"/>
    </w:pPr>
    <w:rPr>
      <w:rFonts w:ascii="Frutiger LT 65 Bold" w:hAnsi="Frutiger LT 65 Bold"/>
    </w:rPr>
  </w:style>
  <w:style w:type="paragraph" w:customStyle="1" w:styleId="KaiserTabellenInhalt">
    <w:name w:val="Kaiser Tabellen Inhalt"/>
    <w:basedOn w:val="Kaiser"/>
    <w:autoRedefine/>
    <w:qFormat/>
    <w:rsid w:val="001A6E55"/>
    <w:pPr>
      <w:spacing w:before="240" w:after="120"/>
    </w:pPr>
  </w:style>
  <w:style w:type="paragraph" w:customStyle="1" w:styleId="Deckblattberschrift1">
    <w:name w:val="Deckblatt Überschrift 1"/>
    <w:basedOn w:val="Standard"/>
    <w:rsid w:val="001A6E55"/>
    <w:pPr>
      <w:spacing w:before="1701"/>
    </w:pPr>
    <w:rPr>
      <w:rFonts w:ascii="Frutiger LT 65 Bold" w:hAnsi="Frutiger LT 65 Bold"/>
      <w:sz w:val="60"/>
    </w:rPr>
  </w:style>
  <w:style w:type="paragraph" w:customStyle="1" w:styleId="Deckblattberschrift2">
    <w:name w:val="Deckblatt Überschrift 2"/>
    <w:basedOn w:val="Deckblattberschrift1"/>
    <w:rsid w:val="001A6E55"/>
    <w:pPr>
      <w:spacing w:before="0"/>
    </w:pPr>
    <w:rPr>
      <w:rFonts w:ascii="Frutiger 45 Light" w:hAnsi="Frutiger 45 Light"/>
    </w:rPr>
  </w:style>
  <w:style w:type="paragraph" w:customStyle="1" w:styleId="KaiserDeckblattAbteilung">
    <w:name w:val="Kaiser Deckblatt Abteilung"/>
    <w:basedOn w:val="Kaiser"/>
    <w:autoRedefine/>
    <w:rsid w:val="001A6E55"/>
    <w:pPr>
      <w:spacing w:before="1701"/>
    </w:pPr>
    <w:rPr>
      <w:rFonts w:ascii="Frutiger LT 65 Bold" w:hAnsi="Frutiger LT 65 Bold"/>
      <w:szCs w:val="20"/>
    </w:rPr>
  </w:style>
  <w:style w:type="paragraph" w:customStyle="1" w:styleId="Zwischenberschrift">
    <w:name w:val="Zwischenüberschrift"/>
    <w:basedOn w:val="Standard"/>
    <w:rsid w:val="001A6E55"/>
    <w:pPr>
      <w:spacing w:before="120" w:after="120" w:line="360" w:lineRule="auto"/>
      <w:jc w:val="both"/>
    </w:pPr>
    <w:rPr>
      <w:rFonts w:ascii="Swis721 Md BT" w:hAnsi="Swis721 Md BT"/>
      <w:b/>
      <w:szCs w:val="20"/>
    </w:rPr>
  </w:style>
  <w:style w:type="paragraph" w:customStyle="1" w:styleId="Headline">
    <w:name w:val="Headline"/>
    <w:basedOn w:val="Standard"/>
    <w:rsid w:val="001A6E55"/>
    <w:pPr>
      <w:spacing w:before="60" w:after="60" w:line="360" w:lineRule="auto"/>
    </w:pPr>
    <w:rPr>
      <w:rFonts w:ascii="Swis721 Md BT" w:hAnsi="Swis721 Md BT"/>
      <w:b/>
      <w:sz w:val="26"/>
      <w:szCs w:val="20"/>
    </w:rPr>
  </w:style>
  <w:style w:type="paragraph" w:customStyle="1" w:styleId="WfxFaxNum">
    <w:name w:val="WfxFaxNum"/>
    <w:basedOn w:val="Standard"/>
    <w:rsid w:val="001A6E55"/>
    <w:pPr>
      <w:spacing w:line="340" w:lineRule="atLeast"/>
    </w:pPr>
    <w:rPr>
      <w:color w:val="000000"/>
      <w:szCs w:val="20"/>
    </w:rPr>
  </w:style>
  <w:style w:type="paragraph" w:styleId="Textkrper">
    <w:name w:val="Body Text"/>
    <w:basedOn w:val="Standard"/>
    <w:link w:val="TextkrperZchn"/>
    <w:semiHidden/>
    <w:rsid w:val="001A6E55"/>
    <w:pPr>
      <w:spacing w:line="340" w:lineRule="atLeast"/>
      <w:jc w:val="both"/>
    </w:pPr>
    <w:rPr>
      <w:i/>
      <w:iCs/>
      <w:u w:val="single"/>
    </w:rPr>
  </w:style>
  <w:style w:type="paragraph" w:styleId="Beschriftung">
    <w:name w:val="caption"/>
    <w:basedOn w:val="Standard"/>
    <w:next w:val="Standard"/>
    <w:qFormat/>
    <w:rsid w:val="001A6E55"/>
    <w:pPr>
      <w:overflowPunct w:val="0"/>
      <w:autoSpaceDE w:val="0"/>
      <w:autoSpaceDN w:val="0"/>
      <w:adjustRightInd w:val="0"/>
      <w:spacing w:line="360" w:lineRule="auto"/>
      <w:jc w:val="both"/>
      <w:textAlignment w:val="baseline"/>
    </w:pPr>
    <w:rPr>
      <w:i/>
      <w:iCs/>
      <w:szCs w:val="20"/>
    </w:rPr>
  </w:style>
  <w:style w:type="character" w:customStyle="1" w:styleId="TextkrperZchn">
    <w:name w:val="Textkörper Zchn"/>
    <w:basedOn w:val="Absatz-Standardschriftart"/>
    <w:link w:val="Textkrper"/>
    <w:semiHidden/>
    <w:rsid w:val="00B618BE"/>
    <w:rPr>
      <w:rFonts w:ascii="Arial" w:hAnsi="Arial"/>
      <w:i/>
      <w:iCs/>
      <w:sz w:val="22"/>
      <w:szCs w:val="24"/>
      <w:u w:val="single"/>
    </w:rPr>
  </w:style>
  <w:style w:type="character" w:customStyle="1" w:styleId="markedcontent">
    <w:name w:val="markedcontent"/>
    <w:basedOn w:val="Absatz-Standardschriftart"/>
    <w:rsid w:val="00B82F74"/>
  </w:style>
  <w:style w:type="table" w:styleId="TabellemithellemGitternetz">
    <w:name w:val="Grid Table Light"/>
    <w:basedOn w:val="NormaleTabelle"/>
    <w:uiPriority w:val="40"/>
    <w:rsid w:val="00B82F7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nraster">
    <w:name w:val="Table Grid"/>
    <w:basedOn w:val="NormaleTabelle"/>
    <w:uiPriority w:val="59"/>
    <w:rsid w:val="0026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295D97"/>
    <w:rPr>
      <w:color w:val="605E5C"/>
      <w:shd w:val="clear" w:color="auto" w:fill="E1DFDD"/>
    </w:rPr>
  </w:style>
  <w:style w:type="paragraph" w:styleId="StandardWeb">
    <w:name w:val="Normal (Web)"/>
    <w:basedOn w:val="Standard"/>
    <w:uiPriority w:val="99"/>
    <w:semiHidden/>
    <w:unhideWhenUsed/>
    <w:rsid w:val="00C42B4A"/>
    <w:pPr>
      <w:spacing w:before="100" w:beforeAutospacing="1" w:after="100" w:afterAutospacing="1"/>
    </w:pPr>
    <w:rPr>
      <w:rFonts w:ascii="Times New Roman" w:hAnsi="Times New Roman"/>
      <w:sz w:val="24"/>
      <w:lang w:val="en-US" w:eastAsia="en-US"/>
    </w:rPr>
  </w:style>
  <w:style w:type="character" w:styleId="Kommentarzeichen">
    <w:name w:val="annotation reference"/>
    <w:basedOn w:val="Absatz-Standardschriftart"/>
    <w:uiPriority w:val="99"/>
    <w:semiHidden/>
    <w:unhideWhenUsed/>
    <w:rsid w:val="0003637B"/>
    <w:rPr>
      <w:sz w:val="16"/>
      <w:szCs w:val="16"/>
    </w:rPr>
  </w:style>
  <w:style w:type="paragraph" w:styleId="Kommentartext">
    <w:name w:val="annotation text"/>
    <w:basedOn w:val="Standard"/>
    <w:link w:val="KommentartextZchn"/>
    <w:uiPriority w:val="99"/>
    <w:unhideWhenUsed/>
    <w:rsid w:val="0003637B"/>
    <w:rPr>
      <w:sz w:val="20"/>
      <w:szCs w:val="20"/>
    </w:rPr>
  </w:style>
  <w:style w:type="character" w:customStyle="1" w:styleId="KommentartextZchn">
    <w:name w:val="Kommentartext Zchn"/>
    <w:basedOn w:val="Absatz-Standardschriftart"/>
    <w:link w:val="Kommentartext"/>
    <w:uiPriority w:val="99"/>
    <w:rsid w:val="0003637B"/>
    <w:rPr>
      <w:rFonts w:ascii="Arial" w:hAnsi="Arial"/>
    </w:rPr>
  </w:style>
  <w:style w:type="paragraph" w:styleId="Kommentarthema">
    <w:name w:val="annotation subject"/>
    <w:basedOn w:val="Kommentartext"/>
    <w:next w:val="Kommentartext"/>
    <w:link w:val="KommentarthemaZchn"/>
    <w:uiPriority w:val="99"/>
    <w:semiHidden/>
    <w:unhideWhenUsed/>
    <w:rsid w:val="0003637B"/>
    <w:rPr>
      <w:b/>
      <w:bCs/>
    </w:rPr>
  </w:style>
  <w:style w:type="character" w:customStyle="1" w:styleId="KommentarthemaZchn">
    <w:name w:val="Kommentarthema Zchn"/>
    <w:basedOn w:val="KommentartextZchn"/>
    <w:link w:val="Kommentarthema"/>
    <w:uiPriority w:val="99"/>
    <w:semiHidden/>
    <w:rsid w:val="0003637B"/>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846231">
      <w:bodyDiv w:val="1"/>
      <w:marLeft w:val="0"/>
      <w:marRight w:val="0"/>
      <w:marTop w:val="0"/>
      <w:marBottom w:val="0"/>
      <w:divBdr>
        <w:top w:val="none" w:sz="0" w:space="0" w:color="auto"/>
        <w:left w:val="none" w:sz="0" w:space="0" w:color="auto"/>
        <w:bottom w:val="none" w:sz="0" w:space="0" w:color="auto"/>
        <w:right w:val="none" w:sz="0" w:space="0" w:color="auto"/>
      </w:divBdr>
    </w:div>
    <w:div w:id="389160564">
      <w:bodyDiv w:val="1"/>
      <w:marLeft w:val="0"/>
      <w:marRight w:val="0"/>
      <w:marTop w:val="0"/>
      <w:marBottom w:val="0"/>
      <w:divBdr>
        <w:top w:val="none" w:sz="0" w:space="0" w:color="auto"/>
        <w:left w:val="none" w:sz="0" w:space="0" w:color="auto"/>
        <w:bottom w:val="none" w:sz="0" w:space="0" w:color="auto"/>
        <w:right w:val="none" w:sz="0" w:space="0" w:color="auto"/>
      </w:divBdr>
    </w:div>
    <w:div w:id="435562468">
      <w:bodyDiv w:val="1"/>
      <w:marLeft w:val="0"/>
      <w:marRight w:val="0"/>
      <w:marTop w:val="0"/>
      <w:marBottom w:val="0"/>
      <w:divBdr>
        <w:top w:val="none" w:sz="0" w:space="0" w:color="auto"/>
        <w:left w:val="none" w:sz="0" w:space="0" w:color="auto"/>
        <w:bottom w:val="none" w:sz="0" w:space="0" w:color="auto"/>
        <w:right w:val="none" w:sz="0" w:space="0" w:color="auto"/>
      </w:divBdr>
    </w:div>
    <w:div w:id="518813727">
      <w:bodyDiv w:val="1"/>
      <w:marLeft w:val="0"/>
      <w:marRight w:val="0"/>
      <w:marTop w:val="0"/>
      <w:marBottom w:val="0"/>
      <w:divBdr>
        <w:top w:val="none" w:sz="0" w:space="0" w:color="auto"/>
        <w:left w:val="none" w:sz="0" w:space="0" w:color="auto"/>
        <w:bottom w:val="none" w:sz="0" w:space="0" w:color="auto"/>
        <w:right w:val="none" w:sz="0" w:space="0" w:color="auto"/>
      </w:divBdr>
    </w:div>
    <w:div w:id="574319205">
      <w:bodyDiv w:val="1"/>
      <w:marLeft w:val="0"/>
      <w:marRight w:val="0"/>
      <w:marTop w:val="0"/>
      <w:marBottom w:val="0"/>
      <w:divBdr>
        <w:top w:val="none" w:sz="0" w:space="0" w:color="auto"/>
        <w:left w:val="none" w:sz="0" w:space="0" w:color="auto"/>
        <w:bottom w:val="none" w:sz="0" w:space="0" w:color="auto"/>
        <w:right w:val="none" w:sz="0" w:space="0" w:color="auto"/>
      </w:divBdr>
    </w:div>
    <w:div w:id="597370458">
      <w:bodyDiv w:val="1"/>
      <w:marLeft w:val="0"/>
      <w:marRight w:val="0"/>
      <w:marTop w:val="0"/>
      <w:marBottom w:val="0"/>
      <w:divBdr>
        <w:top w:val="none" w:sz="0" w:space="0" w:color="auto"/>
        <w:left w:val="none" w:sz="0" w:space="0" w:color="auto"/>
        <w:bottom w:val="none" w:sz="0" w:space="0" w:color="auto"/>
        <w:right w:val="none" w:sz="0" w:space="0" w:color="auto"/>
      </w:divBdr>
    </w:div>
    <w:div w:id="703403757">
      <w:bodyDiv w:val="1"/>
      <w:marLeft w:val="0"/>
      <w:marRight w:val="0"/>
      <w:marTop w:val="0"/>
      <w:marBottom w:val="0"/>
      <w:divBdr>
        <w:top w:val="none" w:sz="0" w:space="0" w:color="auto"/>
        <w:left w:val="none" w:sz="0" w:space="0" w:color="auto"/>
        <w:bottom w:val="none" w:sz="0" w:space="0" w:color="auto"/>
        <w:right w:val="none" w:sz="0" w:space="0" w:color="auto"/>
      </w:divBdr>
    </w:div>
    <w:div w:id="769664705">
      <w:bodyDiv w:val="1"/>
      <w:marLeft w:val="0"/>
      <w:marRight w:val="0"/>
      <w:marTop w:val="0"/>
      <w:marBottom w:val="0"/>
      <w:divBdr>
        <w:top w:val="none" w:sz="0" w:space="0" w:color="auto"/>
        <w:left w:val="none" w:sz="0" w:space="0" w:color="auto"/>
        <w:bottom w:val="none" w:sz="0" w:space="0" w:color="auto"/>
        <w:right w:val="none" w:sz="0" w:space="0" w:color="auto"/>
      </w:divBdr>
    </w:div>
    <w:div w:id="877470618">
      <w:bodyDiv w:val="1"/>
      <w:marLeft w:val="0"/>
      <w:marRight w:val="0"/>
      <w:marTop w:val="0"/>
      <w:marBottom w:val="0"/>
      <w:divBdr>
        <w:top w:val="none" w:sz="0" w:space="0" w:color="auto"/>
        <w:left w:val="none" w:sz="0" w:space="0" w:color="auto"/>
        <w:bottom w:val="none" w:sz="0" w:space="0" w:color="auto"/>
        <w:right w:val="none" w:sz="0" w:space="0" w:color="auto"/>
      </w:divBdr>
    </w:div>
    <w:div w:id="970860446">
      <w:bodyDiv w:val="1"/>
      <w:marLeft w:val="0"/>
      <w:marRight w:val="0"/>
      <w:marTop w:val="0"/>
      <w:marBottom w:val="0"/>
      <w:divBdr>
        <w:top w:val="none" w:sz="0" w:space="0" w:color="auto"/>
        <w:left w:val="none" w:sz="0" w:space="0" w:color="auto"/>
        <w:bottom w:val="none" w:sz="0" w:space="0" w:color="auto"/>
        <w:right w:val="none" w:sz="0" w:space="0" w:color="auto"/>
      </w:divBdr>
    </w:div>
    <w:div w:id="1161657043">
      <w:bodyDiv w:val="1"/>
      <w:marLeft w:val="0"/>
      <w:marRight w:val="0"/>
      <w:marTop w:val="0"/>
      <w:marBottom w:val="0"/>
      <w:divBdr>
        <w:top w:val="none" w:sz="0" w:space="0" w:color="auto"/>
        <w:left w:val="none" w:sz="0" w:space="0" w:color="auto"/>
        <w:bottom w:val="none" w:sz="0" w:space="0" w:color="auto"/>
        <w:right w:val="none" w:sz="0" w:space="0" w:color="auto"/>
      </w:divBdr>
    </w:div>
    <w:div w:id="1232619000">
      <w:bodyDiv w:val="1"/>
      <w:marLeft w:val="0"/>
      <w:marRight w:val="0"/>
      <w:marTop w:val="0"/>
      <w:marBottom w:val="0"/>
      <w:divBdr>
        <w:top w:val="none" w:sz="0" w:space="0" w:color="auto"/>
        <w:left w:val="none" w:sz="0" w:space="0" w:color="auto"/>
        <w:bottom w:val="none" w:sz="0" w:space="0" w:color="auto"/>
        <w:right w:val="none" w:sz="0" w:space="0" w:color="auto"/>
      </w:divBdr>
    </w:div>
    <w:div w:id="1265572006">
      <w:bodyDiv w:val="1"/>
      <w:marLeft w:val="0"/>
      <w:marRight w:val="0"/>
      <w:marTop w:val="0"/>
      <w:marBottom w:val="0"/>
      <w:divBdr>
        <w:top w:val="none" w:sz="0" w:space="0" w:color="auto"/>
        <w:left w:val="none" w:sz="0" w:space="0" w:color="auto"/>
        <w:bottom w:val="none" w:sz="0" w:space="0" w:color="auto"/>
        <w:right w:val="none" w:sz="0" w:space="0" w:color="auto"/>
      </w:divBdr>
    </w:div>
    <w:div w:id="1303580887">
      <w:bodyDiv w:val="1"/>
      <w:marLeft w:val="0"/>
      <w:marRight w:val="0"/>
      <w:marTop w:val="0"/>
      <w:marBottom w:val="0"/>
      <w:divBdr>
        <w:top w:val="none" w:sz="0" w:space="0" w:color="auto"/>
        <w:left w:val="none" w:sz="0" w:space="0" w:color="auto"/>
        <w:bottom w:val="none" w:sz="0" w:space="0" w:color="auto"/>
        <w:right w:val="none" w:sz="0" w:space="0" w:color="auto"/>
      </w:divBdr>
    </w:div>
    <w:div w:id="1344697945">
      <w:bodyDiv w:val="1"/>
      <w:marLeft w:val="0"/>
      <w:marRight w:val="0"/>
      <w:marTop w:val="0"/>
      <w:marBottom w:val="0"/>
      <w:divBdr>
        <w:top w:val="none" w:sz="0" w:space="0" w:color="auto"/>
        <w:left w:val="none" w:sz="0" w:space="0" w:color="auto"/>
        <w:bottom w:val="none" w:sz="0" w:space="0" w:color="auto"/>
        <w:right w:val="none" w:sz="0" w:space="0" w:color="auto"/>
      </w:divBdr>
    </w:div>
    <w:div w:id="1382629506">
      <w:bodyDiv w:val="1"/>
      <w:marLeft w:val="0"/>
      <w:marRight w:val="0"/>
      <w:marTop w:val="0"/>
      <w:marBottom w:val="0"/>
      <w:divBdr>
        <w:top w:val="none" w:sz="0" w:space="0" w:color="auto"/>
        <w:left w:val="none" w:sz="0" w:space="0" w:color="auto"/>
        <w:bottom w:val="none" w:sz="0" w:space="0" w:color="auto"/>
        <w:right w:val="none" w:sz="0" w:space="0" w:color="auto"/>
      </w:divBdr>
    </w:div>
    <w:div w:id="1581674864">
      <w:bodyDiv w:val="1"/>
      <w:marLeft w:val="0"/>
      <w:marRight w:val="0"/>
      <w:marTop w:val="0"/>
      <w:marBottom w:val="0"/>
      <w:divBdr>
        <w:top w:val="none" w:sz="0" w:space="0" w:color="auto"/>
        <w:left w:val="none" w:sz="0" w:space="0" w:color="auto"/>
        <w:bottom w:val="none" w:sz="0" w:space="0" w:color="auto"/>
        <w:right w:val="none" w:sz="0" w:space="0" w:color="auto"/>
      </w:divBdr>
    </w:div>
    <w:div w:id="1650404018">
      <w:bodyDiv w:val="1"/>
      <w:marLeft w:val="0"/>
      <w:marRight w:val="0"/>
      <w:marTop w:val="0"/>
      <w:marBottom w:val="0"/>
      <w:divBdr>
        <w:top w:val="none" w:sz="0" w:space="0" w:color="auto"/>
        <w:left w:val="none" w:sz="0" w:space="0" w:color="auto"/>
        <w:bottom w:val="none" w:sz="0" w:space="0" w:color="auto"/>
        <w:right w:val="none" w:sz="0" w:space="0" w:color="auto"/>
      </w:divBdr>
    </w:div>
    <w:div w:id="1663846789">
      <w:bodyDiv w:val="1"/>
      <w:marLeft w:val="0"/>
      <w:marRight w:val="0"/>
      <w:marTop w:val="0"/>
      <w:marBottom w:val="0"/>
      <w:divBdr>
        <w:top w:val="none" w:sz="0" w:space="0" w:color="auto"/>
        <w:left w:val="none" w:sz="0" w:space="0" w:color="auto"/>
        <w:bottom w:val="none" w:sz="0" w:space="0" w:color="auto"/>
        <w:right w:val="none" w:sz="0" w:space="0" w:color="auto"/>
      </w:divBdr>
      <w:divsChild>
        <w:div w:id="469327789">
          <w:marLeft w:val="0"/>
          <w:marRight w:val="0"/>
          <w:marTop w:val="0"/>
          <w:marBottom w:val="0"/>
          <w:divBdr>
            <w:top w:val="none" w:sz="0" w:space="0" w:color="auto"/>
            <w:left w:val="none" w:sz="0" w:space="0" w:color="auto"/>
            <w:bottom w:val="none" w:sz="0" w:space="0" w:color="auto"/>
            <w:right w:val="none" w:sz="0" w:space="0" w:color="auto"/>
          </w:divBdr>
        </w:div>
        <w:div w:id="524951329">
          <w:marLeft w:val="0"/>
          <w:marRight w:val="0"/>
          <w:marTop w:val="0"/>
          <w:marBottom w:val="0"/>
          <w:divBdr>
            <w:top w:val="none" w:sz="0" w:space="0" w:color="auto"/>
            <w:left w:val="none" w:sz="0" w:space="0" w:color="auto"/>
            <w:bottom w:val="none" w:sz="0" w:space="0" w:color="auto"/>
            <w:right w:val="none" w:sz="0" w:space="0" w:color="auto"/>
          </w:divBdr>
        </w:div>
        <w:div w:id="1274551028">
          <w:marLeft w:val="0"/>
          <w:marRight w:val="0"/>
          <w:marTop w:val="0"/>
          <w:marBottom w:val="0"/>
          <w:divBdr>
            <w:top w:val="none" w:sz="0" w:space="0" w:color="auto"/>
            <w:left w:val="none" w:sz="0" w:space="0" w:color="auto"/>
            <w:bottom w:val="none" w:sz="0" w:space="0" w:color="auto"/>
            <w:right w:val="none" w:sz="0" w:space="0" w:color="auto"/>
          </w:divBdr>
        </w:div>
      </w:divsChild>
    </w:div>
    <w:div w:id="1790276021">
      <w:bodyDiv w:val="1"/>
      <w:marLeft w:val="0"/>
      <w:marRight w:val="0"/>
      <w:marTop w:val="0"/>
      <w:marBottom w:val="0"/>
      <w:divBdr>
        <w:top w:val="none" w:sz="0" w:space="0" w:color="auto"/>
        <w:left w:val="none" w:sz="0" w:space="0" w:color="auto"/>
        <w:bottom w:val="none" w:sz="0" w:space="0" w:color="auto"/>
        <w:right w:val="none" w:sz="0" w:space="0" w:color="auto"/>
      </w:divBdr>
      <w:divsChild>
        <w:div w:id="87058">
          <w:marLeft w:val="0"/>
          <w:marRight w:val="0"/>
          <w:marTop w:val="0"/>
          <w:marBottom w:val="0"/>
          <w:divBdr>
            <w:top w:val="none" w:sz="0" w:space="0" w:color="auto"/>
            <w:left w:val="none" w:sz="0" w:space="0" w:color="auto"/>
            <w:bottom w:val="none" w:sz="0" w:space="0" w:color="auto"/>
            <w:right w:val="none" w:sz="0" w:space="0" w:color="auto"/>
          </w:divBdr>
          <w:divsChild>
            <w:div w:id="181432798">
              <w:marLeft w:val="0"/>
              <w:marRight w:val="0"/>
              <w:marTop w:val="0"/>
              <w:marBottom w:val="0"/>
              <w:divBdr>
                <w:top w:val="none" w:sz="0" w:space="0" w:color="auto"/>
                <w:left w:val="none" w:sz="0" w:space="0" w:color="auto"/>
                <w:bottom w:val="none" w:sz="0" w:space="0" w:color="auto"/>
                <w:right w:val="none" w:sz="0" w:space="0" w:color="auto"/>
              </w:divBdr>
              <w:divsChild>
                <w:div w:id="827013825">
                  <w:marLeft w:val="0"/>
                  <w:marRight w:val="0"/>
                  <w:marTop w:val="0"/>
                  <w:marBottom w:val="0"/>
                  <w:divBdr>
                    <w:top w:val="none" w:sz="0" w:space="0" w:color="auto"/>
                    <w:left w:val="none" w:sz="0" w:space="0" w:color="auto"/>
                    <w:bottom w:val="none" w:sz="0" w:space="0" w:color="auto"/>
                    <w:right w:val="none" w:sz="0" w:space="0" w:color="auto"/>
                  </w:divBdr>
                  <w:divsChild>
                    <w:div w:id="1855144202">
                      <w:marLeft w:val="0"/>
                      <w:marRight w:val="0"/>
                      <w:marTop w:val="0"/>
                      <w:marBottom w:val="0"/>
                      <w:divBdr>
                        <w:top w:val="none" w:sz="0" w:space="0" w:color="auto"/>
                        <w:left w:val="none" w:sz="0" w:space="0" w:color="auto"/>
                        <w:bottom w:val="none" w:sz="0" w:space="0" w:color="auto"/>
                        <w:right w:val="none" w:sz="0" w:space="0" w:color="auto"/>
                      </w:divBdr>
                      <w:divsChild>
                        <w:div w:id="975526007">
                          <w:marLeft w:val="0"/>
                          <w:marRight w:val="0"/>
                          <w:marTop w:val="0"/>
                          <w:marBottom w:val="0"/>
                          <w:divBdr>
                            <w:top w:val="none" w:sz="0" w:space="0" w:color="auto"/>
                            <w:left w:val="none" w:sz="0" w:space="0" w:color="auto"/>
                            <w:bottom w:val="none" w:sz="0" w:space="0" w:color="auto"/>
                            <w:right w:val="none" w:sz="0" w:space="0" w:color="auto"/>
                          </w:divBdr>
                          <w:divsChild>
                            <w:div w:id="82755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2552990">
      <w:bodyDiv w:val="1"/>
      <w:marLeft w:val="0"/>
      <w:marRight w:val="0"/>
      <w:marTop w:val="0"/>
      <w:marBottom w:val="0"/>
      <w:divBdr>
        <w:top w:val="none" w:sz="0" w:space="0" w:color="auto"/>
        <w:left w:val="none" w:sz="0" w:space="0" w:color="auto"/>
        <w:bottom w:val="none" w:sz="0" w:space="0" w:color="auto"/>
        <w:right w:val="none" w:sz="0" w:space="0" w:color="auto"/>
      </w:divBdr>
    </w:div>
    <w:div w:id="2117828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aiser-elektro.de/de_DE/loesungen"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kaiser-elektro.de/de_DE/produkt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kellner\Lokale%20Einstellungen\Temporary%20Internet%20Files\Content.Outlook\A0FGRKGK\Maske_Pressetext.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A52D3-CA78-4497-85D2-EE3E38C5D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Maske_Pressetext.dotx</Template>
  <TotalTime>0</TotalTime>
  <Pages>3</Pages>
  <Words>740</Words>
  <Characters>4665</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Kaiser GmbH &amp; Co. KG</Company>
  <LinksUpToDate>false</LinksUpToDate>
  <CharactersWithSpaces>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kellner</dc:creator>
  <cp:lastModifiedBy>a.schlee</cp:lastModifiedBy>
  <cp:revision>5</cp:revision>
  <cp:lastPrinted>2014-03-18T08:11:00Z</cp:lastPrinted>
  <dcterms:created xsi:type="dcterms:W3CDTF">2026-08-25T08:19:00Z</dcterms:created>
  <dcterms:modified xsi:type="dcterms:W3CDTF">2026-09-01T12:34:00Z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2024-11-26T08:18:15Z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70e15446-1536-4e88-bcd8-2d1778791ce1</vt:lpwstr>
  </property>
  <property fmtid="{D5CDD505-2E9C-101B-9397-08002B2CF9AE}" pid="7" name="MSIP_Label_defa4170-0d19-0005-0004-bc88714345d2_ActionId">
    <vt:lpwstr>435ee0fb-93fe-408e-bbfe-ac3476cd7873</vt:lpwstr>
  </property>
  <property fmtid="{D5CDD505-2E9C-101B-9397-08002B2CF9AE}" pid="8" name="MSIP_Label_defa4170-0d19-0005-0004-bc88714345d2_ContentBits">
    <vt:lpwstr>0</vt:lpwstr>
  </property>
</Properties>
</file>