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1539" w:rsidRDefault="004E1539" w:rsidP="003973EB">
      <w:pPr>
        <w:suppressAutoHyphens/>
        <w:rPr>
          <w:sz w:val="40"/>
          <w:szCs w:val="40"/>
        </w:rPr>
      </w:pPr>
      <w:bookmarkStart w:id="0" w:name="_GoBack"/>
      <w:bookmarkEnd w:id="0"/>
      <w:r>
        <w:rPr>
          <w:sz w:val="40"/>
          <w:szCs w:val="40"/>
        </w:rPr>
        <w:t>Presseinformation</w:t>
      </w:r>
    </w:p>
    <w:p w:rsidR="004E1539" w:rsidRDefault="004E1539" w:rsidP="003973EB">
      <w:pPr>
        <w:suppressAutoHyphens/>
        <w:spacing w:line="360" w:lineRule="auto"/>
        <w:ind w:right="-2"/>
        <w:rPr>
          <w:b/>
          <w:sz w:val="24"/>
          <w:szCs w:val="40"/>
        </w:rPr>
      </w:pPr>
    </w:p>
    <w:p w:rsidR="00D24F0C" w:rsidRDefault="00221960" w:rsidP="003973EB">
      <w:pPr>
        <w:suppressAutoHyphens/>
        <w:spacing w:line="360" w:lineRule="auto"/>
        <w:rPr>
          <w:b/>
          <w:sz w:val="24"/>
        </w:rPr>
      </w:pPr>
      <w:bookmarkStart w:id="1" w:name="_Hlk514077071"/>
      <w:r>
        <w:rPr>
          <w:b/>
          <w:sz w:val="24"/>
        </w:rPr>
        <w:t xml:space="preserve">European Coatings Show: </w:t>
      </w:r>
    </w:p>
    <w:p w:rsidR="00D6604A" w:rsidRDefault="00244F65" w:rsidP="00D6604A">
      <w:pPr>
        <w:suppressAutoHyphens/>
        <w:spacing w:line="360" w:lineRule="auto"/>
        <w:ind w:right="-285"/>
        <w:rPr>
          <w:b/>
          <w:sz w:val="24"/>
        </w:rPr>
      </w:pPr>
      <w:r>
        <w:rPr>
          <w:b/>
          <w:sz w:val="24"/>
        </w:rPr>
        <w:t xml:space="preserve">UV-LED-Strahler für Aushärtung und </w:t>
      </w:r>
      <w:r w:rsidR="00D6604A">
        <w:rPr>
          <w:b/>
          <w:sz w:val="24"/>
        </w:rPr>
        <w:t>Zukunftsthema UVC-LED</w:t>
      </w:r>
    </w:p>
    <w:p w:rsidR="00AA5824" w:rsidRDefault="00AA5824" w:rsidP="003973EB">
      <w:pPr>
        <w:pStyle w:val="Kopfzeile"/>
        <w:tabs>
          <w:tab w:val="clear" w:pos="4536"/>
          <w:tab w:val="clear" w:pos="9072"/>
        </w:tabs>
        <w:suppressAutoHyphens/>
        <w:spacing w:line="360" w:lineRule="auto"/>
        <w:ind w:right="-2"/>
        <w:jc w:val="both"/>
      </w:pPr>
    </w:p>
    <w:p w:rsidR="00954C4A" w:rsidRDefault="00244F65" w:rsidP="004B3871">
      <w:pPr>
        <w:pStyle w:val="Kopfzeile"/>
        <w:tabs>
          <w:tab w:val="clear" w:pos="4536"/>
          <w:tab w:val="clear" w:pos="9072"/>
        </w:tabs>
        <w:suppressAutoHyphens/>
        <w:spacing w:line="360" w:lineRule="auto"/>
        <w:ind w:right="-2"/>
        <w:jc w:val="both"/>
      </w:pPr>
      <w:r>
        <w:t>Excelitas Technologies präsentiert auf der European Coatings Show UV-LED-Systeme zur Aushärtung</w:t>
      </w:r>
      <w:r w:rsidR="005C0C2F">
        <w:t xml:space="preserve"> </w:t>
      </w:r>
      <w:r>
        <w:t>von Beschichtungen</w:t>
      </w:r>
      <w:r w:rsidR="00D6604A">
        <w:t xml:space="preserve"> und exploriert das Zukunftsthema Aushärtung mit kurzen Wellenlängen (UVC-LED)</w:t>
      </w:r>
      <w:r>
        <w:t xml:space="preserve">. Der Hersteller hat sein vielfältiges OmniCure-Sortiment jüngst durch die Baureihe </w:t>
      </w:r>
      <w:r w:rsidRPr="00244F65">
        <w:t>AC8-HD</w:t>
      </w:r>
      <w:r>
        <w:t xml:space="preserve"> für eine noch schnellere </w:t>
      </w:r>
      <w:r w:rsidRPr="00244F65">
        <w:t>Aushärtung großer Flächen</w:t>
      </w:r>
      <w:r>
        <w:t xml:space="preserve"> ergänzt. Diese Systeme </w:t>
      </w:r>
      <w:r w:rsidRPr="00244F65">
        <w:t>biete</w:t>
      </w:r>
      <w:r>
        <w:t>n</w:t>
      </w:r>
      <w:r w:rsidRPr="00244F65">
        <w:t xml:space="preserve"> die doppelte Dosis der </w:t>
      </w:r>
      <w:r w:rsidR="004B3871">
        <w:t xml:space="preserve">etablierten </w:t>
      </w:r>
      <w:r w:rsidRPr="00244F65">
        <w:t>AC8-</w:t>
      </w:r>
      <w:r w:rsidR="004B3871">
        <w:t xml:space="preserve">Modelle im selben </w:t>
      </w:r>
      <w:r w:rsidR="00954C4A">
        <w:t>luftgekühlten</w:t>
      </w:r>
      <w:r w:rsidR="004B3871">
        <w:t xml:space="preserve"> Gehäuse</w:t>
      </w:r>
      <w:r w:rsidRPr="00244F65">
        <w:t>. Bei einer Bestrahlungsstärke von über 15 W/cm² eignen</w:t>
      </w:r>
      <w:r>
        <w:t xml:space="preserve"> sie</w:t>
      </w:r>
      <w:r w:rsidRPr="00244F65">
        <w:t xml:space="preserve"> sich </w:t>
      </w:r>
      <w:r w:rsidR="005C0C2F">
        <w:t xml:space="preserve">zudem </w:t>
      </w:r>
      <w:r w:rsidR="004B3871">
        <w:t>für</w:t>
      </w:r>
      <w:r w:rsidRPr="00244F65">
        <w:t xml:space="preserve"> </w:t>
      </w:r>
      <w:r w:rsidR="004B3871">
        <w:t xml:space="preserve">noch </w:t>
      </w:r>
      <w:r w:rsidRPr="00244F65">
        <w:t>größere Arbeitsabstände.</w:t>
      </w:r>
      <w:r w:rsidR="004B3871" w:rsidRPr="004B3871">
        <w:t xml:space="preserve"> </w:t>
      </w:r>
      <w:r w:rsidR="004B3871" w:rsidRPr="00244F65">
        <w:t xml:space="preserve">Die </w:t>
      </w:r>
      <w:r w:rsidR="004B3871">
        <w:t>Strahler</w:t>
      </w:r>
      <w:r w:rsidR="004B3871" w:rsidRPr="00244F65">
        <w:t xml:space="preserve"> sind mit den Wellenlängen 385 nm, 395 nm und 405 nm verfügbar</w:t>
      </w:r>
      <w:r w:rsidR="004B3871">
        <w:t xml:space="preserve">. </w:t>
      </w:r>
      <w:r w:rsidR="00620FFC">
        <w:t xml:space="preserve">Die Bestrahlungsbreiten lassen sich dank unterschiedlichen Baugrößen und durch die Montage mehrerer Systeme in einer Reihe flexibel skalieren. </w:t>
      </w:r>
      <w:r w:rsidR="004B3871" w:rsidRPr="00244F65">
        <w:t>Wie alle OmniCure-AC-</w:t>
      </w:r>
      <w:r w:rsidR="004B3871">
        <w:t>Produkte</w:t>
      </w:r>
      <w:r w:rsidR="004B3871" w:rsidRPr="00244F65">
        <w:t xml:space="preserve"> verwenden auch die neuen Modelle die patentierte Funktion zur Einzelansteuerung von LED-Modulen</w:t>
      </w:r>
      <w:r w:rsidR="004B3871">
        <w:t xml:space="preserve"> und gewährleisten somit </w:t>
      </w:r>
      <w:r w:rsidR="004B3871" w:rsidRPr="00244F65">
        <w:t xml:space="preserve">eine einzigartige </w:t>
      </w:r>
      <w:r w:rsidR="004B3871">
        <w:t>Homogenität</w:t>
      </w:r>
      <w:r w:rsidR="004B3871" w:rsidRPr="00244F65">
        <w:t xml:space="preserve"> über den gesamten Bestrahlungsbereich und hohe Wiederholbarkeit im Aushärteprozess.</w:t>
      </w:r>
    </w:p>
    <w:p w:rsidR="005C0C2F" w:rsidRDefault="005C0C2F" w:rsidP="005C0C2F">
      <w:pPr>
        <w:pStyle w:val="Kopfzeile"/>
        <w:tabs>
          <w:tab w:val="clear" w:pos="4536"/>
          <w:tab w:val="clear" w:pos="9072"/>
        </w:tabs>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5C0C2F" w:rsidTr="000A1D32">
        <w:tc>
          <w:tcPr>
            <w:tcW w:w="7226" w:type="dxa"/>
            <w:shd w:val="clear" w:color="auto" w:fill="auto"/>
          </w:tcPr>
          <w:p w:rsidR="005C0C2F" w:rsidRDefault="00BC6E0C" w:rsidP="000A1D32">
            <w:pPr>
              <w:suppressAutoHyphens/>
              <w:spacing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64.25pt">
                  <v:imagedata r:id="rId7" o:title="omnicure_ac8225-hd_series_1000px"/>
                </v:shape>
              </w:pict>
            </w:r>
          </w:p>
        </w:tc>
      </w:tr>
      <w:tr w:rsidR="005C0C2F" w:rsidTr="000A1D32">
        <w:tc>
          <w:tcPr>
            <w:tcW w:w="7226" w:type="dxa"/>
            <w:shd w:val="clear" w:color="auto" w:fill="auto"/>
          </w:tcPr>
          <w:p w:rsidR="005C0C2F" w:rsidRDefault="005C0C2F" w:rsidP="005C0C2F">
            <w:pPr>
              <w:suppressAutoHyphens/>
              <w:jc w:val="center"/>
            </w:pPr>
            <w:r>
              <w:rPr>
                <w:b/>
                <w:sz w:val="18"/>
              </w:rPr>
              <w:t>Bild:</w:t>
            </w:r>
            <w:r>
              <w:rPr>
                <w:sz w:val="18"/>
              </w:rPr>
              <w:t xml:space="preserve"> UV-LED-Aushärtesysteme von Excelitas bieten höchste Homogenität und lassen sich nahtlos anreihen, um große Bestrahlungsbreiten zu erreichen</w:t>
            </w:r>
          </w:p>
        </w:tc>
      </w:tr>
    </w:tbl>
    <w:p w:rsidR="005C0C2F" w:rsidRDefault="005C0C2F" w:rsidP="005C0C2F">
      <w:pPr>
        <w:suppressAutoHyphens/>
        <w:spacing w:line="360" w:lineRule="auto"/>
        <w:jc w:val="both"/>
      </w:pPr>
    </w:p>
    <w:p w:rsidR="00D6604A" w:rsidRDefault="00D56F16" w:rsidP="00D6604A">
      <w:pPr>
        <w:pStyle w:val="Kopfzeile"/>
        <w:tabs>
          <w:tab w:val="clear" w:pos="4536"/>
          <w:tab w:val="clear" w:pos="9072"/>
        </w:tabs>
        <w:suppressAutoHyphens/>
        <w:spacing w:line="360" w:lineRule="auto"/>
        <w:ind w:right="-2"/>
        <w:jc w:val="both"/>
      </w:pPr>
      <w:r>
        <w:t xml:space="preserve">Unter den weiteren Exponaten ist zudem auch das ultrakompakte </w:t>
      </w:r>
      <w:r w:rsidRPr="004B3871">
        <w:t>UV-LED-Punkt-Aushärtungssystem</w:t>
      </w:r>
      <w:r>
        <w:t xml:space="preserve"> OmniCure LX500</w:t>
      </w:r>
      <w:r w:rsidR="0002764A" w:rsidRPr="0002764A">
        <w:t xml:space="preserve"> </w:t>
      </w:r>
      <w:r w:rsidR="0002764A">
        <w:t>mit einer Peak-Bestrahlungsstärke von 16 W/cm² bei 385 nm.</w:t>
      </w:r>
      <w:r w:rsidR="0002764A" w:rsidRPr="0002764A">
        <w:t xml:space="preserve"> </w:t>
      </w:r>
      <w:r w:rsidR="0002764A">
        <w:t>Darüber lassen sich b</w:t>
      </w:r>
      <w:r w:rsidR="0002764A" w:rsidRPr="004B3871">
        <w:t>is zu vier UV-LED-Punkt-Aushärtungsköpfe gleichzeitig oder unabhängig voneinander bei verschiedenen Wellenlängen steuern: 365 nm, 385 nm und 400 nm</w:t>
      </w:r>
      <w:r w:rsidR="0002764A">
        <w:t>. Das LX500-System</w:t>
      </w:r>
      <w:r w:rsidR="0002764A" w:rsidRPr="0002764A">
        <w:t xml:space="preserve"> </w:t>
      </w:r>
      <w:r w:rsidR="0002764A">
        <w:t xml:space="preserve">verwendet Excelitas‘ </w:t>
      </w:r>
      <w:r w:rsidR="0002764A" w:rsidRPr="004B3871">
        <w:t>proprietäre Intelli-Lamp</w:t>
      </w:r>
      <w:r w:rsidR="0002764A">
        <w:t>-</w:t>
      </w:r>
      <w:r w:rsidR="0002764A" w:rsidRPr="004B3871">
        <w:t>Technologie zur Überwachung der LED-Kopftemperatur und Lebensdauerdaten</w:t>
      </w:r>
      <w:r w:rsidR="0002764A">
        <w:t>. Es hält</w:t>
      </w:r>
      <w:r>
        <w:t xml:space="preserve"> </w:t>
      </w:r>
      <w:r w:rsidRPr="004B3871">
        <w:t>die optische Stabilität</w:t>
      </w:r>
      <w:r w:rsidRPr="00D56F16">
        <w:t xml:space="preserve"> </w:t>
      </w:r>
      <w:r w:rsidRPr="004B3871">
        <w:lastRenderedPageBreak/>
        <w:t xml:space="preserve">automatisch bei </w:t>
      </w:r>
      <w:r>
        <w:t>±</w:t>
      </w:r>
      <w:r w:rsidRPr="004B3871">
        <w:t>5 %</w:t>
      </w:r>
      <w:r>
        <w:t xml:space="preserve"> und </w:t>
      </w:r>
      <w:r w:rsidR="0002764A">
        <w:t>gewährleistet</w:t>
      </w:r>
      <w:r w:rsidR="0002764A" w:rsidRPr="004B3871">
        <w:t xml:space="preserve"> </w:t>
      </w:r>
      <w:r w:rsidRPr="004B3871">
        <w:t>gleichmäßige, wiederholbare Aushärtungsprozesse</w:t>
      </w:r>
      <w:r>
        <w:t>.</w:t>
      </w:r>
      <w:r w:rsidR="0002764A">
        <w:t xml:space="preserve"> Neben Beschichtungsverfahren kommt es unter anderem bei der Härtung von Klebemitteln zum Einsatz. </w:t>
      </w:r>
      <w:r w:rsidR="00D6604A">
        <w:t>Das Standteam freut sich darauf, mit Messebesuchern über ihre Anwendungen und über die neuesten Entwicklungen im Bereich kurzer UV-LED-Wellenlängen unter 300 nm zu sprechen.</w:t>
      </w:r>
    </w:p>
    <w:p w:rsidR="001B3F70" w:rsidRPr="001B3F70" w:rsidRDefault="001B3F70" w:rsidP="001B3F70">
      <w:pPr>
        <w:suppressAutoHyphens/>
        <w:jc w:val="both"/>
        <w:rPr>
          <w:rFonts w:cs="Times New Roman"/>
          <w:b/>
          <w:lang w:val="en-US" w:eastAsia="de-DE"/>
        </w:rPr>
      </w:pPr>
      <w:r>
        <w:rPr>
          <w:rFonts w:cs="Times New Roman"/>
          <w:b/>
          <w:bCs/>
          <w:lang w:val="en-US" w:eastAsia="de-DE"/>
        </w:rPr>
        <w:t>Excelitas</w:t>
      </w:r>
      <w:r w:rsidRPr="001B3F70">
        <w:rPr>
          <w:rFonts w:cs="Times New Roman"/>
          <w:b/>
          <w:bCs/>
          <w:lang w:val="en-US" w:eastAsia="de-DE"/>
        </w:rPr>
        <w:t xml:space="preserve"> auf der European Coatings Show</w:t>
      </w:r>
    </w:p>
    <w:p w:rsidR="001B3F70" w:rsidRPr="001B3F70" w:rsidRDefault="001B3F70" w:rsidP="001B3F70">
      <w:pPr>
        <w:suppressAutoHyphens/>
        <w:jc w:val="both"/>
        <w:rPr>
          <w:rFonts w:cs="Times New Roman"/>
          <w:b/>
          <w:lang w:eastAsia="de-DE"/>
        </w:rPr>
      </w:pPr>
      <w:r w:rsidRPr="001B3F70">
        <w:rPr>
          <w:rFonts w:cs="Times New Roman"/>
          <w:b/>
          <w:bCs/>
          <w:lang w:eastAsia="de-DE"/>
        </w:rPr>
        <w:t>Nürnberg, 19. – 21. März 2019</w:t>
      </w:r>
    </w:p>
    <w:p w:rsidR="001B3F70" w:rsidRPr="001B3F70" w:rsidRDefault="001B3F70" w:rsidP="001B3F70">
      <w:pPr>
        <w:suppressAutoHyphens/>
        <w:jc w:val="both"/>
        <w:rPr>
          <w:rFonts w:cs="Times New Roman"/>
          <w:b/>
          <w:lang w:eastAsia="de-DE"/>
        </w:rPr>
      </w:pPr>
      <w:r w:rsidRPr="001B3F70">
        <w:rPr>
          <w:rFonts w:cs="Times New Roman"/>
          <w:b/>
          <w:bCs/>
          <w:lang w:eastAsia="de-DE"/>
        </w:rPr>
        <w:t xml:space="preserve">Halle </w:t>
      </w:r>
      <w:r>
        <w:rPr>
          <w:rFonts w:cs="Times New Roman"/>
          <w:b/>
          <w:bCs/>
          <w:lang w:eastAsia="de-DE"/>
        </w:rPr>
        <w:t>6</w:t>
      </w:r>
      <w:r w:rsidRPr="001B3F70">
        <w:rPr>
          <w:rFonts w:cs="Times New Roman"/>
          <w:b/>
          <w:bCs/>
          <w:lang w:eastAsia="de-DE"/>
        </w:rPr>
        <w:t xml:space="preserve">, Stand </w:t>
      </w:r>
      <w:r>
        <w:rPr>
          <w:rFonts w:cs="Times New Roman"/>
          <w:b/>
          <w:bCs/>
          <w:lang w:eastAsia="de-DE"/>
        </w:rPr>
        <w:t>343</w:t>
      </w:r>
    </w:p>
    <w:p w:rsidR="004E1539" w:rsidRDefault="004E1539" w:rsidP="003973EB">
      <w:pPr>
        <w:suppressAutoHyphens/>
        <w:spacing w:line="360" w:lineRule="auto"/>
        <w:jc w:val="both"/>
      </w:pPr>
    </w:p>
    <w:bookmarkEnd w:id="1"/>
    <w:p w:rsidR="00F4458C" w:rsidRPr="00B47B5C" w:rsidRDefault="00F4458C" w:rsidP="003973EB">
      <w:pPr>
        <w:suppressAutoHyphens/>
        <w:spacing w:line="360" w:lineRule="auto"/>
        <w:jc w:val="both"/>
        <w:rPr>
          <w:sz w:val="18"/>
          <w:szCs w:val="18"/>
        </w:rPr>
      </w:pPr>
    </w:p>
    <w:p w:rsidR="00F4458C" w:rsidRDefault="00F4458C" w:rsidP="003973EB">
      <w:pPr>
        <w:suppressAutoHyphens/>
        <w:spacing w:line="360" w:lineRule="auto"/>
        <w:jc w:val="both"/>
        <w:rPr>
          <w:sz w:val="18"/>
          <w:szCs w:val="18"/>
        </w:rPr>
      </w:pPr>
    </w:p>
    <w:p w:rsidR="0002764A" w:rsidRDefault="0002764A" w:rsidP="003973EB">
      <w:pPr>
        <w:suppressAutoHyphens/>
        <w:spacing w:line="360" w:lineRule="auto"/>
        <w:jc w:val="both"/>
        <w:rPr>
          <w:sz w:val="18"/>
          <w:szCs w:val="18"/>
        </w:rPr>
      </w:pPr>
    </w:p>
    <w:p w:rsidR="0002764A" w:rsidRDefault="0002764A" w:rsidP="003973EB">
      <w:pPr>
        <w:suppressAutoHyphens/>
        <w:spacing w:line="360" w:lineRule="auto"/>
        <w:jc w:val="both"/>
        <w:rPr>
          <w:sz w:val="18"/>
          <w:szCs w:val="18"/>
        </w:rPr>
      </w:pPr>
    </w:p>
    <w:p w:rsidR="0002764A" w:rsidRDefault="0002764A" w:rsidP="003973EB">
      <w:pPr>
        <w:suppressAutoHyphens/>
        <w:spacing w:line="360" w:lineRule="auto"/>
        <w:jc w:val="both"/>
        <w:rPr>
          <w:sz w:val="18"/>
          <w:szCs w:val="18"/>
        </w:rPr>
      </w:pPr>
    </w:p>
    <w:p w:rsidR="0002764A" w:rsidRDefault="0002764A" w:rsidP="003973EB">
      <w:pPr>
        <w:suppressAutoHyphens/>
        <w:spacing w:line="360" w:lineRule="auto"/>
        <w:jc w:val="both"/>
        <w:rPr>
          <w:sz w:val="18"/>
          <w:szCs w:val="18"/>
        </w:rPr>
      </w:pPr>
    </w:p>
    <w:p w:rsidR="0002764A" w:rsidRDefault="0002764A" w:rsidP="003973EB">
      <w:pPr>
        <w:suppressAutoHyphens/>
        <w:spacing w:line="360" w:lineRule="auto"/>
        <w:jc w:val="both"/>
        <w:rPr>
          <w:sz w:val="18"/>
          <w:szCs w:val="18"/>
        </w:rPr>
      </w:pPr>
    </w:p>
    <w:p w:rsidR="0002764A" w:rsidRDefault="0002764A" w:rsidP="003973EB">
      <w:pPr>
        <w:suppressAutoHyphens/>
        <w:spacing w:line="360" w:lineRule="auto"/>
        <w:jc w:val="both"/>
        <w:rPr>
          <w:sz w:val="18"/>
          <w:szCs w:val="18"/>
        </w:rPr>
      </w:pPr>
    </w:p>
    <w:p w:rsidR="0002764A" w:rsidRDefault="0002764A" w:rsidP="003973EB">
      <w:pPr>
        <w:suppressAutoHyphens/>
        <w:spacing w:line="360" w:lineRule="auto"/>
        <w:jc w:val="both"/>
        <w:rPr>
          <w:sz w:val="18"/>
          <w:szCs w:val="18"/>
        </w:rPr>
      </w:pPr>
    </w:p>
    <w:p w:rsidR="00DB21BD" w:rsidRDefault="00DB21BD" w:rsidP="003973EB">
      <w:pPr>
        <w:suppressAutoHyphens/>
        <w:spacing w:line="360" w:lineRule="auto"/>
        <w:jc w:val="both"/>
        <w:rPr>
          <w:sz w:val="18"/>
          <w:szCs w:val="18"/>
        </w:rPr>
      </w:pPr>
    </w:p>
    <w:p w:rsidR="00F4458C" w:rsidRDefault="00F4458C" w:rsidP="003973EB">
      <w:pPr>
        <w:suppressAutoHyphens/>
        <w:spacing w:line="360" w:lineRule="auto"/>
        <w:jc w:val="both"/>
      </w:pPr>
    </w:p>
    <w:p w:rsidR="00010D84" w:rsidRDefault="00010D84" w:rsidP="00010D84">
      <w:pPr>
        <w:suppressAutoHyphens/>
        <w:jc w:val="both"/>
      </w:pPr>
    </w:p>
    <w:tbl>
      <w:tblPr>
        <w:tblW w:w="0" w:type="auto"/>
        <w:tblLayout w:type="fixed"/>
        <w:tblLook w:val="04A0" w:firstRow="1" w:lastRow="0" w:firstColumn="1" w:lastColumn="0" w:noHBand="0" w:noVBand="1"/>
      </w:tblPr>
      <w:tblGrid>
        <w:gridCol w:w="1137"/>
        <w:gridCol w:w="3791"/>
        <w:gridCol w:w="1134"/>
        <w:gridCol w:w="1240"/>
      </w:tblGrid>
      <w:tr w:rsidR="00010D84" w:rsidRPr="00411228" w:rsidTr="007A273E">
        <w:tc>
          <w:tcPr>
            <w:tcW w:w="1137" w:type="dxa"/>
            <w:shd w:val="clear" w:color="auto" w:fill="auto"/>
          </w:tcPr>
          <w:p w:rsidR="00010D84" w:rsidRPr="007A273E" w:rsidRDefault="00010D84" w:rsidP="007A273E">
            <w:pPr>
              <w:suppressAutoHyphens/>
              <w:jc w:val="both"/>
              <w:rPr>
                <w:sz w:val="18"/>
                <w:szCs w:val="18"/>
              </w:rPr>
            </w:pPr>
            <w:r w:rsidRPr="007A273E">
              <w:rPr>
                <w:sz w:val="18"/>
                <w:szCs w:val="18"/>
              </w:rPr>
              <w:t>Bilder:</w:t>
            </w:r>
          </w:p>
        </w:tc>
        <w:tc>
          <w:tcPr>
            <w:tcW w:w="3791" w:type="dxa"/>
            <w:shd w:val="clear" w:color="auto" w:fill="auto"/>
          </w:tcPr>
          <w:p w:rsidR="00010D84" w:rsidRPr="007A273E" w:rsidRDefault="005C0C2F" w:rsidP="007A273E">
            <w:pPr>
              <w:suppressAutoHyphens/>
              <w:jc w:val="both"/>
              <w:rPr>
                <w:sz w:val="18"/>
                <w:szCs w:val="18"/>
              </w:rPr>
            </w:pPr>
            <w:r w:rsidRPr="00FB176C">
              <w:rPr>
                <w:sz w:val="18"/>
                <w:szCs w:val="18"/>
              </w:rPr>
              <w:t>omnicure_ac8225-hd_series</w:t>
            </w:r>
          </w:p>
        </w:tc>
        <w:tc>
          <w:tcPr>
            <w:tcW w:w="1134" w:type="dxa"/>
            <w:shd w:val="clear" w:color="auto" w:fill="auto"/>
          </w:tcPr>
          <w:p w:rsidR="00010D84" w:rsidRPr="007A273E" w:rsidRDefault="00010D84" w:rsidP="007A273E">
            <w:pPr>
              <w:suppressAutoHyphens/>
              <w:jc w:val="both"/>
              <w:rPr>
                <w:sz w:val="18"/>
                <w:szCs w:val="18"/>
              </w:rPr>
            </w:pPr>
            <w:r w:rsidRPr="007A273E">
              <w:rPr>
                <w:sz w:val="18"/>
                <w:szCs w:val="18"/>
              </w:rPr>
              <w:t>Zeichen:</w:t>
            </w:r>
          </w:p>
        </w:tc>
        <w:tc>
          <w:tcPr>
            <w:tcW w:w="1240" w:type="dxa"/>
            <w:shd w:val="clear" w:color="auto" w:fill="auto"/>
          </w:tcPr>
          <w:p w:rsidR="00010D84" w:rsidRPr="007A273E" w:rsidRDefault="00DB21BD" w:rsidP="007A273E">
            <w:pPr>
              <w:suppressAutoHyphens/>
              <w:jc w:val="right"/>
              <w:rPr>
                <w:sz w:val="18"/>
                <w:szCs w:val="18"/>
              </w:rPr>
            </w:pPr>
            <w:r>
              <w:rPr>
                <w:sz w:val="18"/>
                <w:szCs w:val="18"/>
              </w:rPr>
              <w:t>1893</w:t>
            </w:r>
          </w:p>
        </w:tc>
      </w:tr>
      <w:tr w:rsidR="00010D84" w:rsidRPr="00411228" w:rsidTr="007A273E">
        <w:tc>
          <w:tcPr>
            <w:tcW w:w="1137" w:type="dxa"/>
            <w:shd w:val="clear" w:color="auto" w:fill="auto"/>
          </w:tcPr>
          <w:p w:rsidR="00010D84" w:rsidRPr="007A273E" w:rsidRDefault="00010D84" w:rsidP="007A273E">
            <w:pPr>
              <w:suppressAutoHyphens/>
              <w:spacing w:before="120"/>
              <w:jc w:val="both"/>
              <w:rPr>
                <w:sz w:val="18"/>
                <w:szCs w:val="18"/>
              </w:rPr>
            </w:pPr>
            <w:r w:rsidRPr="007A273E">
              <w:rPr>
                <w:sz w:val="18"/>
                <w:szCs w:val="18"/>
              </w:rPr>
              <w:t>Dateiname:</w:t>
            </w:r>
          </w:p>
        </w:tc>
        <w:tc>
          <w:tcPr>
            <w:tcW w:w="3791" w:type="dxa"/>
            <w:shd w:val="clear" w:color="auto" w:fill="auto"/>
          </w:tcPr>
          <w:p w:rsidR="00010D84" w:rsidRPr="007A273E" w:rsidRDefault="00DB21BD" w:rsidP="007A273E">
            <w:pPr>
              <w:suppressAutoHyphens/>
              <w:spacing w:before="120"/>
              <w:jc w:val="both"/>
              <w:rPr>
                <w:sz w:val="18"/>
                <w:szCs w:val="18"/>
              </w:rPr>
            </w:pPr>
            <w:r w:rsidRPr="00DB21BD">
              <w:rPr>
                <w:sz w:val="18"/>
                <w:szCs w:val="18"/>
              </w:rPr>
              <w:t>DEpm_2019_03-06_EXC_euro-coatings</w:t>
            </w:r>
          </w:p>
        </w:tc>
        <w:tc>
          <w:tcPr>
            <w:tcW w:w="1134" w:type="dxa"/>
            <w:shd w:val="clear" w:color="auto" w:fill="auto"/>
          </w:tcPr>
          <w:p w:rsidR="00010D84" w:rsidRPr="007A273E" w:rsidRDefault="00010D84" w:rsidP="007A273E">
            <w:pPr>
              <w:suppressAutoHyphens/>
              <w:spacing w:before="120"/>
              <w:jc w:val="both"/>
              <w:rPr>
                <w:sz w:val="18"/>
                <w:szCs w:val="18"/>
              </w:rPr>
            </w:pPr>
            <w:r w:rsidRPr="007A273E">
              <w:rPr>
                <w:sz w:val="18"/>
                <w:szCs w:val="18"/>
              </w:rPr>
              <w:t>Datum:</w:t>
            </w:r>
          </w:p>
        </w:tc>
        <w:tc>
          <w:tcPr>
            <w:tcW w:w="1240" w:type="dxa"/>
            <w:shd w:val="clear" w:color="auto" w:fill="auto"/>
          </w:tcPr>
          <w:p w:rsidR="00010D84" w:rsidRPr="007A273E" w:rsidRDefault="00BC6E0C" w:rsidP="007A273E">
            <w:pPr>
              <w:suppressAutoHyphens/>
              <w:spacing w:before="120"/>
              <w:jc w:val="right"/>
              <w:rPr>
                <w:sz w:val="18"/>
                <w:szCs w:val="18"/>
              </w:rPr>
            </w:pPr>
            <w:r>
              <w:rPr>
                <w:sz w:val="18"/>
                <w:szCs w:val="18"/>
              </w:rPr>
              <w:t>06.03.2019</w:t>
            </w:r>
          </w:p>
        </w:tc>
      </w:tr>
      <w:tr w:rsidR="00010D84" w:rsidRPr="00411228" w:rsidTr="007A273E">
        <w:tc>
          <w:tcPr>
            <w:tcW w:w="1137" w:type="dxa"/>
            <w:shd w:val="clear" w:color="auto" w:fill="auto"/>
          </w:tcPr>
          <w:p w:rsidR="00010D84" w:rsidRPr="007A273E" w:rsidRDefault="00010D84" w:rsidP="007A273E">
            <w:pPr>
              <w:suppressAutoHyphens/>
              <w:spacing w:before="120"/>
              <w:jc w:val="both"/>
              <w:rPr>
                <w:sz w:val="18"/>
                <w:szCs w:val="18"/>
              </w:rPr>
            </w:pPr>
            <w:r w:rsidRPr="007A273E">
              <w:rPr>
                <w:sz w:val="18"/>
                <w:szCs w:val="18"/>
              </w:rPr>
              <w:t>Tags:</w:t>
            </w:r>
          </w:p>
        </w:tc>
        <w:tc>
          <w:tcPr>
            <w:tcW w:w="3791" w:type="dxa"/>
            <w:shd w:val="clear" w:color="auto" w:fill="auto"/>
          </w:tcPr>
          <w:p w:rsidR="00010D84" w:rsidRPr="007A273E" w:rsidRDefault="00010D84" w:rsidP="007A273E">
            <w:pPr>
              <w:suppressAutoHyphens/>
              <w:spacing w:before="120"/>
              <w:jc w:val="both"/>
              <w:rPr>
                <w:sz w:val="18"/>
                <w:szCs w:val="18"/>
              </w:rPr>
            </w:pPr>
            <w:r w:rsidRPr="007A273E">
              <w:rPr>
                <w:sz w:val="18"/>
                <w:szCs w:val="18"/>
              </w:rPr>
              <w:t>2 - LIG - UV Curing</w:t>
            </w:r>
          </w:p>
        </w:tc>
        <w:tc>
          <w:tcPr>
            <w:tcW w:w="1134" w:type="dxa"/>
            <w:shd w:val="clear" w:color="auto" w:fill="auto"/>
          </w:tcPr>
          <w:p w:rsidR="00010D84" w:rsidRPr="007A273E" w:rsidRDefault="00010D84" w:rsidP="007A273E">
            <w:pPr>
              <w:suppressAutoHyphens/>
              <w:spacing w:before="120"/>
              <w:jc w:val="both"/>
              <w:rPr>
                <w:sz w:val="18"/>
                <w:szCs w:val="18"/>
              </w:rPr>
            </w:pPr>
            <w:r w:rsidRPr="007A273E">
              <w:rPr>
                <w:sz w:val="18"/>
                <w:szCs w:val="18"/>
                <w:lang w:val="pl-PL"/>
              </w:rPr>
              <w:t>GPI:</w:t>
            </w:r>
          </w:p>
        </w:tc>
        <w:tc>
          <w:tcPr>
            <w:tcW w:w="1240" w:type="dxa"/>
            <w:shd w:val="clear" w:color="auto" w:fill="auto"/>
          </w:tcPr>
          <w:p w:rsidR="00010D84" w:rsidRPr="007A273E" w:rsidRDefault="001B3F70" w:rsidP="007A273E">
            <w:pPr>
              <w:suppressAutoHyphens/>
              <w:spacing w:before="120"/>
              <w:jc w:val="right"/>
              <w:rPr>
                <w:sz w:val="18"/>
                <w:szCs w:val="18"/>
              </w:rPr>
            </w:pPr>
            <w:r w:rsidRPr="001B3F70">
              <w:rPr>
                <w:sz w:val="18"/>
                <w:szCs w:val="18"/>
                <w:lang w:val="pl-PL"/>
              </w:rPr>
              <w:t>201902034</w:t>
            </w:r>
          </w:p>
        </w:tc>
      </w:tr>
    </w:tbl>
    <w:p w:rsidR="00010D84" w:rsidRPr="00411228" w:rsidRDefault="00010D84" w:rsidP="00010D84">
      <w:pPr>
        <w:pStyle w:val="Textkrper"/>
        <w:suppressAutoHyphens/>
        <w:jc w:val="both"/>
        <w:rPr>
          <w:sz w:val="16"/>
        </w:rPr>
      </w:pPr>
    </w:p>
    <w:p w:rsidR="00010D84" w:rsidRDefault="00010D84" w:rsidP="00010D84">
      <w:pPr>
        <w:pStyle w:val="Textkrper"/>
        <w:suppressAutoHyphens/>
        <w:jc w:val="both"/>
        <w:rPr>
          <w:b/>
          <w:sz w:val="16"/>
        </w:rPr>
      </w:pPr>
      <w:r>
        <w:rPr>
          <w:b/>
          <w:sz w:val="16"/>
        </w:rPr>
        <w:t>Über Excelitas Technologies</w:t>
      </w:r>
    </w:p>
    <w:p w:rsidR="00010D84" w:rsidRDefault="00010D84" w:rsidP="00010D84">
      <w:pPr>
        <w:suppressAutoHyphens/>
        <w:jc w:val="both"/>
        <w:rPr>
          <w:sz w:val="16"/>
        </w:rPr>
      </w:pPr>
    </w:p>
    <w:p w:rsidR="00010D84" w:rsidRDefault="00010D84" w:rsidP="00010D84">
      <w:pPr>
        <w:suppressAutoHyphens/>
        <w:jc w:val="both"/>
        <w:rPr>
          <w:sz w:val="16"/>
          <w:szCs w:val="16"/>
        </w:rPr>
      </w:pPr>
      <w:r>
        <w:rPr>
          <w:sz w:val="16"/>
          <w:szCs w:val="16"/>
        </w:rPr>
        <w:t>Excelitas Technologies</w:t>
      </w:r>
      <w:r>
        <w:rPr>
          <w:sz w:val="16"/>
          <w:szCs w:val="16"/>
          <w:vertAlign w:val="superscript"/>
        </w:rPr>
        <w:t>®</w:t>
      </w:r>
      <w:r>
        <w:rPr>
          <w:sz w:val="16"/>
          <w:szCs w:val="16"/>
        </w:rPr>
        <w:t xml:space="preserve"> Corp. ist ein weltweit technologisch führender Anbieter innovativer, leistungsstarker und marktorientierter Photonik-Lösungen. Sie werden hohen Anforderungen in den Bereichen Beleuchtung, Detektion sowie optische Technologie gerecht und tragen damit entscheidend zu Kundenerfolgen auf unterschiedlichsten Zielmärkten bei – von biomedizinischer Technologie über Forschungslabore, Sicherheit und Schutz, Konsumgüter, Halbleiter, Energie und Umwelt, industrielle Sensorik und Bildgebung bis hin zu Verteidigung und Luft- und Raumfahrt. Nach dem Erwerb von Qioptiq im Jahr 2013 beschäftigt Excelitas Technologies heute rund 6700 Mitarbeiter in Nordamerika, Europa und Asien, die sich für Kunden in aller Welt engagieren. Bleiben Sie auf </w:t>
      </w:r>
      <w:hyperlink r:id="rId8" w:history="1">
        <w:r>
          <w:rPr>
            <w:rStyle w:val="Hyperlink"/>
            <w:sz w:val="16"/>
            <w:szCs w:val="16"/>
          </w:rPr>
          <w:t>Facebook</w:t>
        </w:r>
      </w:hyperlink>
      <w:r>
        <w:rPr>
          <w:sz w:val="16"/>
          <w:szCs w:val="16"/>
        </w:rPr>
        <w:t xml:space="preserve">, </w:t>
      </w:r>
      <w:hyperlink r:id="rId9" w:history="1">
        <w:r>
          <w:rPr>
            <w:rStyle w:val="Hyperlink"/>
            <w:sz w:val="16"/>
            <w:szCs w:val="16"/>
          </w:rPr>
          <w:t>LinkedIn</w:t>
        </w:r>
      </w:hyperlink>
      <w:r>
        <w:rPr>
          <w:sz w:val="16"/>
          <w:szCs w:val="16"/>
        </w:rPr>
        <w:t xml:space="preserve"> und </w:t>
      </w:r>
      <w:hyperlink r:id="rId10" w:history="1">
        <w:r>
          <w:rPr>
            <w:rStyle w:val="Hyperlink"/>
            <w:sz w:val="16"/>
            <w:szCs w:val="16"/>
          </w:rPr>
          <w:t>Twitter</w:t>
        </w:r>
      </w:hyperlink>
      <w:r>
        <w:rPr>
          <w:sz w:val="16"/>
          <w:szCs w:val="16"/>
        </w:rPr>
        <w:t xml:space="preserve"> mit Excelitas in Verbindung.</w:t>
      </w:r>
    </w:p>
    <w:p w:rsidR="00010D84" w:rsidRDefault="00010D84" w:rsidP="00010D84">
      <w:pPr>
        <w:suppressAutoHyphens/>
        <w:jc w:val="both"/>
        <w:rPr>
          <w:sz w:val="16"/>
          <w:szCs w:val="16"/>
        </w:rPr>
      </w:pPr>
    </w:p>
    <w:p w:rsidR="00010D84" w:rsidRPr="0067738A" w:rsidRDefault="00010D84" w:rsidP="00010D84">
      <w:pPr>
        <w:suppressAutoHyphens/>
        <w:jc w:val="both"/>
        <w:rPr>
          <w:sz w:val="16"/>
          <w:szCs w:val="16"/>
        </w:rPr>
      </w:pPr>
      <w:r>
        <w:rPr>
          <w:sz w:val="16"/>
          <w:szCs w:val="16"/>
        </w:rPr>
        <w:t>Qioptiq</w:t>
      </w:r>
      <w:r>
        <w:rPr>
          <w:sz w:val="16"/>
          <w:szCs w:val="16"/>
          <w:vertAlign w:val="superscript"/>
        </w:rPr>
        <w:t>®</w:t>
      </w:r>
      <w:r>
        <w:rPr>
          <w:sz w:val="16"/>
          <w:szCs w:val="16"/>
        </w:rPr>
        <w:t xml:space="preserve"> und Optem</w:t>
      </w:r>
      <w:r>
        <w:rPr>
          <w:sz w:val="16"/>
          <w:szCs w:val="16"/>
          <w:vertAlign w:val="superscript"/>
        </w:rPr>
        <w:t>®</w:t>
      </w:r>
      <w:r>
        <w:rPr>
          <w:sz w:val="16"/>
          <w:szCs w:val="16"/>
        </w:rPr>
        <w:t xml:space="preserve"> sind eingetragene Marken der Excelitas Technologies Corp. Alle anderen Produkte und Dienstleistungen sind Marken oder eingetragene Marken ihrer jeweiligen Eigentümer.</w:t>
      </w:r>
    </w:p>
    <w:p w:rsidR="00010D84" w:rsidRDefault="00010D84" w:rsidP="00010D84">
      <w:pPr>
        <w:pBdr>
          <w:between w:val="single" w:sz="4" w:space="1" w:color="auto"/>
        </w:pBdr>
        <w:suppressAutoHyphens/>
        <w:jc w:val="both"/>
        <w:rPr>
          <w:sz w:val="16"/>
        </w:rPr>
      </w:pPr>
    </w:p>
    <w:p w:rsidR="00010D84" w:rsidRDefault="00010D84" w:rsidP="00010D84">
      <w:pPr>
        <w:pStyle w:val="Textkrper"/>
        <w:pBdr>
          <w:between w:val="single" w:sz="4" w:space="1" w:color="auto"/>
        </w:pBdr>
        <w:suppressAutoHyphens/>
        <w:jc w:val="both"/>
        <w:rPr>
          <w:sz w:val="16"/>
        </w:rPr>
      </w:pPr>
    </w:p>
    <w:tbl>
      <w:tblPr>
        <w:tblW w:w="0" w:type="auto"/>
        <w:tblLayout w:type="fixed"/>
        <w:tblLook w:val="04A0" w:firstRow="1" w:lastRow="0" w:firstColumn="1" w:lastColumn="0" w:noHBand="0" w:noVBand="1"/>
      </w:tblPr>
      <w:tblGrid>
        <w:gridCol w:w="4928"/>
        <w:gridCol w:w="2374"/>
      </w:tblGrid>
      <w:tr w:rsidR="00010D84" w:rsidRPr="00411228" w:rsidTr="007A273E">
        <w:tc>
          <w:tcPr>
            <w:tcW w:w="4928" w:type="dxa"/>
            <w:shd w:val="clear" w:color="auto" w:fill="auto"/>
          </w:tcPr>
          <w:p w:rsidR="00010D84" w:rsidRPr="007A273E" w:rsidRDefault="00010D84" w:rsidP="007A273E">
            <w:pPr>
              <w:suppressAutoHyphens/>
              <w:rPr>
                <w:b/>
              </w:rPr>
            </w:pPr>
            <w:r w:rsidRPr="007A273E">
              <w:rPr>
                <w:b/>
              </w:rPr>
              <w:t>Kontakt:</w:t>
            </w:r>
          </w:p>
          <w:p w:rsidR="00010D84" w:rsidRPr="007A273E" w:rsidRDefault="00010D84" w:rsidP="007A273E">
            <w:pPr>
              <w:pStyle w:val="berschrift4"/>
              <w:tabs>
                <w:tab w:val="clear" w:pos="0"/>
              </w:tabs>
              <w:suppressAutoHyphens/>
              <w:rPr>
                <w:sz w:val="20"/>
              </w:rPr>
            </w:pPr>
            <w:r w:rsidRPr="007A273E">
              <w:rPr>
                <w:sz w:val="20"/>
                <w:lang w:val="en-US"/>
              </w:rPr>
              <w:t>Excelitas Technologies Corp.</w:t>
            </w:r>
          </w:p>
          <w:p w:rsidR="00010D84" w:rsidRPr="0054242D" w:rsidRDefault="00010D84" w:rsidP="007A273E">
            <w:pPr>
              <w:pStyle w:val="Kopfzeile"/>
              <w:tabs>
                <w:tab w:val="clear" w:pos="4536"/>
                <w:tab w:val="clear" w:pos="9072"/>
              </w:tabs>
              <w:suppressAutoHyphens/>
              <w:spacing w:before="120" w:after="120"/>
            </w:pPr>
            <w:r w:rsidRPr="007A273E">
              <w:rPr>
                <w:lang w:val="en-US"/>
              </w:rPr>
              <w:t>Oliver Neutert</w:t>
            </w:r>
          </w:p>
          <w:p w:rsidR="00010D84" w:rsidRPr="0054242D" w:rsidRDefault="00010D84" w:rsidP="007A273E">
            <w:pPr>
              <w:suppressAutoHyphens/>
              <w:jc w:val="both"/>
            </w:pPr>
            <w:r w:rsidRPr="007A273E">
              <w:rPr>
                <w:lang w:val="en-US"/>
              </w:rPr>
              <w:t>Regional Marketing Manager EMEA</w:t>
            </w:r>
          </w:p>
          <w:p w:rsidR="00010D84" w:rsidRPr="0054242D" w:rsidRDefault="00010D84" w:rsidP="007A273E">
            <w:pPr>
              <w:suppressAutoHyphens/>
              <w:jc w:val="both"/>
            </w:pPr>
            <w:r w:rsidRPr="0054242D">
              <w:t>Feldkirchen (bei München)</w:t>
            </w:r>
          </w:p>
          <w:p w:rsidR="00010D84" w:rsidRPr="0054242D" w:rsidRDefault="00010D84" w:rsidP="007A273E">
            <w:pPr>
              <w:suppressAutoHyphens/>
              <w:spacing w:before="120"/>
              <w:jc w:val="both"/>
            </w:pPr>
            <w:r w:rsidRPr="0054242D">
              <w:t xml:space="preserve">Tel.: +49 </w:t>
            </w:r>
            <w:r>
              <w:t xml:space="preserve">(0) </w:t>
            </w:r>
            <w:r w:rsidRPr="0054242D">
              <w:t>89 / 255</w:t>
            </w:r>
            <w:r>
              <w:t xml:space="preserve"> </w:t>
            </w:r>
            <w:r w:rsidRPr="0054242D">
              <w:t>458-965</w:t>
            </w:r>
          </w:p>
          <w:p w:rsidR="00010D84" w:rsidRPr="007A273E" w:rsidRDefault="00010D84" w:rsidP="007A273E">
            <w:pPr>
              <w:suppressAutoHyphens/>
              <w:jc w:val="both"/>
              <w:rPr>
                <w:lang w:val="pt-PT"/>
              </w:rPr>
            </w:pPr>
            <w:r w:rsidRPr="007A273E">
              <w:rPr>
                <w:lang w:val="pt-PT"/>
              </w:rPr>
              <w:t>E-Mail: oliver.neutert@excelitas.com</w:t>
            </w:r>
          </w:p>
          <w:p w:rsidR="00010D84" w:rsidRPr="007A273E" w:rsidRDefault="00010D84" w:rsidP="007A273E">
            <w:pPr>
              <w:suppressAutoHyphens/>
              <w:jc w:val="both"/>
              <w:rPr>
                <w:sz w:val="18"/>
                <w:szCs w:val="18"/>
              </w:rPr>
            </w:pPr>
            <w:r w:rsidRPr="006C28D1">
              <w:t>Internet: www.excelitas.com</w:t>
            </w:r>
          </w:p>
        </w:tc>
        <w:tc>
          <w:tcPr>
            <w:tcW w:w="2374" w:type="dxa"/>
            <w:shd w:val="clear" w:color="auto" w:fill="auto"/>
          </w:tcPr>
          <w:p w:rsidR="00010D84" w:rsidRPr="007A273E" w:rsidRDefault="00010D84" w:rsidP="007A273E">
            <w:pPr>
              <w:suppressAutoHyphens/>
              <w:spacing w:before="240"/>
              <w:jc w:val="both"/>
              <w:rPr>
                <w:sz w:val="16"/>
              </w:rPr>
            </w:pPr>
            <w:r w:rsidRPr="007A273E">
              <w:rPr>
                <w:sz w:val="16"/>
              </w:rPr>
              <w:t>gii die Presse-Agentur GmbH</w:t>
            </w:r>
          </w:p>
          <w:p w:rsidR="00010D84" w:rsidRPr="007A273E" w:rsidRDefault="00010D84" w:rsidP="007A273E">
            <w:pPr>
              <w:pStyle w:val="Textkrper"/>
              <w:suppressAutoHyphens/>
              <w:rPr>
                <w:sz w:val="16"/>
              </w:rPr>
            </w:pPr>
            <w:r w:rsidRPr="007A273E">
              <w:rPr>
                <w:sz w:val="16"/>
              </w:rPr>
              <w:t>Immanuelkirchstraße 12</w:t>
            </w:r>
          </w:p>
          <w:p w:rsidR="00010D84" w:rsidRPr="007A273E" w:rsidRDefault="00010D84" w:rsidP="007A273E">
            <w:pPr>
              <w:pStyle w:val="Textkrper"/>
              <w:suppressAutoHyphens/>
              <w:jc w:val="both"/>
              <w:rPr>
                <w:sz w:val="16"/>
              </w:rPr>
            </w:pPr>
            <w:r w:rsidRPr="007A273E">
              <w:rPr>
                <w:sz w:val="16"/>
              </w:rPr>
              <w:t>10405 Berlin</w:t>
            </w:r>
          </w:p>
          <w:p w:rsidR="00010D84" w:rsidRPr="007A273E" w:rsidRDefault="00010D84" w:rsidP="007A273E">
            <w:pPr>
              <w:pStyle w:val="Textkrper"/>
              <w:suppressAutoHyphens/>
              <w:jc w:val="both"/>
              <w:rPr>
                <w:sz w:val="16"/>
                <w:szCs w:val="16"/>
                <w:lang w:val="pt-PT"/>
              </w:rPr>
            </w:pPr>
            <w:r w:rsidRPr="007A273E">
              <w:rPr>
                <w:sz w:val="16"/>
                <w:szCs w:val="16"/>
                <w:lang w:val="pt-PT"/>
              </w:rPr>
              <w:t>Tel.: +49 (0) 30 / 538 965-0</w:t>
            </w:r>
          </w:p>
          <w:p w:rsidR="00010D84" w:rsidRPr="007A273E" w:rsidRDefault="00010D84" w:rsidP="007A273E">
            <w:pPr>
              <w:pStyle w:val="Textkrper"/>
              <w:suppressAutoHyphens/>
              <w:jc w:val="both"/>
              <w:rPr>
                <w:sz w:val="16"/>
                <w:lang w:val="pt-PT"/>
              </w:rPr>
            </w:pPr>
            <w:r w:rsidRPr="007A273E">
              <w:rPr>
                <w:sz w:val="16"/>
                <w:lang w:val="pt-PT"/>
              </w:rPr>
              <w:t>E-Mail: info@gii.de</w:t>
            </w:r>
          </w:p>
          <w:p w:rsidR="00010D84" w:rsidRPr="007A273E" w:rsidRDefault="00010D84" w:rsidP="007A273E">
            <w:pPr>
              <w:suppressAutoHyphens/>
              <w:jc w:val="both"/>
              <w:rPr>
                <w:sz w:val="18"/>
                <w:szCs w:val="18"/>
              </w:rPr>
            </w:pPr>
            <w:r w:rsidRPr="007A273E">
              <w:rPr>
                <w:sz w:val="16"/>
                <w:lang w:val="pt-PT"/>
              </w:rPr>
              <w:t>Internet: www.gii.de</w:t>
            </w:r>
          </w:p>
        </w:tc>
      </w:tr>
    </w:tbl>
    <w:p w:rsidR="00010D84" w:rsidRPr="00C84F88" w:rsidRDefault="00010D84" w:rsidP="00010D84">
      <w:pPr>
        <w:suppressAutoHyphens/>
        <w:rPr>
          <w:lang w:val="pt-PT"/>
        </w:rPr>
      </w:pPr>
    </w:p>
    <w:sectPr w:rsidR="00010D84" w:rsidRPr="00C84F88">
      <w:headerReference w:type="default" r:id="rId11"/>
      <w:footerReference w:type="default" r:id="rId12"/>
      <w:headerReference w:type="first" r:id="rId13"/>
      <w:footerReference w:type="first" r:id="rId14"/>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889" w:rsidRDefault="00910889">
      <w:r>
        <w:separator/>
      </w:r>
    </w:p>
  </w:endnote>
  <w:endnote w:type="continuationSeparator" w:id="0">
    <w:p w:rsidR="00910889" w:rsidRDefault="0091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Noto Sans Devanagari">
    <w:altName w:val="Calibri"/>
    <w:charset w:val="01"/>
    <w:family w:val="auto"/>
    <w:pitch w:val="variable"/>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39" w:rsidRDefault="00BC6E0C">
    <w:pPr>
      <w:pStyle w:val="Fu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style="position:absolute;margin-left:-64pt;margin-top:-6.05pt;width:132.45pt;height:26.45pt;z-index:-251658240;visibility:visible;mso-wrap-edited:f;mso-width-relative:margin;mso-height-relative:margin">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39" w:rsidRDefault="004E153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889" w:rsidRDefault="00910889">
      <w:r>
        <w:separator/>
      </w:r>
    </w:p>
  </w:footnote>
  <w:footnote w:type="continuationSeparator" w:id="0">
    <w:p w:rsidR="00910889" w:rsidRDefault="0091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39" w:rsidRPr="009D0878" w:rsidRDefault="004E1539" w:rsidP="009D0878">
    <w:pPr>
      <w:pStyle w:val="Kopfzeile"/>
      <w:tabs>
        <w:tab w:val="clear" w:pos="4536"/>
        <w:tab w:val="clear" w:pos="9072"/>
      </w:tabs>
      <w:suppressAutoHyphens/>
      <w:ind w:left="709" w:right="-2" w:hanging="709"/>
      <w:rPr>
        <w:sz w:val="18"/>
        <w:szCs w:val="18"/>
      </w:rPr>
    </w:pPr>
    <w:r w:rsidRPr="009D0878">
      <w:rPr>
        <w:sz w:val="18"/>
        <w:szCs w:val="18"/>
      </w:rPr>
      <w:t xml:space="preserve">Seite </w:t>
    </w:r>
    <w:r w:rsidRPr="009D0878">
      <w:rPr>
        <w:rStyle w:val="Seitenzahl"/>
        <w:sz w:val="18"/>
        <w:szCs w:val="18"/>
      </w:rPr>
      <w:fldChar w:fldCharType="begin"/>
    </w:r>
    <w:r w:rsidRPr="009D0878">
      <w:rPr>
        <w:rStyle w:val="Seitenzahl"/>
        <w:sz w:val="18"/>
        <w:szCs w:val="18"/>
      </w:rPr>
      <w:instrText xml:space="preserve"> PAGE </w:instrText>
    </w:r>
    <w:r w:rsidRPr="009D0878">
      <w:rPr>
        <w:rStyle w:val="Seitenzahl"/>
        <w:sz w:val="18"/>
        <w:szCs w:val="18"/>
      </w:rPr>
      <w:fldChar w:fldCharType="separate"/>
    </w:r>
    <w:r w:rsidR="00754B69" w:rsidRPr="009D0878">
      <w:rPr>
        <w:rStyle w:val="Seitenzahl"/>
        <w:noProof/>
        <w:sz w:val="18"/>
        <w:szCs w:val="18"/>
      </w:rPr>
      <w:t>2</w:t>
    </w:r>
    <w:r w:rsidRPr="009D0878">
      <w:rPr>
        <w:rStyle w:val="Seitenzahl"/>
        <w:sz w:val="18"/>
        <w:szCs w:val="18"/>
      </w:rPr>
      <w:fldChar w:fldCharType="end"/>
    </w:r>
    <w:r w:rsidRPr="009D0878">
      <w:rPr>
        <w:rStyle w:val="Seitenzahl"/>
        <w:sz w:val="18"/>
        <w:szCs w:val="18"/>
      </w:rPr>
      <w:t>:</w:t>
    </w:r>
    <w:r w:rsidR="00AA0C4F" w:rsidRPr="009D0878">
      <w:rPr>
        <w:rStyle w:val="Seitenzahl"/>
        <w:sz w:val="18"/>
        <w:szCs w:val="18"/>
      </w:rPr>
      <w:tab/>
    </w:r>
    <w:r w:rsidR="005C0C2F" w:rsidRPr="003A5A2F">
      <w:rPr>
        <w:rStyle w:val="Seitenzahl"/>
        <w:sz w:val="18"/>
      </w:rPr>
      <w:t>Messevorschau European Coatings Show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39" w:rsidRDefault="00BC6E0C">
    <w:pPr>
      <w:pStyle w:val="Kopfzeile"/>
      <w:tabs>
        <w:tab w:val="clear" w:pos="4536"/>
        <w:tab w:val="clear" w:pos="9072"/>
      </w:tabs>
      <w:rPr>
        <w:sz w:val="2"/>
        <w:lang w:val="en-US"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style="position:absolute;margin-left:-59.3pt;margin-top:-5.3pt;width:205.9pt;height:41.2pt;z-index:-251659264;visibility:visible;mso-wrap-edited:f;mso-width-relative:margin;mso-height-relative:margin">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b/>
        <w:color w:val="FF0000"/>
      </w:rPr>
    </w:lvl>
  </w:abstractNum>
  <w:abstractNum w:abstractNumId="2" w15:restartNumberingAfterBreak="0">
    <w:nsid w:val="1DCE3045"/>
    <w:multiLevelType w:val="hybridMultilevel"/>
    <w:tmpl w:val="F5DA393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EA7"/>
    <w:rsid w:val="00010D84"/>
    <w:rsid w:val="000206FA"/>
    <w:rsid w:val="000244EE"/>
    <w:rsid w:val="0002764A"/>
    <w:rsid w:val="00031F89"/>
    <w:rsid w:val="00050BFE"/>
    <w:rsid w:val="000655C6"/>
    <w:rsid w:val="00074F01"/>
    <w:rsid w:val="0007539C"/>
    <w:rsid w:val="000856D0"/>
    <w:rsid w:val="000F6367"/>
    <w:rsid w:val="0010350A"/>
    <w:rsid w:val="001165CE"/>
    <w:rsid w:val="00130A06"/>
    <w:rsid w:val="00133833"/>
    <w:rsid w:val="001454D1"/>
    <w:rsid w:val="001551EA"/>
    <w:rsid w:val="00162DB7"/>
    <w:rsid w:val="001A79CB"/>
    <w:rsid w:val="001B3F70"/>
    <w:rsid w:val="001B4372"/>
    <w:rsid w:val="00221960"/>
    <w:rsid w:val="00231783"/>
    <w:rsid w:val="002336FD"/>
    <w:rsid w:val="00244F65"/>
    <w:rsid w:val="002515AD"/>
    <w:rsid w:val="002535AF"/>
    <w:rsid w:val="00264270"/>
    <w:rsid w:val="002A440E"/>
    <w:rsid w:val="002C63F9"/>
    <w:rsid w:val="002D1E58"/>
    <w:rsid w:val="002F21E7"/>
    <w:rsid w:val="00365F67"/>
    <w:rsid w:val="003973EB"/>
    <w:rsid w:val="003B0CE2"/>
    <w:rsid w:val="003E0C4B"/>
    <w:rsid w:val="00451192"/>
    <w:rsid w:val="004654C8"/>
    <w:rsid w:val="004916D4"/>
    <w:rsid w:val="004B3871"/>
    <w:rsid w:val="004B4B94"/>
    <w:rsid w:val="004D0B51"/>
    <w:rsid w:val="004E1539"/>
    <w:rsid w:val="00507B9E"/>
    <w:rsid w:val="00514156"/>
    <w:rsid w:val="00541BA7"/>
    <w:rsid w:val="0054242D"/>
    <w:rsid w:val="005553A5"/>
    <w:rsid w:val="005776EE"/>
    <w:rsid w:val="005821DE"/>
    <w:rsid w:val="00585743"/>
    <w:rsid w:val="00590D29"/>
    <w:rsid w:val="005C0C2F"/>
    <w:rsid w:val="005D0E9D"/>
    <w:rsid w:val="005D7B84"/>
    <w:rsid w:val="00620FFC"/>
    <w:rsid w:val="006267FC"/>
    <w:rsid w:val="006B1315"/>
    <w:rsid w:val="006F2EA7"/>
    <w:rsid w:val="006F6461"/>
    <w:rsid w:val="006F714A"/>
    <w:rsid w:val="00716C9D"/>
    <w:rsid w:val="00723E5D"/>
    <w:rsid w:val="007330B0"/>
    <w:rsid w:val="0074028F"/>
    <w:rsid w:val="00745693"/>
    <w:rsid w:val="00754B69"/>
    <w:rsid w:val="00773B05"/>
    <w:rsid w:val="00793B20"/>
    <w:rsid w:val="007A273E"/>
    <w:rsid w:val="007B5CEF"/>
    <w:rsid w:val="007C4C2B"/>
    <w:rsid w:val="00800030"/>
    <w:rsid w:val="00806B5D"/>
    <w:rsid w:val="0082031F"/>
    <w:rsid w:val="00827679"/>
    <w:rsid w:val="00833FC1"/>
    <w:rsid w:val="00846799"/>
    <w:rsid w:val="00871A32"/>
    <w:rsid w:val="00897EB0"/>
    <w:rsid w:val="008D1BA6"/>
    <w:rsid w:val="008F2FAF"/>
    <w:rsid w:val="00910889"/>
    <w:rsid w:val="00937C84"/>
    <w:rsid w:val="0094347C"/>
    <w:rsid w:val="00954C4A"/>
    <w:rsid w:val="009679EC"/>
    <w:rsid w:val="00970C02"/>
    <w:rsid w:val="009C55F0"/>
    <w:rsid w:val="009D0878"/>
    <w:rsid w:val="00A926CD"/>
    <w:rsid w:val="00A92C54"/>
    <w:rsid w:val="00AA0C4F"/>
    <w:rsid w:val="00AA5824"/>
    <w:rsid w:val="00B2229D"/>
    <w:rsid w:val="00B47B5C"/>
    <w:rsid w:val="00B64605"/>
    <w:rsid w:val="00BB06CA"/>
    <w:rsid w:val="00BC6E0C"/>
    <w:rsid w:val="00BF3C2F"/>
    <w:rsid w:val="00BF3E36"/>
    <w:rsid w:val="00C12CDB"/>
    <w:rsid w:val="00C61536"/>
    <w:rsid w:val="00C776AA"/>
    <w:rsid w:val="00C81F10"/>
    <w:rsid w:val="00C82DC7"/>
    <w:rsid w:val="00CD1202"/>
    <w:rsid w:val="00CF3915"/>
    <w:rsid w:val="00D0736C"/>
    <w:rsid w:val="00D24F0C"/>
    <w:rsid w:val="00D56F16"/>
    <w:rsid w:val="00D60555"/>
    <w:rsid w:val="00D6604A"/>
    <w:rsid w:val="00D9223E"/>
    <w:rsid w:val="00D9331D"/>
    <w:rsid w:val="00DB0F81"/>
    <w:rsid w:val="00DB21BD"/>
    <w:rsid w:val="00DC7B84"/>
    <w:rsid w:val="00DD5006"/>
    <w:rsid w:val="00E02BCF"/>
    <w:rsid w:val="00E05C80"/>
    <w:rsid w:val="00E074EA"/>
    <w:rsid w:val="00E13B34"/>
    <w:rsid w:val="00E228A8"/>
    <w:rsid w:val="00E432B8"/>
    <w:rsid w:val="00E7405E"/>
    <w:rsid w:val="00E77FCD"/>
    <w:rsid w:val="00E85E93"/>
    <w:rsid w:val="00EC24A9"/>
    <w:rsid w:val="00EE46F8"/>
    <w:rsid w:val="00F07A30"/>
    <w:rsid w:val="00F4458C"/>
    <w:rsid w:val="00F51BFD"/>
    <w:rsid w:val="00F67FA6"/>
    <w:rsid w:val="00FB5507"/>
    <w:rsid w:val="00FC17C4"/>
    <w:rsid w:val="00FE5D16"/>
    <w:rsid w:val="00FF3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FD59C980-4130-41A3-A8E8-D15035F6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right="1699"/>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link w:val="berschrift4Zchn"/>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FF0000"/>
    </w:rPr>
  </w:style>
  <w:style w:type="character" w:customStyle="1" w:styleId="WW8Num3z0">
    <w:name w:val="WW8Num3z0"/>
    <w:rPr>
      <w:rFonts w:ascii="Arial" w:eastAsia="Times New Roman" w:hAnsi="Arial" w:cs="Arial" w:hint="default"/>
      <w:b/>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link w:val="TextkrperZchn"/>
    <w:uiPriority w:val="99"/>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styleId="Listenabsatz">
    <w:name w:val="List Paragraph"/>
    <w:basedOn w:val="Standard"/>
    <w:qFormat/>
    <w:pPr>
      <w:ind w:left="70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customStyle="1" w:styleId="KopfzeileZchn">
    <w:name w:val="Kopfzeile Zchn"/>
    <w:link w:val="Kopfzeile"/>
    <w:rsid w:val="006F2EA7"/>
    <w:rPr>
      <w:rFonts w:ascii="Arial" w:hAnsi="Arial" w:cs="Arial"/>
      <w:lang w:eastAsia="zh-CN"/>
    </w:rPr>
  </w:style>
  <w:style w:type="character" w:styleId="NichtaufgelsteErwhnung">
    <w:name w:val="Unresolved Mention"/>
    <w:uiPriority w:val="99"/>
    <w:semiHidden/>
    <w:unhideWhenUsed/>
    <w:rsid w:val="002535AF"/>
    <w:rPr>
      <w:color w:val="808080"/>
      <w:shd w:val="clear" w:color="auto" w:fill="E6E6E6"/>
    </w:rPr>
  </w:style>
  <w:style w:type="paragraph" w:styleId="Sprechblasentext">
    <w:name w:val="Balloon Text"/>
    <w:basedOn w:val="Standard"/>
    <w:link w:val="SprechblasentextZchn"/>
    <w:uiPriority w:val="99"/>
    <w:semiHidden/>
    <w:unhideWhenUsed/>
    <w:rsid w:val="00162DB7"/>
    <w:rPr>
      <w:rFonts w:ascii="Segoe UI" w:hAnsi="Segoe UI" w:cs="Segoe UI"/>
      <w:sz w:val="18"/>
      <w:szCs w:val="18"/>
    </w:rPr>
  </w:style>
  <w:style w:type="character" w:customStyle="1" w:styleId="SprechblasentextZchn">
    <w:name w:val="Sprechblasentext Zchn"/>
    <w:link w:val="Sprechblasentext"/>
    <w:uiPriority w:val="99"/>
    <w:semiHidden/>
    <w:rsid w:val="00162DB7"/>
    <w:rPr>
      <w:rFonts w:ascii="Segoe UI" w:hAnsi="Segoe UI" w:cs="Segoe UI"/>
      <w:sz w:val="18"/>
      <w:szCs w:val="18"/>
      <w:lang w:eastAsia="zh-CN"/>
    </w:rPr>
  </w:style>
  <w:style w:type="character" w:customStyle="1" w:styleId="shorttext">
    <w:name w:val="short_text"/>
    <w:rsid w:val="00773B05"/>
  </w:style>
  <w:style w:type="character" w:customStyle="1" w:styleId="berschrift4Zchn">
    <w:name w:val="Überschrift 4 Zchn"/>
    <w:link w:val="berschrift4"/>
    <w:rsid w:val="00010D84"/>
    <w:rPr>
      <w:rFonts w:ascii="Arial" w:hAnsi="Arial" w:cs="Arial"/>
      <w:b/>
      <w:sz w:val="24"/>
      <w:lang w:eastAsia="zh-CN"/>
    </w:rPr>
  </w:style>
  <w:style w:type="character" w:customStyle="1" w:styleId="TextkrperZchn">
    <w:name w:val="Textkörper Zchn"/>
    <w:link w:val="Textkrper"/>
    <w:uiPriority w:val="99"/>
    <w:locked/>
    <w:rsid w:val="00010D84"/>
    <w:rPr>
      <w:rFonts w:ascii="Arial" w:hAnsi="Arial" w:cs="Arial"/>
      <w:sz w:val="24"/>
      <w:lang w:eastAsia="zh-CN"/>
    </w:rPr>
  </w:style>
  <w:style w:type="table" w:styleId="Tabellenraster">
    <w:name w:val="Table Grid"/>
    <w:basedOn w:val="NormaleTabelle"/>
    <w:uiPriority w:val="39"/>
    <w:rsid w:val="000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50992">
      <w:bodyDiv w:val="1"/>
      <w:marLeft w:val="0"/>
      <w:marRight w:val="0"/>
      <w:marTop w:val="0"/>
      <w:marBottom w:val="0"/>
      <w:divBdr>
        <w:top w:val="none" w:sz="0" w:space="0" w:color="auto"/>
        <w:left w:val="none" w:sz="0" w:space="0" w:color="auto"/>
        <w:bottom w:val="none" w:sz="0" w:space="0" w:color="auto"/>
        <w:right w:val="none" w:sz="0" w:space="0" w:color="auto"/>
      </w:divBdr>
    </w:div>
    <w:div w:id="1328050786">
      <w:bodyDiv w:val="1"/>
      <w:marLeft w:val="0"/>
      <w:marRight w:val="0"/>
      <w:marTop w:val="0"/>
      <w:marBottom w:val="0"/>
      <w:divBdr>
        <w:top w:val="none" w:sz="0" w:space="0" w:color="auto"/>
        <w:left w:val="none" w:sz="0" w:space="0" w:color="auto"/>
        <w:bottom w:val="none" w:sz="0" w:space="0" w:color="auto"/>
        <w:right w:val="none" w:sz="0" w:space="0" w:color="auto"/>
      </w:divBdr>
    </w:div>
    <w:div w:id="16445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Excelitas-Technologies-Corp/12263227780046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excelitas" TargetMode="External"/><Relationship Id="rId4" Type="http://schemas.openxmlformats.org/officeDocument/2006/relationships/webSettings" Target="webSettings.xml"/><Relationship Id="rId9" Type="http://schemas.openxmlformats.org/officeDocument/2006/relationships/hyperlink" Target="https://www.linkedin.com/company/excelitas-technologi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
  <LinksUpToDate>false</LinksUpToDate>
  <CharactersWithSpaces>3990</CharactersWithSpaces>
  <SharedDoc>false</SharedDoc>
  <HLinks>
    <vt:vector size="36" baseType="variant">
      <vt:variant>
        <vt:i4>786507</vt:i4>
      </vt:variant>
      <vt:variant>
        <vt:i4>15</vt:i4>
      </vt:variant>
      <vt:variant>
        <vt:i4>0</vt:i4>
      </vt:variant>
      <vt:variant>
        <vt:i4>5</vt:i4>
      </vt:variant>
      <vt:variant>
        <vt:lpwstr>https://twitter.com/excelitas</vt:lpwstr>
      </vt:variant>
      <vt:variant>
        <vt:lpwstr/>
      </vt:variant>
      <vt:variant>
        <vt:i4>852049</vt:i4>
      </vt:variant>
      <vt:variant>
        <vt:i4>12</vt:i4>
      </vt:variant>
      <vt:variant>
        <vt:i4>0</vt:i4>
      </vt:variant>
      <vt:variant>
        <vt:i4>5</vt:i4>
      </vt:variant>
      <vt:variant>
        <vt:lpwstr>https://www.linkedin.com/company/excelitas-technologies/</vt:lpwstr>
      </vt:variant>
      <vt:variant>
        <vt:lpwstr/>
      </vt:variant>
      <vt:variant>
        <vt:i4>7012387</vt:i4>
      </vt:variant>
      <vt:variant>
        <vt:i4>9</vt:i4>
      </vt:variant>
      <vt:variant>
        <vt:i4>0</vt:i4>
      </vt:variant>
      <vt:variant>
        <vt:i4>5</vt:i4>
      </vt:variant>
      <vt:variant>
        <vt:lpwstr>https://www.facebook.com/pages/Excelitas-Technologies-Corp/122632277800460</vt:lpwstr>
      </vt:variant>
      <vt:variant>
        <vt:lpwstr/>
      </vt:variant>
      <vt:variant>
        <vt:i4>721022</vt:i4>
      </vt:variant>
      <vt:variant>
        <vt:i4>6</vt:i4>
      </vt:variant>
      <vt:variant>
        <vt:i4>0</vt:i4>
      </vt:variant>
      <vt:variant>
        <vt:i4>5</vt:i4>
      </vt:variant>
      <vt:variant>
        <vt:lpwstr>mailto:Tetiana.Mykhailova@excelitas.com</vt:lpwstr>
      </vt:variant>
      <vt:variant>
        <vt:lpwstr/>
      </vt:variant>
      <vt:variant>
        <vt:i4>2031738</vt:i4>
      </vt:variant>
      <vt:variant>
        <vt:i4>3</vt:i4>
      </vt:variant>
      <vt:variant>
        <vt:i4>0</vt:i4>
      </vt:variant>
      <vt:variant>
        <vt:i4>5</vt:i4>
      </vt:variant>
      <vt:variant>
        <vt:lpwstr>mailto:agnes.mania@excelitas.com</vt:lpwstr>
      </vt:variant>
      <vt:variant>
        <vt:lpwstr/>
      </vt:variant>
      <vt:variant>
        <vt:i4>7012379</vt:i4>
      </vt:variant>
      <vt:variant>
        <vt:i4>0</vt:i4>
      </vt:variant>
      <vt:variant>
        <vt:i4>0</vt:i4>
      </vt:variant>
      <vt:variant>
        <vt:i4>5</vt:i4>
      </vt:variant>
      <vt:variant>
        <vt:lpwstr>mailto:martina.nussbaum@excelitas.com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Ruediger Eikmeier</cp:lastModifiedBy>
  <cp:revision>10</cp:revision>
  <cp:lastPrinted>2019-03-05T15:32:00Z</cp:lastPrinted>
  <dcterms:created xsi:type="dcterms:W3CDTF">2019-01-24T12:09:00Z</dcterms:created>
  <dcterms:modified xsi:type="dcterms:W3CDTF">2019-03-06T14:26:00Z</dcterms:modified>
</cp:coreProperties>
</file>