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5275084" w14:textId="77777777" w:rsidR="004E1539" w:rsidRPr="001647E3" w:rsidRDefault="004E1539" w:rsidP="003973EB">
      <w:pPr>
        <w:suppressAutoHyphens/>
        <w:rPr>
          <w:sz w:val="40"/>
          <w:szCs w:val="40"/>
        </w:rPr>
      </w:pPr>
      <w:r w:rsidRPr="001647E3">
        <w:rPr>
          <w:sz w:val="40"/>
          <w:szCs w:val="40"/>
        </w:rPr>
        <w:t>Presseinformation</w:t>
      </w:r>
    </w:p>
    <w:p w14:paraId="20489C84" w14:textId="77777777" w:rsidR="004E1539" w:rsidRPr="001647E3" w:rsidRDefault="004E1539" w:rsidP="003973EB">
      <w:pPr>
        <w:suppressAutoHyphens/>
        <w:spacing w:line="360" w:lineRule="auto"/>
        <w:ind w:right="-2"/>
        <w:rPr>
          <w:b/>
          <w:sz w:val="24"/>
          <w:szCs w:val="40"/>
        </w:rPr>
      </w:pPr>
    </w:p>
    <w:p w14:paraId="1CA92F26" w14:textId="15501D73" w:rsidR="00D24F0C" w:rsidRPr="001647E3" w:rsidRDefault="008F6FA1" w:rsidP="003973EB">
      <w:pPr>
        <w:suppressAutoHyphens/>
        <w:spacing w:line="360" w:lineRule="auto"/>
        <w:rPr>
          <w:b/>
          <w:sz w:val="24"/>
        </w:rPr>
      </w:pPr>
      <w:bookmarkStart w:id="0" w:name="_Hlk514077071"/>
      <w:r>
        <w:rPr>
          <w:b/>
          <w:sz w:val="24"/>
        </w:rPr>
        <w:t>V</w:t>
      </w:r>
      <w:r w:rsidRPr="008F6FA1">
        <w:rPr>
          <w:b/>
          <w:sz w:val="24"/>
        </w:rPr>
        <w:t>akuumtaugliche</w:t>
      </w:r>
      <w:r>
        <w:rPr>
          <w:b/>
          <w:sz w:val="24"/>
        </w:rPr>
        <w:t xml:space="preserve">r </w:t>
      </w:r>
      <w:r w:rsidR="009D238E" w:rsidRPr="009D238E">
        <w:rPr>
          <w:b/>
          <w:sz w:val="24"/>
        </w:rPr>
        <w:t>Faraday-Isolator mit minimierter Ausgasung</w:t>
      </w:r>
    </w:p>
    <w:p w14:paraId="21828B50" w14:textId="77777777" w:rsidR="00AA5824" w:rsidRPr="001647E3" w:rsidRDefault="00AA5824" w:rsidP="003973EB">
      <w:pPr>
        <w:pStyle w:val="Kopfzeile"/>
        <w:tabs>
          <w:tab w:val="clear" w:pos="4536"/>
          <w:tab w:val="clear" w:pos="9072"/>
        </w:tabs>
        <w:suppressAutoHyphens/>
        <w:spacing w:line="360" w:lineRule="auto"/>
        <w:ind w:right="-2"/>
        <w:jc w:val="both"/>
      </w:pPr>
    </w:p>
    <w:p w14:paraId="49604DE6" w14:textId="7D6BE9BF" w:rsidR="00B57B0D" w:rsidRDefault="00EF4D9C" w:rsidP="00B57B0D">
      <w:pPr>
        <w:pStyle w:val="Kopfzeile"/>
        <w:tabs>
          <w:tab w:val="clear" w:pos="4536"/>
          <w:tab w:val="clear" w:pos="9072"/>
        </w:tabs>
        <w:suppressAutoHyphens/>
        <w:spacing w:line="360" w:lineRule="auto"/>
        <w:ind w:right="-2"/>
        <w:jc w:val="both"/>
      </w:pPr>
      <w:r w:rsidRPr="009D238E">
        <w:t xml:space="preserve">Excelitas </w:t>
      </w:r>
      <w:r w:rsidR="001D0948">
        <w:t>ergänzt sein LINOS-Sortiment um</w:t>
      </w:r>
      <w:r>
        <w:t xml:space="preserve"> einen </w:t>
      </w:r>
      <w:r w:rsidRPr="009D238E">
        <w:t xml:space="preserve">klebstofffreien Faraday-Isolator mit extrem geringer Ausgasung </w:t>
      </w:r>
      <w:r w:rsidR="00C34518">
        <w:t xml:space="preserve">flüchtiger organischer Substanzen </w:t>
      </w:r>
      <w:r w:rsidR="00C34518" w:rsidRPr="009D238E">
        <w:t xml:space="preserve">für </w:t>
      </w:r>
      <w:r w:rsidR="00C34518">
        <w:t xml:space="preserve">vielfältige </w:t>
      </w:r>
      <w:r w:rsidR="00C34518" w:rsidRPr="009D238E">
        <w:t>Laseranwendungen</w:t>
      </w:r>
      <w:r w:rsidR="001D0948">
        <w:t>.</w:t>
      </w:r>
      <w:r w:rsidR="001D0948" w:rsidRPr="001D0948">
        <w:t xml:space="preserve"> </w:t>
      </w:r>
      <w:r w:rsidR="001D0948">
        <w:t xml:space="preserve">Die patentierte Konstruktion gewährleistet eine um etwa 98 % verminderte Ausgasung gegenüber konventionellen </w:t>
      </w:r>
      <w:r w:rsidR="001D0948" w:rsidRPr="009D238E">
        <w:t>Faraday-Isolatoren</w:t>
      </w:r>
      <w:r w:rsidR="001D0948">
        <w:t xml:space="preserve"> und 50 % gegenüber der etablierten ausgasarmen LINOS-Variante. Der neue optische Isolator ist </w:t>
      </w:r>
      <w:r w:rsidR="00C34518">
        <w:t xml:space="preserve">damit </w:t>
      </w:r>
      <w:r w:rsidR="001D0948">
        <w:t>vakuumtauglich. Durch die Vermeidung von Klebemitteln</w:t>
      </w:r>
      <w:r w:rsidR="001D0948" w:rsidRPr="001D0948">
        <w:t xml:space="preserve"> </w:t>
      </w:r>
      <w:r w:rsidR="001D0948" w:rsidRPr="00CE6C84">
        <w:t>wird das Risiko von Verunreinigungen</w:t>
      </w:r>
      <w:r w:rsidR="00C34518" w:rsidRPr="00C34518">
        <w:t xml:space="preserve"> durch flüchtige organische Substanzen</w:t>
      </w:r>
      <w:r w:rsidR="001D0948" w:rsidRPr="00CE6C84">
        <w:t>, die die optische Leistung im Lauf der Zeit beeinträchtigen können, drastisch reduziert.</w:t>
      </w:r>
      <w:r w:rsidR="001D0948">
        <w:t xml:space="preserve"> Somit verlängert die Konstruktion die </w:t>
      </w:r>
      <w:r w:rsidR="001D0948" w:rsidRPr="004D625A">
        <w:t>Lebensdauer von Lasersystemen</w:t>
      </w:r>
      <w:r w:rsidR="001D0948">
        <w:t xml:space="preserve">. </w:t>
      </w:r>
      <w:r w:rsidR="0037101A">
        <w:t>Der Faraday-Isolator eignet sich</w:t>
      </w:r>
      <w:r w:rsidR="00C34518">
        <w:t xml:space="preserve"> besonders </w:t>
      </w:r>
      <w:r w:rsidR="0037101A">
        <w:t xml:space="preserve">für </w:t>
      </w:r>
      <w:r w:rsidR="0037101A" w:rsidRPr="0037101A">
        <w:t>Hochleistungslaser</w:t>
      </w:r>
      <w:r w:rsidR="0037101A">
        <w:t>,</w:t>
      </w:r>
      <w:r w:rsidR="0037101A" w:rsidRPr="0037101A">
        <w:t xml:space="preserve"> industrielle Festkörper</w:t>
      </w:r>
      <w:r w:rsidR="00C34518">
        <w:t>laser</w:t>
      </w:r>
      <w:r w:rsidR="0037101A" w:rsidRPr="0037101A">
        <w:t>systeme (</w:t>
      </w:r>
      <w:r w:rsidR="00C34518">
        <w:t>speziell</w:t>
      </w:r>
      <w:r w:rsidR="0037101A" w:rsidRPr="0037101A">
        <w:t xml:space="preserve"> </w:t>
      </w:r>
      <w:r w:rsidR="00F4041A" w:rsidRPr="0037101A">
        <w:t>Ultrakurzpuls</w:t>
      </w:r>
      <w:r w:rsidR="00F4041A">
        <w:t>laser,</w:t>
      </w:r>
      <w:r w:rsidR="00F4041A" w:rsidRPr="00F4041A">
        <w:t xml:space="preserve"> Femtosekundenlaser</w:t>
      </w:r>
      <w:r w:rsidR="00F4041A">
        <w:t xml:space="preserve"> und </w:t>
      </w:r>
      <w:r w:rsidR="00F4041A" w:rsidRPr="0037101A">
        <w:t>UV-Systeme</w:t>
      </w:r>
      <w:r w:rsidR="0037101A" w:rsidRPr="0037101A">
        <w:t>)</w:t>
      </w:r>
      <w:r w:rsidR="0037101A">
        <w:t xml:space="preserve"> sowie Laseranwendungen in der </w:t>
      </w:r>
      <w:r w:rsidR="0037101A" w:rsidRPr="0037101A">
        <w:t xml:space="preserve">Raumfahrt, </w:t>
      </w:r>
      <w:r w:rsidR="0037101A">
        <w:t xml:space="preserve">im </w:t>
      </w:r>
      <w:r w:rsidR="0037101A" w:rsidRPr="0037101A">
        <w:t>Hochvakuum</w:t>
      </w:r>
      <w:r w:rsidR="0037101A">
        <w:t xml:space="preserve"> und in der</w:t>
      </w:r>
      <w:r w:rsidR="0037101A" w:rsidRPr="0037101A">
        <w:t xml:space="preserve"> Halbleiterindustrie</w:t>
      </w:r>
      <w:r w:rsidR="0037101A">
        <w:t>.</w:t>
      </w:r>
    </w:p>
    <w:p w14:paraId="3F7EA637" w14:textId="101A619C" w:rsidR="00B57B0D" w:rsidRDefault="00B57B0D" w:rsidP="00B57B0D">
      <w:pPr>
        <w:pStyle w:val="Kopfzeile"/>
        <w:tabs>
          <w:tab w:val="clear" w:pos="4536"/>
          <w:tab w:val="clear" w:pos="9072"/>
        </w:tabs>
        <w:suppressAutoHyphens/>
        <w:spacing w:line="360" w:lineRule="auto"/>
        <w:ind w:right="-2"/>
        <w:jc w:val="both"/>
      </w:pPr>
      <w:r>
        <w:t xml:space="preserve">Excelitas zeigt </w:t>
      </w:r>
      <w:r w:rsidR="00EF4D9C">
        <w:t>diese und weitere</w:t>
      </w:r>
      <w:r>
        <w:t xml:space="preserve"> Laserkomponenten sowie optische und elektrooptische Produkte für </w:t>
      </w:r>
      <w:r w:rsidR="00EF4D9C">
        <w:t>verschiedenste</w:t>
      </w:r>
      <w:r>
        <w:t xml:space="preserve"> Anwendungen in Industrie und Forschung auf der </w:t>
      </w:r>
      <w:r w:rsidRPr="00B57B0D">
        <w:t>L</w:t>
      </w:r>
      <w:r w:rsidR="00EF4D9C">
        <w:t>aser</w:t>
      </w:r>
      <w:r w:rsidRPr="00B57B0D">
        <w:t xml:space="preserve"> München</w:t>
      </w:r>
      <w:r>
        <w:t xml:space="preserve"> an Stand </w:t>
      </w:r>
      <w:r w:rsidR="00EF4D9C">
        <w:t>#B1-110.</w:t>
      </w:r>
    </w:p>
    <w:p w14:paraId="1747393E" w14:textId="1C67CE90" w:rsidR="00CA2716" w:rsidRDefault="00CA2716" w:rsidP="00CA2716">
      <w:pPr>
        <w:suppressAutoHyphens/>
        <w:spacing w:line="360" w:lineRule="auto"/>
        <w:jc w:val="both"/>
      </w:pPr>
    </w:p>
    <w:p w14:paraId="4835DA72" w14:textId="55B0C5C3" w:rsidR="00B57B0D" w:rsidRDefault="00B57B0D" w:rsidP="00F10FD2">
      <w:pPr>
        <w:suppressAutoHyphens/>
      </w:pPr>
      <w:r>
        <w:t xml:space="preserve">Produktseite: </w:t>
      </w:r>
      <w:hyperlink r:id="rId7" w:history="1">
        <w:r w:rsidR="00F10FD2" w:rsidRPr="004D7A16">
          <w:rPr>
            <w:rStyle w:val="Hyperlink"/>
          </w:rPr>
          <w:t>https://www.excelitas.com/de/product/ultra-low-outgassing-faraday-isolator</w:t>
        </w:r>
      </w:hyperlink>
    </w:p>
    <w:p w14:paraId="004BB08F" w14:textId="77777777" w:rsidR="00B57B0D" w:rsidRDefault="00B57B0D" w:rsidP="00CA2716">
      <w:pPr>
        <w:suppressAutoHyphens/>
        <w:spacing w:line="360" w:lineRule="auto"/>
        <w:jc w:val="both"/>
      </w:pPr>
    </w:p>
    <w:p w14:paraId="658C673A" w14:textId="7F2A56B9" w:rsidR="00B57B0D" w:rsidRPr="00F10FD2" w:rsidRDefault="00B57B0D" w:rsidP="00B57B0D">
      <w:pPr>
        <w:suppressAutoHyphens/>
        <w:jc w:val="both"/>
        <w:rPr>
          <w:b/>
          <w:lang w:val="en-US"/>
        </w:rPr>
      </w:pPr>
      <w:r w:rsidRPr="00F10FD2">
        <w:rPr>
          <w:b/>
          <w:lang w:val="en-US"/>
        </w:rPr>
        <w:t>Excelitas auf der L</w:t>
      </w:r>
      <w:r w:rsidR="00EF4D9C" w:rsidRPr="00F10FD2">
        <w:rPr>
          <w:b/>
          <w:lang w:val="en-US"/>
        </w:rPr>
        <w:t>aser</w:t>
      </w:r>
      <w:r w:rsidRPr="00F10FD2">
        <w:rPr>
          <w:b/>
          <w:lang w:val="en-US"/>
        </w:rPr>
        <w:t xml:space="preserve"> World of P</w:t>
      </w:r>
      <w:r w:rsidR="00EF4D9C" w:rsidRPr="00F10FD2">
        <w:rPr>
          <w:b/>
          <w:lang w:val="en-US"/>
        </w:rPr>
        <w:t>hotonics</w:t>
      </w:r>
    </w:p>
    <w:p w14:paraId="56611527" w14:textId="4E4B2BF3" w:rsidR="00B57B0D" w:rsidRDefault="00B57B0D" w:rsidP="00B57B0D">
      <w:pPr>
        <w:suppressAutoHyphens/>
        <w:jc w:val="both"/>
        <w:rPr>
          <w:b/>
        </w:rPr>
      </w:pPr>
      <w:r w:rsidRPr="00155784">
        <w:rPr>
          <w:b/>
        </w:rPr>
        <w:t>München, 2</w:t>
      </w:r>
      <w:r w:rsidR="00EF4D9C">
        <w:rPr>
          <w:b/>
        </w:rPr>
        <w:t>4</w:t>
      </w:r>
      <w:r w:rsidRPr="00155784">
        <w:rPr>
          <w:b/>
        </w:rPr>
        <w:t xml:space="preserve">. – </w:t>
      </w:r>
      <w:r w:rsidR="00EF4D9C">
        <w:rPr>
          <w:b/>
        </w:rPr>
        <w:t>27</w:t>
      </w:r>
      <w:r w:rsidRPr="00155784">
        <w:rPr>
          <w:b/>
        </w:rPr>
        <w:t xml:space="preserve">. </w:t>
      </w:r>
      <w:r>
        <w:rPr>
          <w:b/>
        </w:rPr>
        <w:t>Juni</w:t>
      </w:r>
      <w:r w:rsidRPr="00155784">
        <w:rPr>
          <w:b/>
        </w:rPr>
        <w:t xml:space="preserve"> 20</w:t>
      </w:r>
      <w:r>
        <w:rPr>
          <w:b/>
        </w:rPr>
        <w:t>2</w:t>
      </w:r>
      <w:r w:rsidR="00EF4D9C">
        <w:rPr>
          <w:b/>
        </w:rPr>
        <w:t>5</w:t>
      </w:r>
    </w:p>
    <w:p w14:paraId="65756763" w14:textId="5A51165E" w:rsidR="00B57B0D" w:rsidRPr="00155784" w:rsidRDefault="00B57B0D" w:rsidP="00B57B0D">
      <w:pPr>
        <w:suppressAutoHyphens/>
        <w:jc w:val="both"/>
        <w:rPr>
          <w:b/>
        </w:rPr>
      </w:pPr>
      <w:r w:rsidRPr="00155784">
        <w:rPr>
          <w:b/>
        </w:rPr>
        <w:t>Halle B</w:t>
      </w:r>
      <w:r>
        <w:rPr>
          <w:b/>
        </w:rPr>
        <w:t>1</w:t>
      </w:r>
      <w:r w:rsidRPr="00155784">
        <w:rPr>
          <w:b/>
        </w:rPr>
        <w:t>, Stand 1</w:t>
      </w:r>
      <w:r w:rsidR="00EF4D9C">
        <w:rPr>
          <w:b/>
        </w:rPr>
        <w:t>1</w:t>
      </w:r>
      <w:r w:rsidRPr="00155784">
        <w:rPr>
          <w:b/>
        </w:rPr>
        <w:t>0</w:t>
      </w:r>
    </w:p>
    <w:p w14:paraId="556C3CE2" w14:textId="77777777" w:rsidR="00F25D59" w:rsidRDefault="00F25D59" w:rsidP="00CA2716">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CA2716" w14:paraId="1B2BBCBD" w14:textId="77777777" w:rsidTr="00F25D59">
        <w:tc>
          <w:tcPr>
            <w:tcW w:w="7086" w:type="dxa"/>
          </w:tcPr>
          <w:p w14:paraId="226BC330" w14:textId="6477303A" w:rsidR="00CA2716" w:rsidRDefault="009D238E" w:rsidP="003A4ADA">
            <w:pPr>
              <w:suppressAutoHyphens/>
              <w:spacing w:after="120"/>
              <w:jc w:val="center"/>
            </w:pPr>
            <w:r>
              <w:rPr>
                <w:noProof/>
              </w:rPr>
              <w:drawing>
                <wp:inline distT="0" distB="0" distL="0" distR="0" wp14:anchorId="4B820B18" wp14:editId="02683CE8">
                  <wp:extent cx="2743200" cy="1828800"/>
                  <wp:effectExtent l="0" t="0" r="0" b="0"/>
                  <wp:docPr id="147630989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309890" name="Grafik 1476309890"/>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r>
      <w:tr w:rsidR="00CA2716" w14:paraId="77836665" w14:textId="77777777" w:rsidTr="00F25D59">
        <w:tc>
          <w:tcPr>
            <w:tcW w:w="7086" w:type="dxa"/>
          </w:tcPr>
          <w:p w14:paraId="77F47041" w14:textId="476BF905" w:rsidR="00CA2716" w:rsidRDefault="00CA2716" w:rsidP="00EF4D9C">
            <w:pPr>
              <w:suppressAutoHyphens/>
              <w:ind w:left="709" w:right="713"/>
              <w:jc w:val="center"/>
            </w:pPr>
            <w:r>
              <w:rPr>
                <w:b/>
                <w:sz w:val="18"/>
              </w:rPr>
              <w:t>Bild:</w:t>
            </w:r>
            <w:r>
              <w:rPr>
                <w:sz w:val="18"/>
              </w:rPr>
              <w:t xml:space="preserve"> </w:t>
            </w:r>
            <w:r w:rsidR="00EF4D9C">
              <w:rPr>
                <w:sz w:val="18"/>
              </w:rPr>
              <w:t>Der Faraday-Isolator mit minimiertem Ausgasverhalten reduziert auch das Kontaminationsrisiko in Laseranwendungen und verlängert die Lebensdauer von Lasertechnik</w:t>
            </w:r>
          </w:p>
        </w:tc>
      </w:tr>
      <w:bookmarkEnd w:id="0"/>
    </w:tbl>
    <w:p w14:paraId="6139C6E7" w14:textId="32395998" w:rsidR="007B77DE" w:rsidRDefault="007B77DE" w:rsidP="003973EB">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05"/>
        <w:gridCol w:w="3797"/>
        <w:gridCol w:w="906"/>
        <w:gridCol w:w="1178"/>
      </w:tblGrid>
      <w:tr w:rsidR="00535BE7" w:rsidRPr="003A4ADA" w14:paraId="0295EBC4" w14:textId="77777777" w:rsidTr="00535BE7">
        <w:tc>
          <w:tcPr>
            <w:tcW w:w="1205" w:type="dxa"/>
          </w:tcPr>
          <w:p w14:paraId="28A1BF49" w14:textId="0DC09591" w:rsidR="003A4ADA" w:rsidRPr="003A4ADA" w:rsidRDefault="003A4ADA" w:rsidP="003A4ADA">
            <w:pPr>
              <w:suppressAutoHyphens/>
              <w:rPr>
                <w:sz w:val="18"/>
                <w:szCs w:val="18"/>
              </w:rPr>
            </w:pPr>
            <w:r w:rsidRPr="003A4ADA">
              <w:rPr>
                <w:sz w:val="18"/>
                <w:szCs w:val="18"/>
              </w:rPr>
              <w:lastRenderedPageBreak/>
              <w:t>Bilder:</w:t>
            </w:r>
          </w:p>
        </w:tc>
        <w:tc>
          <w:tcPr>
            <w:tcW w:w="3797" w:type="dxa"/>
          </w:tcPr>
          <w:p w14:paraId="60342C62" w14:textId="3584DD3E" w:rsidR="003A4ADA" w:rsidRPr="00722B66" w:rsidRDefault="00722B66" w:rsidP="003A4ADA">
            <w:pPr>
              <w:suppressAutoHyphens/>
              <w:rPr>
                <w:sz w:val="18"/>
                <w:szCs w:val="18"/>
                <w:lang w:val="en-US"/>
              </w:rPr>
            </w:pPr>
            <w:r w:rsidRPr="00722B66">
              <w:rPr>
                <w:sz w:val="18"/>
                <w:szCs w:val="18"/>
                <w:lang w:val="en-US"/>
              </w:rPr>
              <w:t>linos_ultra-low_outgassing_faraday_isolator</w:t>
            </w:r>
          </w:p>
        </w:tc>
        <w:tc>
          <w:tcPr>
            <w:tcW w:w="906" w:type="dxa"/>
          </w:tcPr>
          <w:p w14:paraId="4C9795C6" w14:textId="4A5746A1" w:rsidR="003A4ADA" w:rsidRPr="003A4ADA" w:rsidRDefault="003A4ADA" w:rsidP="003A4ADA">
            <w:pPr>
              <w:suppressAutoHyphens/>
              <w:rPr>
                <w:sz w:val="18"/>
                <w:szCs w:val="18"/>
              </w:rPr>
            </w:pPr>
            <w:r w:rsidRPr="003A4ADA">
              <w:rPr>
                <w:sz w:val="18"/>
                <w:szCs w:val="18"/>
              </w:rPr>
              <w:t>Zeichen</w:t>
            </w:r>
            <w:r w:rsidRPr="003A4ADA">
              <w:rPr>
                <w:sz w:val="18"/>
                <w:szCs w:val="18"/>
                <w:lang w:val="en-US"/>
              </w:rPr>
              <w:t>:</w:t>
            </w:r>
          </w:p>
        </w:tc>
        <w:tc>
          <w:tcPr>
            <w:tcW w:w="1178" w:type="dxa"/>
          </w:tcPr>
          <w:p w14:paraId="6E59B587" w14:textId="64E064CB" w:rsidR="003A4ADA" w:rsidRPr="003A4ADA" w:rsidRDefault="00C34518" w:rsidP="003A4ADA">
            <w:pPr>
              <w:suppressAutoHyphens/>
              <w:jc w:val="right"/>
              <w:rPr>
                <w:sz w:val="18"/>
                <w:szCs w:val="18"/>
              </w:rPr>
            </w:pPr>
            <w:r>
              <w:rPr>
                <w:sz w:val="18"/>
                <w:szCs w:val="18"/>
                <w:lang w:val="en-US"/>
              </w:rPr>
              <w:t>1140</w:t>
            </w:r>
          </w:p>
        </w:tc>
      </w:tr>
      <w:tr w:rsidR="00535BE7" w:rsidRPr="003A4ADA" w14:paraId="667713B6" w14:textId="77777777" w:rsidTr="00535BE7">
        <w:tc>
          <w:tcPr>
            <w:tcW w:w="1205" w:type="dxa"/>
          </w:tcPr>
          <w:p w14:paraId="4C826B16" w14:textId="7855FF5D" w:rsidR="003A4ADA" w:rsidRPr="003A4ADA" w:rsidRDefault="003A4ADA" w:rsidP="003A4ADA">
            <w:pPr>
              <w:suppressAutoHyphens/>
              <w:spacing w:before="120"/>
              <w:rPr>
                <w:sz w:val="18"/>
                <w:szCs w:val="18"/>
              </w:rPr>
            </w:pPr>
            <w:r w:rsidRPr="003A4ADA">
              <w:rPr>
                <w:sz w:val="18"/>
                <w:szCs w:val="18"/>
              </w:rPr>
              <w:t>Dateiname</w:t>
            </w:r>
            <w:r w:rsidRPr="003A4ADA">
              <w:rPr>
                <w:sz w:val="18"/>
                <w:szCs w:val="18"/>
                <w:lang w:val="en-US"/>
              </w:rPr>
              <w:t>:</w:t>
            </w:r>
          </w:p>
        </w:tc>
        <w:tc>
          <w:tcPr>
            <w:tcW w:w="3797" w:type="dxa"/>
          </w:tcPr>
          <w:p w14:paraId="4252FD44" w14:textId="52244047" w:rsidR="00535BE7" w:rsidRPr="003A4ADA" w:rsidRDefault="009E2E1C" w:rsidP="00535BE7">
            <w:pPr>
              <w:suppressAutoHyphens/>
              <w:spacing w:before="120"/>
              <w:rPr>
                <w:sz w:val="18"/>
                <w:szCs w:val="18"/>
              </w:rPr>
            </w:pPr>
            <w:r w:rsidRPr="009E2E1C">
              <w:rPr>
                <w:sz w:val="18"/>
                <w:szCs w:val="18"/>
              </w:rPr>
              <w:t>DEpm_2025</w:t>
            </w:r>
            <w:r>
              <w:rPr>
                <w:sz w:val="18"/>
                <w:szCs w:val="18"/>
              </w:rPr>
              <w:t>0528</w:t>
            </w:r>
            <w:r w:rsidRPr="009E2E1C">
              <w:rPr>
                <w:sz w:val="18"/>
                <w:szCs w:val="18"/>
              </w:rPr>
              <w:t>_faraday-isolator_mini_ausgasung</w:t>
            </w:r>
          </w:p>
        </w:tc>
        <w:tc>
          <w:tcPr>
            <w:tcW w:w="906" w:type="dxa"/>
          </w:tcPr>
          <w:p w14:paraId="04CAF51F" w14:textId="53701799" w:rsidR="003A4ADA" w:rsidRPr="003A4ADA" w:rsidRDefault="003A4ADA" w:rsidP="003A4ADA">
            <w:pPr>
              <w:suppressAutoHyphens/>
              <w:spacing w:before="120"/>
              <w:rPr>
                <w:sz w:val="18"/>
                <w:szCs w:val="18"/>
              </w:rPr>
            </w:pPr>
            <w:r w:rsidRPr="003A4ADA">
              <w:rPr>
                <w:sz w:val="18"/>
                <w:szCs w:val="18"/>
                <w:lang w:val="en-US"/>
              </w:rPr>
              <w:t>Datum:</w:t>
            </w:r>
          </w:p>
        </w:tc>
        <w:tc>
          <w:tcPr>
            <w:tcW w:w="1178" w:type="dxa"/>
          </w:tcPr>
          <w:p w14:paraId="792A4A73" w14:textId="15A552DA" w:rsidR="003A4ADA" w:rsidRPr="003A4ADA" w:rsidRDefault="00813086" w:rsidP="003A4ADA">
            <w:pPr>
              <w:suppressAutoHyphens/>
              <w:spacing w:before="120"/>
              <w:jc w:val="right"/>
              <w:rPr>
                <w:sz w:val="18"/>
                <w:szCs w:val="18"/>
              </w:rPr>
            </w:pPr>
            <w:r>
              <w:rPr>
                <w:sz w:val="18"/>
                <w:szCs w:val="18"/>
              </w:rPr>
              <w:t>28.05.2025</w:t>
            </w:r>
          </w:p>
        </w:tc>
      </w:tr>
      <w:tr w:rsidR="00535BE7" w:rsidRPr="003A4ADA" w14:paraId="1F8676F7" w14:textId="77777777" w:rsidTr="00535BE7">
        <w:tc>
          <w:tcPr>
            <w:tcW w:w="1205" w:type="dxa"/>
          </w:tcPr>
          <w:p w14:paraId="013C29BA" w14:textId="69073323" w:rsidR="003A4ADA" w:rsidRPr="003A4ADA" w:rsidRDefault="003A4ADA" w:rsidP="003A4ADA">
            <w:pPr>
              <w:suppressAutoHyphens/>
              <w:spacing w:before="120"/>
              <w:rPr>
                <w:sz w:val="18"/>
                <w:szCs w:val="18"/>
              </w:rPr>
            </w:pPr>
            <w:r w:rsidRPr="003A4ADA">
              <w:rPr>
                <w:sz w:val="18"/>
                <w:szCs w:val="18"/>
              </w:rPr>
              <w:t>Tags</w:t>
            </w:r>
            <w:r w:rsidRPr="003A4ADA">
              <w:rPr>
                <w:sz w:val="18"/>
                <w:szCs w:val="18"/>
                <w:lang w:val="en-US"/>
              </w:rPr>
              <w:t>:</w:t>
            </w:r>
          </w:p>
        </w:tc>
        <w:tc>
          <w:tcPr>
            <w:tcW w:w="3797" w:type="dxa"/>
          </w:tcPr>
          <w:p w14:paraId="7C197AAA" w14:textId="01C8457E" w:rsidR="003A4ADA" w:rsidRPr="00535BE7" w:rsidRDefault="001D0948" w:rsidP="003A4ADA">
            <w:pPr>
              <w:suppressAutoHyphens/>
              <w:spacing w:before="120"/>
              <w:rPr>
                <w:sz w:val="18"/>
                <w:szCs w:val="18"/>
              </w:rPr>
            </w:pPr>
            <w:r w:rsidRPr="001D0948">
              <w:rPr>
                <w:sz w:val="18"/>
                <w:szCs w:val="18"/>
              </w:rPr>
              <w:t>Faraday-Isolator</w:t>
            </w:r>
            <w:r>
              <w:rPr>
                <w:sz w:val="18"/>
                <w:szCs w:val="18"/>
              </w:rPr>
              <w:t>, v</w:t>
            </w:r>
            <w:r w:rsidRPr="001D0948">
              <w:rPr>
                <w:sz w:val="18"/>
                <w:szCs w:val="18"/>
              </w:rPr>
              <w:t>akuumtauglich</w:t>
            </w:r>
            <w:r>
              <w:rPr>
                <w:sz w:val="18"/>
                <w:szCs w:val="18"/>
              </w:rPr>
              <w:t>,</w:t>
            </w:r>
            <w:r>
              <w:t xml:space="preserve"> </w:t>
            </w:r>
            <w:r w:rsidRPr="001D0948">
              <w:rPr>
                <w:sz w:val="18"/>
                <w:szCs w:val="18"/>
              </w:rPr>
              <w:t>klebstofffrei</w:t>
            </w:r>
            <w:r w:rsidR="00722B66">
              <w:rPr>
                <w:sz w:val="18"/>
                <w:szCs w:val="18"/>
              </w:rPr>
              <w:t xml:space="preserve">, </w:t>
            </w:r>
            <w:r w:rsidR="00722B66" w:rsidRPr="001D0948">
              <w:rPr>
                <w:sz w:val="18"/>
                <w:szCs w:val="18"/>
              </w:rPr>
              <w:t>ausgasarm</w:t>
            </w:r>
            <w:r>
              <w:rPr>
                <w:sz w:val="18"/>
                <w:szCs w:val="18"/>
              </w:rPr>
              <w:t>,</w:t>
            </w:r>
            <w:r w:rsidRPr="001D0948">
              <w:rPr>
                <w:sz w:val="18"/>
                <w:szCs w:val="18"/>
              </w:rPr>
              <w:t xml:space="preserve"> Laseranwendungen</w:t>
            </w:r>
            <w:r w:rsidR="00722B66">
              <w:rPr>
                <w:sz w:val="18"/>
                <w:szCs w:val="18"/>
              </w:rPr>
              <w:t>,</w:t>
            </w:r>
            <w:r>
              <w:t xml:space="preserve"> </w:t>
            </w:r>
            <w:r w:rsidRPr="001D0948">
              <w:rPr>
                <w:sz w:val="18"/>
                <w:szCs w:val="18"/>
              </w:rPr>
              <w:t>Hochleistungslaser, Festkörpersysteme</w:t>
            </w:r>
            <w:r w:rsidR="00722B66">
              <w:rPr>
                <w:sz w:val="18"/>
                <w:szCs w:val="18"/>
              </w:rPr>
              <w:t>,</w:t>
            </w:r>
            <w:r w:rsidRPr="001D0948">
              <w:rPr>
                <w:sz w:val="18"/>
                <w:szCs w:val="18"/>
              </w:rPr>
              <w:t xml:space="preserve"> Raumfahrt, Hochvakuum</w:t>
            </w:r>
            <w:r w:rsidR="00722B66">
              <w:rPr>
                <w:sz w:val="18"/>
                <w:szCs w:val="18"/>
              </w:rPr>
              <w:t>,</w:t>
            </w:r>
            <w:r w:rsidRPr="001D0948">
              <w:rPr>
                <w:sz w:val="18"/>
                <w:szCs w:val="18"/>
              </w:rPr>
              <w:t xml:space="preserve"> Halbleiterindustrie</w:t>
            </w:r>
            <w:r w:rsidR="00722B66">
              <w:rPr>
                <w:sz w:val="18"/>
                <w:szCs w:val="18"/>
              </w:rPr>
              <w:t>,</w:t>
            </w:r>
            <w:r>
              <w:t xml:space="preserve"> </w:t>
            </w:r>
            <w:r w:rsidRPr="001D0948">
              <w:rPr>
                <w:sz w:val="18"/>
                <w:szCs w:val="18"/>
              </w:rPr>
              <w:t>Laser München</w:t>
            </w:r>
            <w:r w:rsidR="00722B66">
              <w:rPr>
                <w:sz w:val="18"/>
                <w:szCs w:val="18"/>
              </w:rPr>
              <w:t>,</w:t>
            </w:r>
            <w:r>
              <w:t xml:space="preserve"> </w:t>
            </w:r>
            <w:r w:rsidRPr="001D0948">
              <w:rPr>
                <w:sz w:val="18"/>
                <w:szCs w:val="18"/>
              </w:rPr>
              <w:t>Laser World of Photonics</w:t>
            </w:r>
          </w:p>
        </w:tc>
        <w:tc>
          <w:tcPr>
            <w:tcW w:w="906" w:type="dxa"/>
          </w:tcPr>
          <w:p w14:paraId="7883D181" w14:textId="1A0371A3" w:rsidR="003A4ADA" w:rsidRPr="003A4ADA" w:rsidRDefault="003A4ADA" w:rsidP="003A4ADA">
            <w:pPr>
              <w:suppressAutoHyphens/>
              <w:spacing w:before="120"/>
              <w:rPr>
                <w:sz w:val="18"/>
                <w:szCs w:val="18"/>
              </w:rPr>
            </w:pPr>
            <w:r w:rsidRPr="003A4ADA">
              <w:rPr>
                <w:sz w:val="18"/>
                <w:szCs w:val="18"/>
              </w:rPr>
              <w:t>gii ID:</w:t>
            </w:r>
          </w:p>
        </w:tc>
        <w:tc>
          <w:tcPr>
            <w:tcW w:w="1178" w:type="dxa"/>
          </w:tcPr>
          <w:p w14:paraId="74093014" w14:textId="6551E30C" w:rsidR="003A4ADA" w:rsidRPr="003A4ADA" w:rsidRDefault="009D238E" w:rsidP="003A4ADA">
            <w:pPr>
              <w:suppressAutoHyphens/>
              <w:spacing w:before="120"/>
              <w:jc w:val="right"/>
              <w:rPr>
                <w:sz w:val="18"/>
                <w:szCs w:val="18"/>
              </w:rPr>
            </w:pPr>
            <w:r w:rsidRPr="009D238E">
              <w:rPr>
                <w:sz w:val="18"/>
                <w:szCs w:val="18"/>
              </w:rPr>
              <w:t>202505004</w:t>
            </w:r>
          </w:p>
        </w:tc>
      </w:tr>
      <w:tr w:rsidR="003A4ADA" w:rsidRPr="003A4ADA" w14:paraId="50D320FB" w14:textId="77777777" w:rsidTr="00535BE7">
        <w:tc>
          <w:tcPr>
            <w:tcW w:w="7086" w:type="dxa"/>
            <w:gridSpan w:val="4"/>
            <w:tcBorders>
              <w:bottom w:val="single" w:sz="4" w:space="0" w:color="auto"/>
            </w:tcBorders>
          </w:tcPr>
          <w:p w14:paraId="2EDC5F9B" w14:textId="6FB6C443" w:rsidR="003A4ADA" w:rsidRDefault="003A4ADA" w:rsidP="003A4ADA">
            <w:pPr>
              <w:suppressAutoHyphens/>
              <w:spacing w:before="120" w:after="120"/>
              <w:rPr>
                <w:b/>
                <w:sz w:val="16"/>
              </w:rPr>
            </w:pPr>
            <w:r>
              <w:rPr>
                <w:b/>
                <w:sz w:val="16"/>
              </w:rPr>
              <w:t xml:space="preserve">Über </w:t>
            </w:r>
            <w:r w:rsidRPr="009804C7">
              <w:rPr>
                <w:b/>
                <w:sz w:val="16"/>
              </w:rPr>
              <w:t>Excelitas</w:t>
            </w:r>
          </w:p>
          <w:p w14:paraId="0040BD08" w14:textId="5C144934" w:rsidR="003E447C" w:rsidRPr="005A20F1" w:rsidRDefault="00B976B6" w:rsidP="006F5BE5">
            <w:pPr>
              <w:suppressAutoHyphens/>
              <w:spacing w:after="120"/>
              <w:jc w:val="both"/>
              <w:rPr>
                <w:sz w:val="16"/>
                <w:szCs w:val="16"/>
              </w:rPr>
            </w:pPr>
            <w:r w:rsidRPr="00E15FF9">
              <w:rPr>
                <w:sz w:val="16"/>
                <w:szCs w:val="16"/>
              </w:rPr>
              <w:t>Excelitas ist ein führender Anbieter von fortschrittlichen, lebensbereichernden Technologien und beliefert internationale Marktführer in den Bereichen Life Sciences, Advanced Industrial, Halbleiter der nächsten Generation</w:t>
            </w:r>
            <w:r>
              <w:rPr>
                <w:sz w:val="16"/>
                <w:szCs w:val="16"/>
              </w:rPr>
              <w:t xml:space="preserve"> und Avionik</w:t>
            </w:r>
            <w:r w:rsidRPr="00E15FF9">
              <w:rPr>
                <w:sz w:val="16"/>
                <w:szCs w:val="16"/>
              </w:rPr>
              <w:t>. Excelitas hat seinen Hauptsitz in Pittsburgh, PA, USA, und ist ein unverzichtbarer Partner bei der Konzeption, Entwicklung und Fertigung photonischer Technologien. Das Unternehmen bietet Kunden auf der ganzen Welt herausragende Innovationen aus den Bereichen Sensorik, Detektion, Bildgebung, Optik und Speziallichtquellen</w:t>
            </w:r>
            <w:r w:rsidR="00866780" w:rsidRPr="00866780">
              <w:rPr>
                <w:sz w:val="16"/>
                <w:szCs w:val="16"/>
              </w:rPr>
              <w:t>.</w:t>
            </w:r>
          </w:p>
          <w:p w14:paraId="790F08D7" w14:textId="1AE5D096" w:rsidR="003A4ADA" w:rsidRPr="003A4ADA" w:rsidRDefault="003E447C" w:rsidP="003E447C">
            <w:pPr>
              <w:suppressAutoHyphens/>
              <w:spacing w:after="120"/>
              <w:jc w:val="both"/>
              <w:rPr>
                <w:sz w:val="16"/>
                <w:szCs w:val="16"/>
              </w:rPr>
            </w:pPr>
            <w:r w:rsidRPr="005A20F1">
              <w:rPr>
                <w:sz w:val="16"/>
                <w:szCs w:val="16"/>
              </w:rPr>
              <w:t xml:space="preserve">Bleiben Sie auf </w:t>
            </w:r>
            <w:hyperlink r:id="rId9" w:history="1">
              <w:r w:rsidRPr="005A20F1">
                <w:rPr>
                  <w:rStyle w:val="Hyperlink"/>
                  <w:color w:val="0432FF"/>
                  <w:sz w:val="16"/>
                  <w:szCs w:val="16"/>
                </w:rPr>
                <w:t>Facebook</w:t>
              </w:r>
            </w:hyperlink>
            <w:r w:rsidRPr="005A20F1">
              <w:rPr>
                <w:sz w:val="16"/>
                <w:szCs w:val="16"/>
              </w:rPr>
              <w:t xml:space="preserve">, </w:t>
            </w:r>
            <w:hyperlink r:id="rId10" w:history="1">
              <w:r w:rsidRPr="005A20F1">
                <w:rPr>
                  <w:rStyle w:val="Hyperlink"/>
                  <w:sz w:val="16"/>
                  <w:szCs w:val="16"/>
                </w:rPr>
                <w:t>LinkedIn</w:t>
              </w:r>
            </w:hyperlink>
            <w:r w:rsidRPr="005A20F1">
              <w:rPr>
                <w:sz w:val="16"/>
                <w:szCs w:val="16"/>
              </w:rPr>
              <w:t xml:space="preserve">, </w:t>
            </w:r>
            <w:hyperlink r:id="rId11" w:history="1">
              <w:r w:rsidRPr="005A20F1">
                <w:rPr>
                  <w:rStyle w:val="Hyperlink"/>
                  <w:sz w:val="16"/>
                  <w:szCs w:val="16"/>
                </w:rPr>
                <w:t>Instagram</w:t>
              </w:r>
            </w:hyperlink>
            <w:r w:rsidRPr="005A20F1">
              <w:rPr>
                <w:sz w:val="16"/>
                <w:szCs w:val="16"/>
              </w:rPr>
              <w:t xml:space="preserve"> und</w:t>
            </w:r>
            <w:r w:rsidR="00473799">
              <w:rPr>
                <w:sz w:val="16"/>
                <w:szCs w:val="16"/>
              </w:rPr>
              <w:t xml:space="preserve"> </w:t>
            </w:r>
            <w:hyperlink r:id="rId12" w:history="1">
              <w:r w:rsidR="00473799">
                <w:rPr>
                  <w:rStyle w:val="Hyperlink"/>
                  <w:sz w:val="16"/>
                  <w:szCs w:val="16"/>
                </w:rPr>
                <w:t>X</w:t>
              </w:r>
            </w:hyperlink>
            <w:r w:rsidRPr="005A20F1">
              <w:rPr>
                <w:sz w:val="16"/>
                <w:szCs w:val="16"/>
              </w:rPr>
              <w:t xml:space="preserve"> mit Excelitas in Verbindung</w:t>
            </w:r>
            <w:r w:rsidR="003A4ADA" w:rsidRPr="003A4ADA">
              <w:rPr>
                <w:sz w:val="16"/>
                <w:szCs w:val="16"/>
              </w:rPr>
              <w:t>.</w:t>
            </w:r>
          </w:p>
        </w:tc>
      </w:tr>
      <w:tr w:rsidR="00535BE7" w14:paraId="743F63CF" w14:textId="77777777" w:rsidTr="00535BE7">
        <w:tc>
          <w:tcPr>
            <w:tcW w:w="5002" w:type="dxa"/>
            <w:gridSpan w:val="2"/>
            <w:tcBorders>
              <w:top w:val="single" w:sz="4" w:space="0" w:color="auto"/>
            </w:tcBorders>
          </w:tcPr>
          <w:p w14:paraId="36FCFFA9" w14:textId="77777777" w:rsidR="003A4ADA" w:rsidRPr="00F25D59" w:rsidRDefault="003A4872" w:rsidP="003A4872">
            <w:pPr>
              <w:suppressAutoHyphens/>
              <w:spacing w:before="120" w:after="120"/>
              <w:rPr>
                <w:b/>
              </w:rPr>
            </w:pPr>
            <w:r w:rsidRPr="00E54358">
              <w:rPr>
                <w:b/>
              </w:rPr>
              <w:t>Kontakt</w:t>
            </w:r>
            <w:r w:rsidRPr="00F25D59">
              <w:rPr>
                <w:b/>
              </w:rPr>
              <w:t>:</w:t>
            </w:r>
          </w:p>
          <w:p w14:paraId="655ADA72" w14:textId="76D2DD9B" w:rsidR="003A4872" w:rsidRPr="003A4872" w:rsidRDefault="003A4872" w:rsidP="003A4872">
            <w:pPr>
              <w:suppressAutoHyphens/>
              <w:rPr>
                <w:b/>
                <w:bCs/>
              </w:rPr>
            </w:pPr>
            <w:r w:rsidRPr="003A4872">
              <w:rPr>
                <w:b/>
                <w:bCs/>
              </w:rPr>
              <w:t>Excelita</w:t>
            </w:r>
            <w:r w:rsidR="004D13A2">
              <w:rPr>
                <w:b/>
                <w:bCs/>
              </w:rPr>
              <w:t>s</w:t>
            </w:r>
          </w:p>
          <w:p w14:paraId="29A55462" w14:textId="77777777" w:rsidR="00614DBA" w:rsidRPr="00125637" w:rsidRDefault="00614DBA" w:rsidP="00614DBA">
            <w:pPr>
              <w:suppressAutoHyphens/>
              <w:spacing w:before="120" w:after="120"/>
            </w:pPr>
            <w:r w:rsidRPr="00125637">
              <w:t>Marie-Luise Bopp</w:t>
            </w:r>
            <w:r w:rsidRPr="00125637">
              <w:br/>
              <w:t>Marketing Manager</w:t>
            </w:r>
          </w:p>
          <w:p w14:paraId="46A2FE74" w14:textId="77777777" w:rsidR="00614DBA" w:rsidRPr="003A1396" w:rsidRDefault="00614DBA" w:rsidP="00614DBA">
            <w:pPr>
              <w:suppressAutoHyphens/>
            </w:pPr>
            <w:r w:rsidRPr="003A1396">
              <w:t>Reinhard-Heraeus-Ring 7</w:t>
            </w:r>
          </w:p>
          <w:p w14:paraId="76089396" w14:textId="77777777" w:rsidR="00614DBA" w:rsidRDefault="00614DBA" w:rsidP="00614DBA">
            <w:pPr>
              <w:suppressAutoHyphens/>
            </w:pPr>
            <w:r w:rsidRPr="003A1396">
              <w:t>63801 Kleinostheim</w:t>
            </w:r>
          </w:p>
          <w:p w14:paraId="4212CD77" w14:textId="13AA30F5" w:rsidR="00614DBA" w:rsidRPr="00E75CE0" w:rsidRDefault="00614DBA" w:rsidP="00614DBA">
            <w:pPr>
              <w:suppressAutoHyphens/>
              <w:spacing w:before="120" w:after="120"/>
            </w:pPr>
            <w:r w:rsidRPr="00350B3B">
              <w:t xml:space="preserve">Tel.: </w:t>
            </w:r>
            <w:r w:rsidRPr="001647E3">
              <w:t>+49</w:t>
            </w:r>
            <w:r>
              <w:t xml:space="preserve"> </w:t>
            </w:r>
            <w:r w:rsidR="00DA6580" w:rsidRPr="00436615">
              <w:t>6</w:t>
            </w:r>
            <w:r w:rsidR="00DA6580">
              <w:t>027</w:t>
            </w:r>
            <w:r w:rsidR="00DA6580" w:rsidRPr="00436615">
              <w:t xml:space="preserve"> </w:t>
            </w:r>
            <w:r w:rsidR="00DA6580">
              <w:t>121 7959</w:t>
            </w:r>
          </w:p>
          <w:p w14:paraId="66611E54" w14:textId="77777777" w:rsidR="00614DBA" w:rsidRDefault="00614DBA" w:rsidP="00614DBA">
            <w:pPr>
              <w:suppressAutoHyphens/>
            </w:pPr>
            <w:r w:rsidRPr="00E75CE0">
              <w:t xml:space="preserve">E-Mail: </w:t>
            </w:r>
            <w:hyperlink r:id="rId13" w:history="1">
              <w:r w:rsidRPr="00A57C48">
                <w:rPr>
                  <w:rStyle w:val="Hyperlink"/>
                  <w:lang w:val="fr-FR"/>
                </w:rPr>
                <w:t>marie-luise.bopp@excelitas.com</w:t>
              </w:r>
            </w:hyperlink>
          </w:p>
          <w:p w14:paraId="578F61FB" w14:textId="7402B269" w:rsidR="003A4872" w:rsidRDefault="003A4872" w:rsidP="003A4872">
            <w:pPr>
              <w:suppressAutoHyphens/>
            </w:pPr>
            <w:r w:rsidRPr="005C2E8A">
              <w:rPr>
                <w:lang w:val="fr-FR"/>
              </w:rPr>
              <w:t xml:space="preserve">Internet: </w:t>
            </w:r>
            <w:hyperlink r:id="rId14" w:history="1">
              <w:r w:rsidRPr="00BB3E41">
                <w:rPr>
                  <w:rStyle w:val="Hyperlink"/>
                </w:rPr>
                <w:t>www.excelitas.com</w:t>
              </w:r>
            </w:hyperlink>
          </w:p>
        </w:tc>
        <w:tc>
          <w:tcPr>
            <w:tcW w:w="2084" w:type="dxa"/>
            <w:gridSpan w:val="2"/>
            <w:tcBorders>
              <w:top w:val="single" w:sz="4" w:space="0" w:color="auto"/>
            </w:tcBorders>
          </w:tcPr>
          <w:p w14:paraId="3155E004" w14:textId="77777777" w:rsidR="003A4ADA" w:rsidRPr="003A4872" w:rsidRDefault="003A4872" w:rsidP="003A4872">
            <w:pPr>
              <w:suppressAutoHyphens/>
              <w:spacing w:before="480"/>
              <w:rPr>
                <w:sz w:val="16"/>
                <w:szCs w:val="16"/>
              </w:rPr>
            </w:pPr>
            <w:r w:rsidRPr="003A4872">
              <w:rPr>
                <w:sz w:val="16"/>
                <w:szCs w:val="16"/>
              </w:rPr>
              <w:t>gii die Presse-Agentur GmbH</w:t>
            </w:r>
          </w:p>
          <w:p w14:paraId="2DAF1A64" w14:textId="21D49C20" w:rsidR="003A4872" w:rsidRPr="003A4872" w:rsidRDefault="00EC0C40" w:rsidP="003A4872">
            <w:pPr>
              <w:suppressAutoHyphens/>
              <w:rPr>
                <w:sz w:val="16"/>
                <w:szCs w:val="16"/>
              </w:rPr>
            </w:pPr>
            <w:r>
              <w:rPr>
                <w:sz w:val="16"/>
              </w:rPr>
              <w:t>Christburger S</w:t>
            </w:r>
            <w:r w:rsidR="003A4872" w:rsidRPr="003A4872">
              <w:rPr>
                <w:sz w:val="16"/>
                <w:szCs w:val="16"/>
              </w:rPr>
              <w:t xml:space="preserve">traße </w:t>
            </w:r>
            <w:r>
              <w:rPr>
                <w:sz w:val="16"/>
                <w:szCs w:val="16"/>
              </w:rPr>
              <w:t>41</w:t>
            </w:r>
          </w:p>
          <w:p w14:paraId="1C7F9AE3" w14:textId="76A85D24" w:rsidR="003A4872" w:rsidRPr="003A4872" w:rsidRDefault="003A4872" w:rsidP="003A4872">
            <w:pPr>
              <w:suppressAutoHyphens/>
              <w:rPr>
                <w:sz w:val="16"/>
                <w:szCs w:val="16"/>
              </w:rPr>
            </w:pPr>
            <w:r w:rsidRPr="003A4872">
              <w:rPr>
                <w:sz w:val="16"/>
                <w:szCs w:val="16"/>
              </w:rPr>
              <w:t>10405 Berlin</w:t>
            </w:r>
          </w:p>
          <w:p w14:paraId="6831F1D2" w14:textId="4AE546B2" w:rsidR="003A4872" w:rsidRPr="003A4872" w:rsidRDefault="003A4872" w:rsidP="003A4872">
            <w:pPr>
              <w:suppressAutoHyphens/>
              <w:rPr>
                <w:sz w:val="16"/>
                <w:szCs w:val="16"/>
              </w:rPr>
            </w:pPr>
            <w:r w:rsidRPr="003A4872">
              <w:rPr>
                <w:sz w:val="16"/>
                <w:szCs w:val="16"/>
              </w:rPr>
              <w:t>Tel.: +49-30-538965-0</w:t>
            </w:r>
          </w:p>
          <w:p w14:paraId="0DDC2B3F" w14:textId="03E4BC09" w:rsidR="003A4872" w:rsidRPr="003A4872" w:rsidRDefault="003A4872" w:rsidP="003A4872">
            <w:pPr>
              <w:suppressAutoHyphens/>
              <w:rPr>
                <w:sz w:val="16"/>
                <w:szCs w:val="16"/>
              </w:rPr>
            </w:pPr>
            <w:r w:rsidRPr="003A4872">
              <w:rPr>
                <w:sz w:val="16"/>
                <w:szCs w:val="16"/>
              </w:rPr>
              <w:t xml:space="preserve">E-Mail: </w:t>
            </w:r>
            <w:hyperlink r:id="rId15" w:history="1">
              <w:r w:rsidRPr="003A4872">
                <w:rPr>
                  <w:rStyle w:val="Hyperlink"/>
                  <w:sz w:val="16"/>
                  <w:szCs w:val="16"/>
                </w:rPr>
                <w:t>info@gii.de</w:t>
              </w:r>
            </w:hyperlink>
          </w:p>
          <w:p w14:paraId="76173B00" w14:textId="46CC784E" w:rsidR="003A4872" w:rsidRPr="003A4872" w:rsidRDefault="003A4872" w:rsidP="003A4872">
            <w:pPr>
              <w:suppressAutoHyphens/>
              <w:rPr>
                <w:sz w:val="16"/>
                <w:szCs w:val="16"/>
              </w:rPr>
            </w:pPr>
            <w:r w:rsidRPr="003A4872">
              <w:rPr>
                <w:sz w:val="16"/>
                <w:szCs w:val="16"/>
              </w:rPr>
              <w:t xml:space="preserve">Internet: </w:t>
            </w:r>
            <w:hyperlink r:id="rId16" w:history="1">
              <w:r w:rsidRPr="003A4872">
                <w:rPr>
                  <w:rStyle w:val="Hyperlink"/>
                  <w:sz w:val="16"/>
                  <w:szCs w:val="16"/>
                </w:rPr>
                <w:t>www.gii.de</w:t>
              </w:r>
            </w:hyperlink>
          </w:p>
        </w:tc>
      </w:tr>
    </w:tbl>
    <w:p w14:paraId="5109BA74" w14:textId="376801A3" w:rsidR="007B77DE" w:rsidRDefault="007B77DE" w:rsidP="00535BE7">
      <w:pPr>
        <w:suppressAutoHyphens/>
      </w:pPr>
    </w:p>
    <w:sectPr w:rsidR="007B77DE" w:rsidSect="002955BC">
      <w:headerReference w:type="default" r:id="rId17"/>
      <w:footerReference w:type="default" r:id="rId18"/>
      <w:headerReference w:type="first" r:id="rId19"/>
      <w:footerReference w:type="first" r:id="rId20"/>
      <w:pgSz w:w="11906" w:h="16838"/>
      <w:pgMar w:top="1701" w:right="2835" w:bottom="964"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97CAF" w14:textId="77777777" w:rsidR="00FF2CF9" w:rsidRDefault="00FF2CF9">
      <w:r>
        <w:separator/>
      </w:r>
    </w:p>
  </w:endnote>
  <w:endnote w:type="continuationSeparator" w:id="0">
    <w:p w14:paraId="058A3033" w14:textId="77777777" w:rsidR="00FF2CF9" w:rsidRDefault="00FF2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Droid Sans Fallback">
    <w:charset w:val="01"/>
    <w:family w:val="auto"/>
    <w:pitch w:val="variable"/>
  </w:font>
  <w:font w:name="Noto Sans Devanagari">
    <w:charset w:val="00"/>
    <w:family w:val="swiss"/>
    <w:pitch w:val="variable"/>
    <w:sig w:usb0="80008023" w:usb1="00002046" w:usb2="00000000" w:usb3="00000000" w:csb0="00000001" w:csb1="00000000"/>
  </w:font>
  <w:font w:name="FuturaA Bk BT">
    <w:charset w:val="00"/>
    <w:family w:val="swiss"/>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4D50F" w14:textId="70731C52" w:rsidR="004E1539" w:rsidRDefault="00DA6164">
    <w:pPr>
      <w:pStyle w:val="Fuzeile"/>
      <w:tabs>
        <w:tab w:val="clear" w:pos="4536"/>
        <w:tab w:val="clear" w:pos="9072"/>
      </w:tabs>
      <w:rPr>
        <w:sz w:val="2"/>
      </w:rPr>
    </w:pPr>
    <w:r>
      <w:rPr>
        <w:noProof/>
        <w:sz w:val="2"/>
      </w:rPr>
      <w:drawing>
        <wp:anchor distT="0" distB="0" distL="114300" distR="114300" simplePos="0" relativeHeight="251660288" behindDoc="1" locked="0" layoutInCell="1" allowOverlap="1" wp14:anchorId="0B127000" wp14:editId="3CCC6342">
          <wp:simplePos x="0" y="0"/>
          <wp:positionH relativeFrom="column">
            <wp:posOffset>-544195</wp:posOffset>
          </wp:positionH>
          <wp:positionV relativeFrom="paragraph">
            <wp:posOffset>-139065</wp:posOffset>
          </wp:positionV>
          <wp:extent cx="1078994" cy="496825"/>
          <wp:effectExtent l="0" t="0" r="6985" b="0"/>
          <wp:wrapNone/>
          <wp:docPr id="196590397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903972" name="Grafik 1965903972"/>
                  <pic:cNvPicPr/>
                </pic:nvPicPr>
                <pic:blipFill>
                  <a:blip r:embed="rId1">
                    <a:extLst>
                      <a:ext uri="{28A0092B-C50C-407E-A947-70E740481C1C}">
                        <a14:useLocalDpi xmlns:a14="http://schemas.microsoft.com/office/drawing/2010/main" val="0"/>
                      </a:ext>
                    </a:extLst>
                  </a:blip>
                  <a:stretch>
                    <a:fillRect/>
                  </a:stretch>
                </pic:blipFill>
                <pic:spPr>
                  <a:xfrm>
                    <a:off x="0" y="0"/>
                    <a:ext cx="1078994" cy="49682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EA939" w14:textId="77777777" w:rsidR="004E1539" w:rsidRDefault="004E153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795A3" w14:textId="77777777" w:rsidR="00FF2CF9" w:rsidRDefault="00FF2CF9">
      <w:r>
        <w:separator/>
      </w:r>
    </w:p>
  </w:footnote>
  <w:footnote w:type="continuationSeparator" w:id="0">
    <w:p w14:paraId="2834AA5F" w14:textId="77777777" w:rsidR="00FF2CF9" w:rsidRDefault="00FF2C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163F9" w14:textId="5CB81D41" w:rsidR="004E1539" w:rsidRPr="009D0878" w:rsidRDefault="004E1539" w:rsidP="009D0878">
    <w:pPr>
      <w:pStyle w:val="Kopfzeile"/>
      <w:tabs>
        <w:tab w:val="clear" w:pos="4536"/>
        <w:tab w:val="clear" w:pos="9072"/>
      </w:tabs>
      <w:suppressAutoHyphens/>
      <w:ind w:left="709" w:right="-2" w:hanging="709"/>
      <w:rPr>
        <w:sz w:val="18"/>
        <w:szCs w:val="18"/>
      </w:rPr>
    </w:pPr>
    <w:r w:rsidRPr="009D0878">
      <w:rPr>
        <w:sz w:val="18"/>
        <w:szCs w:val="18"/>
      </w:rPr>
      <w:t xml:space="preserve">Seite </w:t>
    </w:r>
    <w:r w:rsidRPr="009D0878">
      <w:rPr>
        <w:rStyle w:val="Seitenzahl"/>
        <w:sz w:val="18"/>
        <w:szCs w:val="18"/>
      </w:rPr>
      <w:fldChar w:fldCharType="begin"/>
    </w:r>
    <w:r w:rsidRPr="009D0878">
      <w:rPr>
        <w:rStyle w:val="Seitenzahl"/>
        <w:sz w:val="18"/>
        <w:szCs w:val="18"/>
      </w:rPr>
      <w:instrText xml:space="preserve"> PAGE </w:instrText>
    </w:r>
    <w:r w:rsidRPr="009D0878">
      <w:rPr>
        <w:rStyle w:val="Seitenzahl"/>
        <w:sz w:val="18"/>
        <w:szCs w:val="18"/>
      </w:rPr>
      <w:fldChar w:fldCharType="separate"/>
    </w:r>
    <w:r w:rsidR="00754B69" w:rsidRPr="009D0878">
      <w:rPr>
        <w:rStyle w:val="Seitenzahl"/>
        <w:noProof/>
        <w:sz w:val="18"/>
        <w:szCs w:val="18"/>
      </w:rPr>
      <w:t>2</w:t>
    </w:r>
    <w:r w:rsidRPr="009D0878">
      <w:rPr>
        <w:rStyle w:val="Seitenzahl"/>
        <w:sz w:val="18"/>
        <w:szCs w:val="18"/>
      </w:rPr>
      <w:fldChar w:fldCharType="end"/>
    </w:r>
    <w:r w:rsidRPr="009D0878">
      <w:rPr>
        <w:rStyle w:val="Seitenzahl"/>
        <w:sz w:val="18"/>
        <w:szCs w:val="18"/>
      </w:rPr>
      <w:t>:</w:t>
    </w:r>
    <w:r w:rsidR="00AA0C4F" w:rsidRPr="009D0878">
      <w:rPr>
        <w:rStyle w:val="Seitenzahl"/>
        <w:sz w:val="18"/>
        <w:szCs w:val="18"/>
      </w:rPr>
      <w:tab/>
    </w:r>
    <w:r w:rsidR="009D238E">
      <w:rPr>
        <w:rStyle w:val="Seitenzahl"/>
        <w:sz w:val="18"/>
        <w:szCs w:val="18"/>
      </w:rPr>
      <w:t>Faraday-Isolator mit minimierter Ausgasung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D0FE8" w14:textId="7AFC745C" w:rsidR="004E1539" w:rsidRDefault="00DA6164">
    <w:pPr>
      <w:pStyle w:val="Kopfzeile"/>
      <w:tabs>
        <w:tab w:val="clear" w:pos="4536"/>
        <w:tab w:val="clear" w:pos="9072"/>
      </w:tabs>
      <w:rPr>
        <w:sz w:val="2"/>
        <w:lang w:val="en-US" w:eastAsia="de-DE"/>
      </w:rPr>
    </w:pPr>
    <w:r>
      <w:rPr>
        <w:noProof/>
        <w:sz w:val="2"/>
        <w:lang w:val="en-US" w:eastAsia="de-DE"/>
      </w:rPr>
      <w:drawing>
        <wp:anchor distT="0" distB="0" distL="114300" distR="114300" simplePos="0" relativeHeight="251659264" behindDoc="0" locked="0" layoutInCell="1" allowOverlap="1" wp14:anchorId="4208D5DF" wp14:editId="022E6B49">
          <wp:simplePos x="0" y="0"/>
          <wp:positionH relativeFrom="margin">
            <wp:posOffset>-723900</wp:posOffset>
          </wp:positionH>
          <wp:positionV relativeFrom="paragraph">
            <wp:posOffset>-228600</wp:posOffset>
          </wp:positionV>
          <wp:extent cx="2161330" cy="670567"/>
          <wp:effectExtent l="0" t="0" r="0" b="0"/>
          <wp:wrapThrough wrapText="bothSides">
            <wp:wrapPolygon edited="0">
              <wp:start x="12949" y="0"/>
              <wp:lineTo x="7236" y="5523"/>
              <wp:lineTo x="7236" y="6136"/>
              <wp:lineTo x="10854" y="9818"/>
              <wp:lineTo x="0" y="11045"/>
              <wp:lineTo x="0" y="19636"/>
              <wp:lineTo x="190" y="20864"/>
              <wp:lineTo x="20375" y="20864"/>
              <wp:lineTo x="21327" y="15341"/>
              <wp:lineTo x="21327" y="11045"/>
              <wp:lineTo x="13710" y="9818"/>
              <wp:lineTo x="15995" y="7364"/>
              <wp:lineTo x="15995" y="5523"/>
              <wp:lineTo x="13901" y="0"/>
              <wp:lineTo x="12949" y="0"/>
            </wp:wrapPolygon>
          </wp:wrapThrough>
          <wp:docPr id="170042025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420256" name="Grafik 1700420256"/>
                  <pic:cNvPicPr/>
                </pic:nvPicPr>
                <pic:blipFill>
                  <a:blip r:embed="rId1">
                    <a:extLst>
                      <a:ext uri="{28A0092B-C50C-407E-A947-70E740481C1C}">
                        <a14:useLocalDpi xmlns:a14="http://schemas.microsoft.com/office/drawing/2010/main" val="0"/>
                      </a:ext>
                    </a:extLst>
                  </a:blip>
                  <a:stretch>
                    <a:fillRect/>
                  </a:stretch>
                </pic:blipFill>
                <pic:spPr>
                  <a:xfrm>
                    <a:off x="0" y="0"/>
                    <a:ext cx="2161330" cy="67056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pStyle w:val="berschrift5"/>
      <w:suff w:val="nothing"/>
      <w:lvlText w:val=""/>
      <w:lvlJc w:val="left"/>
      <w:pPr>
        <w:tabs>
          <w:tab w:val="num" w:pos="0"/>
        </w:tabs>
        <w:ind w:left="0" w:firstLine="0"/>
      </w:pPr>
    </w:lvl>
    <w:lvl w:ilvl="5">
      <w:start w:val="1"/>
      <w:numFmt w:val="none"/>
      <w:pStyle w:val="berschrift6"/>
      <w:suff w:val="nothing"/>
      <w:lvlText w:val=""/>
      <w:lvlJc w:val="left"/>
      <w:pPr>
        <w:tabs>
          <w:tab w:val="num" w:pos="0"/>
        </w:tabs>
        <w:ind w:left="0" w:firstLine="0"/>
      </w:pPr>
    </w:lvl>
    <w:lvl w:ilvl="6">
      <w:start w:val="1"/>
      <w:numFmt w:val="none"/>
      <w:pStyle w:val="berschrift7"/>
      <w:suff w:val="nothing"/>
      <w:lvlText w:val=""/>
      <w:lvlJc w:val="left"/>
      <w:pPr>
        <w:tabs>
          <w:tab w:val="num" w:pos="0"/>
        </w:tabs>
        <w:ind w:left="0" w:firstLine="0"/>
      </w:pPr>
    </w:lvl>
    <w:lvl w:ilvl="7">
      <w:start w:val="1"/>
      <w:numFmt w:val="none"/>
      <w:pStyle w:val="berschrift8"/>
      <w:suff w:val="nothing"/>
      <w:lvlText w:val=""/>
      <w:lvlJc w:val="left"/>
      <w:pPr>
        <w:tabs>
          <w:tab w:val="num" w:pos="0"/>
        </w:tabs>
        <w:ind w:left="0" w:firstLine="0"/>
      </w:pPr>
    </w:lvl>
    <w:lvl w:ilvl="8">
      <w:start w:val="1"/>
      <w:numFmt w:val="none"/>
      <w:pStyle w:val="berschrift9"/>
      <w:suff w:val="nothing"/>
      <w:lvlText w:val=""/>
      <w:lvlJc w:val="left"/>
      <w:pPr>
        <w:tabs>
          <w:tab w:val="num" w:pos="0"/>
        </w:tabs>
        <w:ind w:left="0" w:firstLine="0"/>
      </w:pPr>
    </w:lvl>
  </w:abstractNum>
  <w:abstractNum w:abstractNumId="2" w15:restartNumberingAfterBreak="0">
    <w:nsid w:val="00000002"/>
    <w:multiLevelType w:val="singleLevel"/>
    <w:tmpl w:val="00000002"/>
    <w:name w:val="WW8Num2"/>
    <w:lvl w:ilvl="0">
      <w:numFmt w:val="bullet"/>
      <w:lvlText w:val="-"/>
      <w:lvlJc w:val="left"/>
      <w:pPr>
        <w:tabs>
          <w:tab w:val="num" w:pos="0"/>
        </w:tabs>
        <w:ind w:left="720" w:hanging="360"/>
      </w:pPr>
      <w:rPr>
        <w:rFonts w:ascii="Arial" w:hAnsi="Arial" w:cs="Arial" w:hint="default"/>
        <w:b/>
        <w:color w:val="FF0000"/>
      </w:rPr>
    </w:lvl>
  </w:abstractNum>
  <w:abstractNum w:abstractNumId="3" w15:restartNumberingAfterBreak="0">
    <w:nsid w:val="1DCE3045"/>
    <w:multiLevelType w:val="hybridMultilevel"/>
    <w:tmpl w:val="F5DA3938"/>
    <w:lvl w:ilvl="0" w:tplc="0409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17792890">
    <w:abstractNumId w:val="1"/>
  </w:num>
  <w:num w:numId="2" w16cid:durableId="2118018201">
    <w:abstractNumId w:val="2"/>
  </w:num>
  <w:num w:numId="3" w16cid:durableId="421920816">
    <w:abstractNumId w:val="3"/>
  </w:num>
  <w:num w:numId="4" w16cid:durableId="1289816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EA7"/>
    <w:rsid w:val="00010D84"/>
    <w:rsid w:val="000145AE"/>
    <w:rsid w:val="000206FA"/>
    <w:rsid w:val="000244EE"/>
    <w:rsid w:val="00031F89"/>
    <w:rsid w:val="00032DEB"/>
    <w:rsid w:val="00044B33"/>
    <w:rsid w:val="00050BFE"/>
    <w:rsid w:val="000655C6"/>
    <w:rsid w:val="000747B4"/>
    <w:rsid w:val="00074F01"/>
    <w:rsid w:val="0007539C"/>
    <w:rsid w:val="000856D0"/>
    <w:rsid w:val="000947F2"/>
    <w:rsid w:val="000A3F3B"/>
    <w:rsid w:val="000A6342"/>
    <w:rsid w:val="000C30A6"/>
    <w:rsid w:val="000D5606"/>
    <w:rsid w:val="000F2F90"/>
    <w:rsid w:val="000F6367"/>
    <w:rsid w:val="0010350A"/>
    <w:rsid w:val="001165CE"/>
    <w:rsid w:val="00123BEC"/>
    <w:rsid w:val="00130A06"/>
    <w:rsid w:val="00133833"/>
    <w:rsid w:val="001454D1"/>
    <w:rsid w:val="001551EA"/>
    <w:rsid w:val="00155444"/>
    <w:rsid w:val="0016029D"/>
    <w:rsid w:val="0016262E"/>
    <w:rsid w:val="00162DB7"/>
    <w:rsid w:val="001647E3"/>
    <w:rsid w:val="00182328"/>
    <w:rsid w:val="00185CD9"/>
    <w:rsid w:val="001A79CB"/>
    <w:rsid w:val="001B1207"/>
    <w:rsid w:val="001B4372"/>
    <w:rsid w:val="001C1C47"/>
    <w:rsid w:val="001D0948"/>
    <w:rsid w:val="001F7DB7"/>
    <w:rsid w:val="00224FC1"/>
    <w:rsid w:val="00227ECD"/>
    <w:rsid w:val="00231783"/>
    <w:rsid w:val="002336FD"/>
    <w:rsid w:val="00244CFA"/>
    <w:rsid w:val="002515AD"/>
    <w:rsid w:val="002535AF"/>
    <w:rsid w:val="002540C1"/>
    <w:rsid w:val="00264270"/>
    <w:rsid w:val="002659D8"/>
    <w:rsid w:val="002737A8"/>
    <w:rsid w:val="00275ED7"/>
    <w:rsid w:val="00287D26"/>
    <w:rsid w:val="002955BC"/>
    <w:rsid w:val="002A42E7"/>
    <w:rsid w:val="002A440E"/>
    <w:rsid w:val="002A5664"/>
    <w:rsid w:val="002B219F"/>
    <w:rsid w:val="002C1588"/>
    <w:rsid w:val="002C63F9"/>
    <w:rsid w:val="002D1E58"/>
    <w:rsid w:val="002D668A"/>
    <w:rsid w:val="002D6823"/>
    <w:rsid w:val="002F21E7"/>
    <w:rsid w:val="00303CC1"/>
    <w:rsid w:val="00331848"/>
    <w:rsid w:val="00341C64"/>
    <w:rsid w:val="00365F67"/>
    <w:rsid w:val="0037101A"/>
    <w:rsid w:val="00377172"/>
    <w:rsid w:val="003973EB"/>
    <w:rsid w:val="003A4872"/>
    <w:rsid w:val="003A4ADA"/>
    <w:rsid w:val="003B0CE2"/>
    <w:rsid w:val="003E0C4B"/>
    <w:rsid w:val="003E447C"/>
    <w:rsid w:val="003F61EE"/>
    <w:rsid w:val="00414D70"/>
    <w:rsid w:val="00451192"/>
    <w:rsid w:val="00454AD6"/>
    <w:rsid w:val="004654C8"/>
    <w:rsid w:val="00473799"/>
    <w:rsid w:val="004916D4"/>
    <w:rsid w:val="00495330"/>
    <w:rsid w:val="004B4B94"/>
    <w:rsid w:val="004B6E44"/>
    <w:rsid w:val="004C1F4D"/>
    <w:rsid w:val="004D0B51"/>
    <w:rsid w:val="004D13A2"/>
    <w:rsid w:val="004D625A"/>
    <w:rsid w:val="004E1539"/>
    <w:rsid w:val="004E41F7"/>
    <w:rsid w:val="004E58AC"/>
    <w:rsid w:val="00507B9E"/>
    <w:rsid w:val="00514156"/>
    <w:rsid w:val="00527138"/>
    <w:rsid w:val="00532EE8"/>
    <w:rsid w:val="00535BE7"/>
    <w:rsid w:val="00541BA7"/>
    <w:rsid w:val="0054242D"/>
    <w:rsid w:val="00543737"/>
    <w:rsid w:val="005553A5"/>
    <w:rsid w:val="005776EE"/>
    <w:rsid w:val="00577BF5"/>
    <w:rsid w:val="005821DE"/>
    <w:rsid w:val="00585743"/>
    <w:rsid w:val="00590D29"/>
    <w:rsid w:val="005A58C7"/>
    <w:rsid w:val="005B6C87"/>
    <w:rsid w:val="005D0E9D"/>
    <w:rsid w:val="005D7B84"/>
    <w:rsid w:val="00614DBA"/>
    <w:rsid w:val="006267FC"/>
    <w:rsid w:val="00664168"/>
    <w:rsid w:val="0067227E"/>
    <w:rsid w:val="0067697F"/>
    <w:rsid w:val="006833B7"/>
    <w:rsid w:val="006A58C8"/>
    <w:rsid w:val="006B1315"/>
    <w:rsid w:val="006B4420"/>
    <w:rsid w:val="006C0048"/>
    <w:rsid w:val="006C545D"/>
    <w:rsid w:val="006C6E66"/>
    <w:rsid w:val="006D0D23"/>
    <w:rsid w:val="006F2EA7"/>
    <w:rsid w:val="006F5BE5"/>
    <w:rsid w:val="006F6461"/>
    <w:rsid w:val="006F714A"/>
    <w:rsid w:val="00716C9D"/>
    <w:rsid w:val="0072276E"/>
    <w:rsid w:val="00722B66"/>
    <w:rsid w:val="00723E5D"/>
    <w:rsid w:val="007330B0"/>
    <w:rsid w:val="0074028F"/>
    <w:rsid w:val="0074092D"/>
    <w:rsid w:val="00742356"/>
    <w:rsid w:val="00745693"/>
    <w:rsid w:val="00754B69"/>
    <w:rsid w:val="007639D6"/>
    <w:rsid w:val="00773B05"/>
    <w:rsid w:val="00776FAF"/>
    <w:rsid w:val="00777889"/>
    <w:rsid w:val="00793B20"/>
    <w:rsid w:val="00793C25"/>
    <w:rsid w:val="00794F6C"/>
    <w:rsid w:val="007B3B9A"/>
    <w:rsid w:val="007B5CEF"/>
    <w:rsid w:val="007B77DE"/>
    <w:rsid w:val="007C29BD"/>
    <w:rsid w:val="007C4C2B"/>
    <w:rsid w:val="007E19D4"/>
    <w:rsid w:val="00800030"/>
    <w:rsid w:val="008034B3"/>
    <w:rsid w:val="00806B5D"/>
    <w:rsid w:val="00811189"/>
    <w:rsid w:val="00813086"/>
    <w:rsid w:val="0082031F"/>
    <w:rsid w:val="00827679"/>
    <w:rsid w:val="00833FC1"/>
    <w:rsid w:val="00846799"/>
    <w:rsid w:val="0084752A"/>
    <w:rsid w:val="008529BF"/>
    <w:rsid w:val="0085546B"/>
    <w:rsid w:val="00861C26"/>
    <w:rsid w:val="008651C1"/>
    <w:rsid w:val="0086538D"/>
    <w:rsid w:val="00866780"/>
    <w:rsid w:val="00871A32"/>
    <w:rsid w:val="00875FA1"/>
    <w:rsid w:val="00897EB0"/>
    <w:rsid w:val="008A1025"/>
    <w:rsid w:val="008C7752"/>
    <w:rsid w:val="008D1BA6"/>
    <w:rsid w:val="008D72E7"/>
    <w:rsid w:val="008E0DEB"/>
    <w:rsid w:val="008F2FAF"/>
    <w:rsid w:val="008F6FA1"/>
    <w:rsid w:val="009074B6"/>
    <w:rsid w:val="00911D66"/>
    <w:rsid w:val="009254E4"/>
    <w:rsid w:val="00937C84"/>
    <w:rsid w:val="00942394"/>
    <w:rsid w:val="0094347C"/>
    <w:rsid w:val="00943E63"/>
    <w:rsid w:val="00965E59"/>
    <w:rsid w:val="009679EC"/>
    <w:rsid w:val="00967ECC"/>
    <w:rsid w:val="00970C02"/>
    <w:rsid w:val="009720EF"/>
    <w:rsid w:val="009804C7"/>
    <w:rsid w:val="009A3043"/>
    <w:rsid w:val="009A5E56"/>
    <w:rsid w:val="009B24FD"/>
    <w:rsid w:val="009C4945"/>
    <w:rsid w:val="009C55F0"/>
    <w:rsid w:val="009D0878"/>
    <w:rsid w:val="009D238E"/>
    <w:rsid w:val="009E2E1C"/>
    <w:rsid w:val="009E42CC"/>
    <w:rsid w:val="009E4EA1"/>
    <w:rsid w:val="009E6809"/>
    <w:rsid w:val="009F02E9"/>
    <w:rsid w:val="009F1213"/>
    <w:rsid w:val="00A444D4"/>
    <w:rsid w:val="00A54463"/>
    <w:rsid w:val="00A574D7"/>
    <w:rsid w:val="00A64493"/>
    <w:rsid w:val="00A67D31"/>
    <w:rsid w:val="00A926CD"/>
    <w:rsid w:val="00A92C54"/>
    <w:rsid w:val="00AA0C4F"/>
    <w:rsid w:val="00AA3C6C"/>
    <w:rsid w:val="00AA5824"/>
    <w:rsid w:val="00AC3062"/>
    <w:rsid w:val="00AD1A03"/>
    <w:rsid w:val="00AF1FF0"/>
    <w:rsid w:val="00B13BC1"/>
    <w:rsid w:val="00B148D3"/>
    <w:rsid w:val="00B206D1"/>
    <w:rsid w:val="00B2229D"/>
    <w:rsid w:val="00B231C6"/>
    <w:rsid w:val="00B47B5C"/>
    <w:rsid w:val="00B57B0D"/>
    <w:rsid w:val="00B64605"/>
    <w:rsid w:val="00B803CA"/>
    <w:rsid w:val="00B976B6"/>
    <w:rsid w:val="00BA596B"/>
    <w:rsid w:val="00BB06CA"/>
    <w:rsid w:val="00BD6E0B"/>
    <w:rsid w:val="00BE5F13"/>
    <w:rsid w:val="00BF3C2F"/>
    <w:rsid w:val="00BF3E36"/>
    <w:rsid w:val="00BF4A50"/>
    <w:rsid w:val="00C06D87"/>
    <w:rsid w:val="00C10FAD"/>
    <w:rsid w:val="00C12CDB"/>
    <w:rsid w:val="00C21021"/>
    <w:rsid w:val="00C34518"/>
    <w:rsid w:val="00C35E73"/>
    <w:rsid w:val="00C468AB"/>
    <w:rsid w:val="00C53BEF"/>
    <w:rsid w:val="00C61536"/>
    <w:rsid w:val="00C776AA"/>
    <w:rsid w:val="00C81F10"/>
    <w:rsid w:val="00C828D1"/>
    <w:rsid w:val="00C82DC7"/>
    <w:rsid w:val="00CA19E4"/>
    <w:rsid w:val="00CA2716"/>
    <w:rsid w:val="00CC42B2"/>
    <w:rsid w:val="00CC45CD"/>
    <w:rsid w:val="00CC669D"/>
    <w:rsid w:val="00CD1202"/>
    <w:rsid w:val="00CE6C84"/>
    <w:rsid w:val="00CF3915"/>
    <w:rsid w:val="00D06893"/>
    <w:rsid w:val="00D0736C"/>
    <w:rsid w:val="00D245A5"/>
    <w:rsid w:val="00D24F0C"/>
    <w:rsid w:val="00D3768B"/>
    <w:rsid w:val="00D41FC2"/>
    <w:rsid w:val="00D60555"/>
    <w:rsid w:val="00D9223E"/>
    <w:rsid w:val="00D9331D"/>
    <w:rsid w:val="00DA4AFC"/>
    <w:rsid w:val="00DA6164"/>
    <w:rsid w:val="00DA6580"/>
    <w:rsid w:val="00DB0F81"/>
    <w:rsid w:val="00DC2906"/>
    <w:rsid w:val="00DC7B84"/>
    <w:rsid w:val="00DD5006"/>
    <w:rsid w:val="00DE2077"/>
    <w:rsid w:val="00DE6C36"/>
    <w:rsid w:val="00E02BCF"/>
    <w:rsid w:val="00E05C80"/>
    <w:rsid w:val="00E074EA"/>
    <w:rsid w:val="00E12173"/>
    <w:rsid w:val="00E13B34"/>
    <w:rsid w:val="00E228A8"/>
    <w:rsid w:val="00E432B8"/>
    <w:rsid w:val="00E7535D"/>
    <w:rsid w:val="00E77FCD"/>
    <w:rsid w:val="00E85E93"/>
    <w:rsid w:val="00EA77E8"/>
    <w:rsid w:val="00EC0C40"/>
    <w:rsid w:val="00EC24A9"/>
    <w:rsid w:val="00EE46F8"/>
    <w:rsid w:val="00EF400D"/>
    <w:rsid w:val="00EF4D9C"/>
    <w:rsid w:val="00F07A30"/>
    <w:rsid w:val="00F10FD2"/>
    <w:rsid w:val="00F25D59"/>
    <w:rsid w:val="00F344AC"/>
    <w:rsid w:val="00F37DEB"/>
    <w:rsid w:val="00F4041A"/>
    <w:rsid w:val="00F4458C"/>
    <w:rsid w:val="00F51BFD"/>
    <w:rsid w:val="00F55DE5"/>
    <w:rsid w:val="00F62B17"/>
    <w:rsid w:val="00F6399F"/>
    <w:rsid w:val="00F67FA6"/>
    <w:rsid w:val="00F9339C"/>
    <w:rsid w:val="00FB5507"/>
    <w:rsid w:val="00FC17C4"/>
    <w:rsid w:val="00FC25E8"/>
    <w:rsid w:val="00FD012E"/>
    <w:rsid w:val="00FE5D16"/>
    <w:rsid w:val="00FF2CF9"/>
    <w:rsid w:val="00FF33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A377171"/>
  <w15:chartTrackingRefBased/>
  <w15:docId w15:val="{FD59C980-4130-41A3-A8E8-D15035F68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right="1699"/>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link w:val="berschrift4Zchn"/>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hint="default"/>
      <w:b/>
      <w:color w:val="FF0000"/>
    </w:rPr>
  </w:style>
  <w:style w:type="character" w:customStyle="1" w:styleId="WW8Num3z0">
    <w:name w:val="WW8Num3z0"/>
    <w:rPr>
      <w:rFonts w:ascii="Arial" w:eastAsia="Times New Roman" w:hAnsi="Arial" w:cs="Arial" w:hint="default"/>
      <w:b/>
      <w:color w:val="FF0000"/>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ascii="Symbol" w:hAnsi="Symbol" w:cs="Symbol" w:hint="default"/>
    </w:rPr>
  </w:style>
  <w:style w:type="character" w:customStyle="1" w:styleId="WW8Num5z0">
    <w:name w:val="WW8Num5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paragraph" w:customStyle="1" w:styleId="berschrift">
    <w:name w:val="Überschrift"/>
    <w:basedOn w:val="Standard"/>
    <w:next w:val="Textkrper"/>
    <w:pPr>
      <w:keepNext/>
      <w:spacing w:before="240" w:after="120"/>
    </w:pPr>
    <w:rPr>
      <w:rFonts w:ascii="Liberation Sans" w:eastAsia="Droid Sans Fallback" w:hAnsi="Liberation Sans" w:cs="Noto Sans Devanagari"/>
      <w:sz w:val="28"/>
      <w:szCs w:val="28"/>
    </w:rPr>
  </w:style>
  <w:style w:type="paragraph" w:styleId="Textkrper">
    <w:name w:val="Body Text"/>
    <w:basedOn w:val="Standard"/>
    <w:link w:val="TextkrperZchn"/>
    <w:uiPriority w:val="99"/>
    <w:rPr>
      <w:sz w:val="24"/>
    </w:rPr>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sz w:val="24"/>
      <w:szCs w:val="24"/>
    </w:rPr>
  </w:style>
  <w:style w:type="paragraph" w:customStyle="1" w:styleId="Verzeichnis">
    <w:name w:val="Verzeichnis"/>
    <w:basedOn w:val="Standard"/>
    <w:pPr>
      <w:suppressLineNumbers/>
    </w:pPr>
    <w:rPr>
      <w:rFonts w:cs="Noto Sans Devanagari"/>
    </w:rPr>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extkrper21">
    <w:name w:val="Textkörper 21"/>
    <w:basedOn w:val="Standard"/>
    <w:pPr>
      <w:spacing w:line="360" w:lineRule="auto"/>
      <w:jc w:val="both"/>
    </w:pPr>
  </w:style>
  <w:style w:type="paragraph" w:styleId="Listenabsatz">
    <w:name w:val="List Paragraph"/>
    <w:basedOn w:val="Standard"/>
    <w:qFormat/>
    <w:pPr>
      <w:ind w:left="708"/>
    </w:p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character" w:customStyle="1" w:styleId="KopfzeileZchn">
    <w:name w:val="Kopfzeile Zchn"/>
    <w:link w:val="Kopfzeile"/>
    <w:rsid w:val="006F2EA7"/>
    <w:rPr>
      <w:rFonts w:ascii="Arial" w:hAnsi="Arial" w:cs="Arial"/>
      <w:lang w:eastAsia="zh-CN"/>
    </w:rPr>
  </w:style>
  <w:style w:type="character" w:styleId="NichtaufgelsteErwhnung">
    <w:name w:val="Unresolved Mention"/>
    <w:uiPriority w:val="99"/>
    <w:semiHidden/>
    <w:unhideWhenUsed/>
    <w:rsid w:val="002535AF"/>
    <w:rPr>
      <w:color w:val="808080"/>
      <w:shd w:val="clear" w:color="auto" w:fill="E6E6E6"/>
    </w:rPr>
  </w:style>
  <w:style w:type="paragraph" w:styleId="Sprechblasentext">
    <w:name w:val="Balloon Text"/>
    <w:basedOn w:val="Standard"/>
    <w:link w:val="SprechblasentextZchn"/>
    <w:uiPriority w:val="99"/>
    <w:semiHidden/>
    <w:unhideWhenUsed/>
    <w:rsid w:val="00162DB7"/>
    <w:rPr>
      <w:rFonts w:ascii="Segoe UI" w:hAnsi="Segoe UI" w:cs="Segoe UI"/>
      <w:sz w:val="18"/>
      <w:szCs w:val="18"/>
    </w:rPr>
  </w:style>
  <w:style w:type="character" w:customStyle="1" w:styleId="SprechblasentextZchn">
    <w:name w:val="Sprechblasentext Zchn"/>
    <w:link w:val="Sprechblasentext"/>
    <w:uiPriority w:val="99"/>
    <w:semiHidden/>
    <w:rsid w:val="00162DB7"/>
    <w:rPr>
      <w:rFonts w:ascii="Segoe UI" w:hAnsi="Segoe UI" w:cs="Segoe UI"/>
      <w:sz w:val="18"/>
      <w:szCs w:val="18"/>
      <w:lang w:eastAsia="zh-CN"/>
    </w:rPr>
  </w:style>
  <w:style w:type="character" w:customStyle="1" w:styleId="shorttext">
    <w:name w:val="short_text"/>
    <w:rsid w:val="00773B05"/>
  </w:style>
  <w:style w:type="character" w:customStyle="1" w:styleId="berschrift4Zchn">
    <w:name w:val="Überschrift 4 Zchn"/>
    <w:link w:val="berschrift4"/>
    <w:rsid w:val="00010D84"/>
    <w:rPr>
      <w:rFonts w:ascii="Arial" w:hAnsi="Arial" w:cs="Arial"/>
      <w:b/>
      <w:sz w:val="24"/>
      <w:lang w:eastAsia="zh-CN"/>
    </w:rPr>
  </w:style>
  <w:style w:type="character" w:customStyle="1" w:styleId="TextkrperZchn">
    <w:name w:val="Textkörper Zchn"/>
    <w:link w:val="Textkrper"/>
    <w:uiPriority w:val="99"/>
    <w:locked/>
    <w:rsid w:val="00010D84"/>
    <w:rPr>
      <w:rFonts w:ascii="Arial" w:hAnsi="Arial" w:cs="Arial"/>
      <w:sz w:val="24"/>
      <w:lang w:eastAsia="zh-CN"/>
    </w:rPr>
  </w:style>
  <w:style w:type="table" w:styleId="Tabellenraster">
    <w:name w:val="Table Grid"/>
    <w:basedOn w:val="NormaleTabelle"/>
    <w:uiPriority w:val="59"/>
    <w:rsid w:val="00010D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527138"/>
    <w:rPr>
      <w:sz w:val="16"/>
      <w:szCs w:val="16"/>
    </w:rPr>
  </w:style>
  <w:style w:type="paragraph" w:styleId="Kommentartext">
    <w:name w:val="annotation text"/>
    <w:basedOn w:val="Standard"/>
    <w:link w:val="KommentartextZchn"/>
    <w:uiPriority w:val="99"/>
    <w:unhideWhenUsed/>
    <w:rsid w:val="00527138"/>
  </w:style>
  <w:style w:type="character" w:customStyle="1" w:styleId="KommentartextZchn">
    <w:name w:val="Kommentartext Zchn"/>
    <w:link w:val="Kommentartext"/>
    <w:uiPriority w:val="99"/>
    <w:rsid w:val="00527138"/>
    <w:rPr>
      <w:rFonts w:ascii="Arial" w:hAnsi="Arial" w:cs="Arial"/>
      <w:lang w:eastAsia="zh-CN"/>
    </w:rPr>
  </w:style>
  <w:style w:type="paragraph" w:styleId="Kommentarthema">
    <w:name w:val="annotation subject"/>
    <w:basedOn w:val="Kommentartext"/>
    <w:next w:val="Kommentartext"/>
    <w:link w:val="KommentarthemaZchn"/>
    <w:uiPriority w:val="99"/>
    <w:semiHidden/>
    <w:unhideWhenUsed/>
    <w:rsid w:val="00527138"/>
    <w:rPr>
      <w:b/>
      <w:bCs/>
    </w:rPr>
  </w:style>
  <w:style w:type="character" w:customStyle="1" w:styleId="KommentarthemaZchn">
    <w:name w:val="Kommentarthema Zchn"/>
    <w:link w:val="Kommentarthema"/>
    <w:uiPriority w:val="99"/>
    <w:semiHidden/>
    <w:rsid w:val="00527138"/>
    <w:rPr>
      <w:rFonts w:ascii="Arial" w:hAnsi="Arial" w:cs="Arial"/>
      <w:b/>
      <w:bCs/>
      <w:lang w:eastAsia="zh-CN"/>
    </w:rPr>
  </w:style>
  <w:style w:type="character" w:styleId="BesuchterLink">
    <w:name w:val="FollowedHyperlink"/>
    <w:uiPriority w:val="99"/>
    <w:semiHidden/>
    <w:unhideWhenUsed/>
    <w:rsid w:val="00244CFA"/>
    <w:rPr>
      <w:color w:val="954F72"/>
      <w:u w:val="single"/>
    </w:rPr>
  </w:style>
  <w:style w:type="paragraph" w:styleId="berarbeitung">
    <w:name w:val="Revision"/>
    <w:hidden/>
    <w:uiPriority w:val="99"/>
    <w:semiHidden/>
    <w:rsid w:val="00B57B0D"/>
    <w:rPr>
      <w:rFonts w:ascii="Arial" w:hAnsi="Arial"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350992">
      <w:bodyDiv w:val="1"/>
      <w:marLeft w:val="0"/>
      <w:marRight w:val="0"/>
      <w:marTop w:val="0"/>
      <w:marBottom w:val="0"/>
      <w:divBdr>
        <w:top w:val="none" w:sz="0" w:space="0" w:color="auto"/>
        <w:left w:val="none" w:sz="0" w:space="0" w:color="auto"/>
        <w:bottom w:val="none" w:sz="0" w:space="0" w:color="auto"/>
        <w:right w:val="none" w:sz="0" w:space="0" w:color="auto"/>
      </w:divBdr>
    </w:div>
    <w:div w:id="1328050786">
      <w:bodyDiv w:val="1"/>
      <w:marLeft w:val="0"/>
      <w:marRight w:val="0"/>
      <w:marTop w:val="0"/>
      <w:marBottom w:val="0"/>
      <w:divBdr>
        <w:top w:val="none" w:sz="0" w:space="0" w:color="auto"/>
        <w:left w:val="none" w:sz="0" w:space="0" w:color="auto"/>
        <w:bottom w:val="none" w:sz="0" w:space="0" w:color="auto"/>
        <w:right w:val="none" w:sz="0" w:space="0" w:color="auto"/>
      </w:divBdr>
    </w:div>
    <w:div w:id="164450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marie-luise.bopp@excelitas.com"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excelitas.com/de/product/ultra-low-outgassing-faraday-isolator" TargetMode="External"/><Relationship Id="rId12" Type="http://schemas.openxmlformats.org/officeDocument/2006/relationships/hyperlink" Target="https://x.com/excelita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gii.de"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excelitas_technologies_corp" TargetMode="External"/><Relationship Id="rId5" Type="http://schemas.openxmlformats.org/officeDocument/2006/relationships/footnotes" Target="footnotes.xml"/><Relationship Id="rId15" Type="http://schemas.openxmlformats.org/officeDocument/2006/relationships/hyperlink" Target="mailto:info@gii.de" TargetMode="External"/><Relationship Id="rId10" Type="http://schemas.openxmlformats.org/officeDocument/2006/relationships/hyperlink" Target="https://www.linkedin.com/company/excelitas-technologies/"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facebook.com/Excelitas/" TargetMode="External"/><Relationship Id="rId14" Type="http://schemas.openxmlformats.org/officeDocument/2006/relationships/hyperlink" Target="http://www.excelitas.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465</Words>
  <Characters>2935</Characters>
  <Application>Microsoft Office Word</Application>
  <DocSecurity>0</DocSecurity>
  <Lines>24</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Presse-Information</vt:lpstr>
      <vt:lpstr>Presse-Information</vt:lpstr>
    </vt:vector>
  </TitlesOfParts>
  <Company/>
  <LinksUpToDate>false</LinksUpToDate>
  <CharactersWithSpaces>3394</CharactersWithSpaces>
  <SharedDoc>false</SharedDoc>
  <HLinks>
    <vt:vector size="36" baseType="variant">
      <vt:variant>
        <vt:i4>786507</vt:i4>
      </vt:variant>
      <vt:variant>
        <vt:i4>15</vt:i4>
      </vt:variant>
      <vt:variant>
        <vt:i4>0</vt:i4>
      </vt:variant>
      <vt:variant>
        <vt:i4>5</vt:i4>
      </vt:variant>
      <vt:variant>
        <vt:lpwstr>https://twitter.com/excelitas</vt:lpwstr>
      </vt:variant>
      <vt:variant>
        <vt:lpwstr/>
      </vt:variant>
      <vt:variant>
        <vt:i4>852049</vt:i4>
      </vt:variant>
      <vt:variant>
        <vt:i4>12</vt:i4>
      </vt:variant>
      <vt:variant>
        <vt:i4>0</vt:i4>
      </vt:variant>
      <vt:variant>
        <vt:i4>5</vt:i4>
      </vt:variant>
      <vt:variant>
        <vt:lpwstr>https://www.linkedin.com/company/excelitas-technologies/</vt:lpwstr>
      </vt:variant>
      <vt:variant>
        <vt:lpwstr/>
      </vt:variant>
      <vt:variant>
        <vt:i4>7012387</vt:i4>
      </vt:variant>
      <vt:variant>
        <vt:i4>9</vt:i4>
      </vt:variant>
      <vt:variant>
        <vt:i4>0</vt:i4>
      </vt:variant>
      <vt:variant>
        <vt:i4>5</vt:i4>
      </vt:variant>
      <vt:variant>
        <vt:lpwstr>https://www.facebook.com/pages/Excelitas-Technologies-Corp/122632277800460</vt:lpwstr>
      </vt:variant>
      <vt:variant>
        <vt:lpwstr/>
      </vt:variant>
      <vt:variant>
        <vt:i4>721022</vt:i4>
      </vt:variant>
      <vt:variant>
        <vt:i4>6</vt:i4>
      </vt:variant>
      <vt:variant>
        <vt:i4>0</vt:i4>
      </vt:variant>
      <vt:variant>
        <vt:i4>5</vt:i4>
      </vt:variant>
      <vt:variant>
        <vt:lpwstr>mailto:Tetiana.Mykhailova@excelitas.com</vt:lpwstr>
      </vt:variant>
      <vt:variant>
        <vt:lpwstr/>
      </vt:variant>
      <vt:variant>
        <vt:i4>2031738</vt:i4>
      </vt:variant>
      <vt:variant>
        <vt:i4>3</vt:i4>
      </vt:variant>
      <vt:variant>
        <vt:i4>0</vt:i4>
      </vt:variant>
      <vt:variant>
        <vt:i4>5</vt:i4>
      </vt:variant>
      <vt:variant>
        <vt:lpwstr>mailto:agnes.mania@excelitas.com</vt:lpwstr>
      </vt:variant>
      <vt:variant>
        <vt:lpwstr/>
      </vt:variant>
      <vt:variant>
        <vt:i4>7012379</vt:i4>
      </vt:variant>
      <vt:variant>
        <vt:i4>0</vt:i4>
      </vt:variant>
      <vt:variant>
        <vt:i4>0</vt:i4>
      </vt:variant>
      <vt:variant>
        <vt:i4>5</vt:i4>
      </vt:variant>
      <vt:variant>
        <vt:lpwstr>mailto:martina.nussbaum@excelitas.com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dc:description/>
  <cp:lastModifiedBy>a.schlee</cp:lastModifiedBy>
  <cp:revision>53</cp:revision>
  <cp:lastPrinted>2018-02-13T14:08:00Z</cp:lastPrinted>
  <dcterms:created xsi:type="dcterms:W3CDTF">2022-03-18T12:04:00Z</dcterms:created>
  <dcterms:modified xsi:type="dcterms:W3CDTF">2025-05-28T12:04:00Z</dcterms:modified>
</cp:coreProperties>
</file>