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AAA9B" w14:textId="196EBC25" w:rsidR="00885500" w:rsidRPr="00C5370B" w:rsidRDefault="00885500" w:rsidP="00280917">
      <w:pPr>
        <w:suppressAutoHyphens/>
        <w:ind w:left="1416"/>
        <w:jc w:val="right"/>
        <w:rPr>
          <w:rStyle w:val="Nessuno"/>
          <w:rFonts w:ascii="Roboto" w:eastAsia="Titillium Web Light" w:hAnsi="Roboto" w:cs="Arial"/>
          <w:color w:val="808080" w:themeColor="background1" w:themeShade="80"/>
          <w:sz w:val="48"/>
          <w:szCs w:val="48"/>
          <w:lang w:val="it-IT"/>
        </w:rPr>
      </w:pPr>
      <w:r>
        <w:rPr>
          <w:rStyle w:val="Nessuno"/>
          <w:rFonts w:ascii="Roboto" w:eastAsia="Titillium Web Light" w:hAnsi="Roboto" w:cs="Arial"/>
          <w:color w:val="808080" w:themeColor="background1" w:themeShade="80"/>
          <w:sz w:val="64"/>
          <w:szCs w:val="64"/>
          <w:lang w:bidi="de-DE"/>
        </w:rPr>
        <w:t>Dynamische Fräsköpfe für die Metallverarbeitung</w:t>
      </w:r>
    </w:p>
    <w:p w14:paraId="1AD36EC7" w14:textId="77777777" w:rsidR="00617829" w:rsidRPr="002E4E7E" w:rsidRDefault="00617829" w:rsidP="002E4E7E">
      <w:pPr>
        <w:pStyle w:val="Default"/>
        <w:suppressAutoHyphens/>
        <w:spacing w:line="276" w:lineRule="auto"/>
        <w:jc w:val="both"/>
        <w:rPr>
          <w:rFonts w:ascii="Roboto" w:eastAsia="Roboto" w:hAnsi="Roboto" w:cs="Roboto-Thin"/>
          <w:b/>
          <w:color w:val="808080" w:themeColor="background1" w:themeShade="80"/>
          <w:lang w:bidi="de-DE"/>
        </w:rPr>
      </w:pPr>
    </w:p>
    <w:p w14:paraId="02B79012" w14:textId="0B3752F2" w:rsidR="004A0DEC" w:rsidRPr="00D01D24" w:rsidRDefault="00DE523E" w:rsidP="00280917">
      <w:pPr>
        <w:pStyle w:val="Default"/>
        <w:suppressAutoHyphens/>
        <w:spacing w:line="276" w:lineRule="auto"/>
        <w:jc w:val="both"/>
        <w:rPr>
          <w:rFonts w:ascii="Roboto" w:hAnsi="Roboto" w:cs="Roboto-Thin"/>
          <w:color w:val="808080" w:themeColor="background1" w:themeShade="80"/>
        </w:rPr>
      </w:pPr>
      <w:r w:rsidRPr="00DE523E">
        <w:rPr>
          <w:rFonts w:ascii="Roboto" w:eastAsia="Roboto" w:hAnsi="Roboto" w:cs="Roboto-Thin"/>
          <w:b/>
          <w:color w:val="808080" w:themeColor="background1" w:themeShade="80"/>
          <w:lang w:bidi="de-DE"/>
        </w:rPr>
        <w:t>HSD Mechatronics stellt mit der jüngst entwickelten HST-Line seine Premium-Baureihe ein- und zweiachsige</w:t>
      </w:r>
      <w:r>
        <w:rPr>
          <w:rFonts w:ascii="Roboto" w:eastAsia="Roboto" w:hAnsi="Roboto" w:cs="Roboto-Thin"/>
          <w:b/>
          <w:color w:val="808080" w:themeColor="background1" w:themeShade="80"/>
          <w:lang w:bidi="de-DE"/>
        </w:rPr>
        <w:t>r</w:t>
      </w:r>
      <w:r w:rsidRPr="00DE523E">
        <w:rPr>
          <w:rFonts w:ascii="Roboto" w:eastAsia="Roboto" w:hAnsi="Roboto" w:cs="Roboto-Thin"/>
          <w:b/>
          <w:color w:val="808080" w:themeColor="background1" w:themeShade="80"/>
          <w:lang w:bidi="de-DE"/>
        </w:rPr>
        <w:t xml:space="preserve"> Fräsköpfe für die anspruchsvolle Metallbearbeitung vor, die speziell für ein Höchstmaß an Positioniergeschwindigkeit, Präzision und Robustheit entwickelt worden ist. Diese Köpfe gelten als die leistungsstärkste Produkt</w:t>
      </w:r>
      <w:r w:rsidR="002D67FA">
        <w:rPr>
          <w:rFonts w:ascii="Roboto" w:eastAsia="Roboto" w:hAnsi="Roboto" w:cs="Roboto-Thin"/>
          <w:b/>
          <w:color w:val="808080" w:themeColor="background1" w:themeShade="80"/>
          <w:lang w:bidi="de-DE"/>
        </w:rPr>
        <w:t>reih</w:t>
      </w:r>
      <w:r w:rsidRPr="00DE523E">
        <w:rPr>
          <w:rFonts w:ascii="Roboto" w:eastAsia="Roboto" w:hAnsi="Roboto" w:cs="Roboto-Thin"/>
          <w:b/>
          <w:color w:val="808080" w:themeColor="background1" w:themeShade="80"/>
          <w:lang w:bidi="de-DE"/>
        </w:rPr>
        <w:t>e des Unternehmens und kommen vor allem in der Metallbearbeitung zum Einsatz.</w:t>
      </w:r>
    </w:p>
    <w:p w14:paraId="462D6BD5" w14:textId="77777777" w:rsidR="000A27A5" w:rsidRDefault="000A27A5" w:rsidP="00F82F6C">
      <w:pPr>
        <w:pStyle w:val="Default"/>
        <w:suppressAutoHyphens/>
        <w:spacing w:line="276" w:lineRule="auto"/>
        <w:jc w:val="both"/>
        <w:rPr>
          <w:rFonts w:ascii="Roboto" w:hAnsi="Roboto" w:cs="Roboto-Thin"/>
          <w:color w:val="808080" w:themeColor="background1" w:themeShade="80"/>
        </w:rPr>
      </w:pPr>
    </w:p>
    <w:p w14:paraId="052A88E1" w14:textId="1F44496F" w:rsidR="00F82F6C" w:rsidRPr="00F82F6C" w:rsidRDefault="00F82F6C" w:rsidP="00F82F6C">
      <w:pPr>
        <w:pStyle w:val="Default"/>
        <w:suppressAutoHyphens/>
        <w:spacing w:line="276" w:lineRule="auto"/>
        <w:jc w:val="both"/>
        <w:rPr>
          <w:rFonts w:ascii="Roboto" w:hAnsi="Roboto" w:cs="Roboto-Thin"/>
          <w:color w:val="808080" w:themeColor="background1" w:themeShade="80"/>
        </w:rPr>
      </w:pPr>
      <w:r w:rsidRPr="00F82F6C">
        <w:rPr>
          <w:rFonts w:ascii="Roboto" w:hAnsi="Roboto" w:cs="Roboto-Thin"/>
          <w:color w:val="808080" w:themeColor="background1" w:themeShade="80"/>
        </w:rPr>
        <w:t>Die HST-Baureihe ist in verschiedenen skalierbaren Größen verfügbar, darunter die Modelle HST610MS, HST610DS, HST810MS, HST810DS</w:t>
      </w:r>
      <w:r w:rsidR="00281C6D">
        <w:rPr>
          <w:rFonts w:ascii="Roboto" w:hAnsi="Roboto" w:cs="Roboto-Thin"/>
          <w:color w:val="808080" w:themeColor="background1" w:themeShade="80"/>
        </w:rPr>
        <w:t xml:space="preserve"> und </w:t>
      </w:r>
      <w:r w:rsidRPr="00F82F6C">
        <w:rPr>
          <w:rFonts w:ascii="Roboto" w:hAnsi="Roboto" w:cs="Roboto-Thin"/>
          <w:color w:val="808080" w:themeColor="background1" w:themeShade="80"/>
        </w:rPr>
        <w:t xml:space="preserve">HST910DS. Alle </w:t>
      </w:r>
      <w:r w:rsidR="00CF2093">
        <w:rPr>
          <w:rFonts w:ascii="Roboto" w:hAnsi="Roboto" w:cs="Roboto-Thin"/>
          <w:color w:val="808080" w:themeColor="background1" w:themeShade="80"/>
        </w:rPr>
        <w:t>Fräsköpfe</w:t>
      </w:r>
      <w:r w:rsidRPr="00F82F6C">
        <w:rPr>
          <w:rFonts w:ascii="Roboto" w:hAnsi="Roboto" w:cs="Roboto-Thin"/>
          <w:color w:val="808080" w:themeColor="background1" w:themeShade="80"/>
        </w:rPr>
        <w:t xml:space="preserve"> zeichnen sich durch hohe Dynamik, Präzision und Direktantriebsachsen aus. Sie werden mit HSD-eigenen Direktantriebsmotoren (Synchronmotoren IPM) kombiniert, die eine besonders hohe Zuverlässigkeit und Leistung bieten. Die Köpfe eignen sich für anspruchsvolle Bearbeitungsverfahren wie Fräsen, Drehen, Bohren und Gewindeschneiden, </w:t>
      </w:r>
      <w:r w:rsidR="004C010B">
        <w:rPr>
          <w:rFonts w:ascii="Roboto" w:hAnsi="Roboto" w:cs="Roboto-Thin"/>
          <w:color w:val="808080" w:themeColor="background1" w:themeShade="80"/>
        </w:rPr>
        <w:t>insbesondere</w:t>
      </w:r>
      <w:r w:rsidRPr="00F82F6C">
        <w:rPr>
          <w:rFonts w:ascii="Roboto" w:hAnsi="Roboto" w:cs="Roboto-Thin"/>
          <w:color w:val="808080" w:themeColor="background1" w:themeShade="80"/>
        </w:rPr>
        <w:t xml:space="preserve"> an Gusseisen und Stahl. Typische Zielmaschinen sind Portalfräsmaschinen sowie weitere CNC-Systeme.</w:t>
      </w:r>
    </w:p>
    <w:p w14:paraId="4BD1D995" w14:textId="77777777" w:rsidR="00F82F6C" w:rsidRPr="00F82F6C" w:rsidRDefault="00F82F6C" w:rsidP="00F82F6C">
      <w:pPr>
        <w:pStyle w:val="Default"/>
        <w:suppressAutoHyphens/>
        <w:spacing w:line="276" w:lineRule="auto"/>
        <w:jc w:val="both"/>
        <w:rPr>
          <w:rFonts w:ascii="Roboto" w:hAnsi="Roboto" w:cs="Roboto-Thin"/>
          <w:color w:val="808080" w:themeColor="background1" w:themeShade="80"/>
        </w:rPr>
      </w:pPr>
    </w:p>
    <w:p w14:paraId="4C950BA9" w14:textId="112E6FA4" w:rsidR="00F82F6C" w:rsidRPr="00F82F6C" w:rsidRDefault="00F82F6C" w:rsidP="00F82F6C">
      <w:pPr>
        <w:pStyle w:val="Default"/>
        <w:suppressAutoHyphens/>
        <w:spacing w:line="276" w:lineRule="auto"/>
        <w:jc w:val="both"/>
        <w:rPr>
          <w:rFonts w:ascii="Roboto" w:hAnsi="Roboto" w:cs="Roboto-Thin"/>
          <w:color w:val="808080" w:themeColor="background1" w:themeShade="80"/>
        </w:rPr>
      </w:pPr>
      <w:r w:rsidRPr="00F82F6C">
        <w:rPr>
          <w:rFonts w:ascii="Roboto" w:hAnsi="Roboto" w:cs="Roboto-Thin"/>
          <w:color w:val="808080" w:themeColor="background1" w:themeShade="80"/>
        </w:rPr>
        <w:t xml:space="preserve">Ein zentrales Merkmal ist die Möglichkeit, Elektrospindeln mit bis zu 24.000 U/min und Dauerfettschmierung zu integrieren, was ein Alleinstellungsmerkmal von HSD darstellt und hohe Leistung bei anspruchsvollen Anwendungen ermöglicht. Die Direktantriebskonfiguration sorgt für exzellente Dynamik ohne zusätzliche Komponenten wie Vorschaltdrosseln. Dadurch ergeben sich deutliche </w:t>
      </w:r>
      <w:r w:rsidR="008037EC">
        <w:rPr>
          <w:rFonts w:ascii="Roboto" w:hAnsi="Roboto" w:cs="Roboto-Thin"/>
          <w:color w:val="808080" w:themeColor="background1" w:themeShade="80"/>
        </w:rPr>
        <w:t>wirtschaftliche V</w:t>
      </w:r>
      <w:r w:rsidRPr="00F82F6C">
        <w:rPr>
          <w:rFonts w:ascii="Roboto" w:hAnsi="Roboto" w:cs="Roboto-Thin"/>
          <w:color w:val="808080" w:themeColor="background1" w:themeShade="80"/>
        </w:rPr>
        <w:t xml:space="preserve">orteile: </w:t>
      </w:r>
      <w:r w:rsidR="000A1328">
        <w:rPr>
          <w:rFonts w:ascii="Roboto" w:hAnsi="Roboto" w:cs="Roboto-Thin"/>
          <w:color w:val="808080" w:themeColor="background1" w:themeShade="80"/>
        </w:rPr>
        <w:t>W</w:t>
      </w:r>
      <w:r w:rsidRPr="00F82F6C">
        <w:rPr>
          <w:rFonts w:ascii="Roboto" w:hAnsi="Roboto" w:cs="Roboto-Thin"/>
          <w:color w:val="808080" w:themeColor="background1" w:themeShade="80"/>
        </w:rPr>
        <w:t>eniger Bauteile im Schaltschrank, geringerer Platzbedarf und reduzierte Küh</w:t>
      </w:r>
      <w:r w:rsidR="004C010B">
        <w:rPr>
          <w:rFonts w:ascii="Roboto" w:hAnsi="Roboto" w:cs="Roboto-Thin"/>
          <w:color w:val="808080" w:themeColor="background1" w:themeShade="80"/>
        </w:rPr>
        <w:t>l</w:t>
      </w:r>
      <w:r w:rsidRPr="00F82F6C">
        <w:rPr>
          <w:rFonts w:ascii="Roboto" w:hAnsi="Roboto" w:cs="Roboto-Thin"/>
          <w:color w:val="808080" w:themeColor="background1" w:themeShade="80"/>
        </w:rPr>
        <w:t>anforderungen führen zu einer Optimierung der Gesamtkosten. Die HST-Modelle bieten ein hervorragendes Preis-Leistungs-Verhältnis und sind oft günstiger als vergleichbare Eigenentwicklungen.</w:t>
      </w:r>
    </w:p>
    <w:p w14:paraId="0CED26C4" w14:textId="77777777" w:rsidR="00F82F6C" w:rsidRPr="00F82F6C" w:rsidRDefault="00F82F6C" w:rsidP="00F82F6C">
      <w:pPr>
        <w:pStyle w:val="Default"/>
        <w:suppressAutoHyphens/>
        <w:spacing w:line="276" w:lineRule="auto"/>
        <w:jc w:val="both"/>
        <w:rPr>
          <w:rFonts w:ascii="Roboto" w:hAnsi="Roboto" w:cs="Roboto-Thin"/>
          <w:color w:val="808080" w:themeColor="background1" w:themeShade="80"/>
        </w:rPr>
      </w:pPr>
    </w:p>
    <w:p w14:paraId="00F4F4EA" w14:textId="0EE6404F" w:rsidR="00F82F6C" w:rsidRPr="00F82F6C" w:rsidRDefault="0031754D" w:rsidP="00F82F6C">
      <w:pPr>
        <w:pStyle w:val="Default"/>
        <w:suppressAutoHyphens/>
        <w:spacing w:line="276" w:lineRule="auto"/>
        <w:jc w:val="both"/>
        <w:rPr>
          <w:rFonts w:ascii="Roboto" w:hAnsi="Roboto" w:cs="Roboto-Thin"/>
          <w:color w:val="808080" w:themeColor="background1" w:themeShade="80"/>
        </w:rPr>
      </w:pPr>
      <w:r>
        <w:rPr>
          <w:rFonts w:ascii="Roboto" w:hAnsi="Roboto" w:cs="Roboto-Thin"/>
          <w:color w:val="808080" w:themeColor="background1" w:themeShade="80"/>
        </w:rPr>
        <w:t xml:space="preserve">In </w:t>
      </w:r>
      <w:r w:rsidRPr="0031754D">
        <w:rPr>
          <w:rFonts w:ascii="Roboto" w:hAnsi="Roboto" w:cs="Roboto-Thin"/>
          <w:color w:val="808080" w:themeColor="background1" w:themeShade="80"/>
        </w:rPr>
        <w:t>modernen Gigacasting-Werken der Automobilindustrie</w:t>
      </w:r>
      <w:r w:rsidR="001B55ED">
        <w:rPr>
          <w:rFonts w:ascii="Roboto" w:hAnsi="Roboto" w:cs="Roboto-Thin"/>
          <w:color w:val="808080" w:themeColor="background1" w:themeShade="80"/>
        </w:rPr>
        <w:t xml:space="preserve"> überzeugen sie in Prozessen</w:t>
      </w:r>
      <w:r w:rsidR="001B55ED" w:rsidRPr="001B55ED">
        <w:rPr>
          <w:rFonts w:ascii="Roboto" w:hAnsi="Roboto" w:cs="Roboto-Thin"/>
          <w:color w:val="808080" w:themeColor="background1" w:themeShade="80"/>
        </w:rPr>
        <w:t>, bei denen komplette Karosserieteile symmetrisch in einem Arbeitsgang aus Druckguss gefertigt werden</w:t>
      </w:r>
      <w:r w:rsidR="00B331E4">
        <w:rPr>
          <w:rFonts w:ascii="Roboto" w:hAnsi="Roboto" w:cs="Roboto-Thin"/>
          <w:color w:val="808080" w:themeColor="background1" w:themeShade="80"/>
        </w:rPr>
        <w:t>.</w:t>
      </w:r>
      <w:r w:rsidR="00B331E4" w:rsidRPr="00B331E4">
        <w:rPr>
          <w:rFonts w:ascii="Roboto" w:hAnsi="Roboto" w:cs="Roboto-Thin"/>
          <w:color w:val="808080" w:themeColor="background1" w:themeShade="80"/>
        </w:rPr>
        <w:t xml:space="preserve"> </w:t>
      </w:r>
      <w:r w:rsidR="00B331E4">
        <w:rPr>
          <w:rFonts w:ascii="Roboto" w:hAnsi="Roboto" w:cs="Roboto-Thin"/>
          <w:color w:val="808080" w:themeColor="background1" w:themeShade="80"/>
        </w:rPr>
        <w:t xml:space="preserve">Die </w:t>
      </w:r>
      <w:r w:rsidR="00B331E4" w:rsidRPr="001B55ED">
        <w:rPr>
          <w:rFonts w:ascii="Roboto" w:hAnsi="Roboto" w:cs="Roboto-Thin"/>
          <w:color w:val="808080" w:themeColor="background1" w:themeShade="80"/>
        </w:rPr>
        <w:t xml:space="preserve">HST-Köpfe </w:t>
      </w:r>
      <w:r w:rsidR="001E25EE">
        <w:rPr>
          <w:rFonts w:ascii="Roboto" w:hAnsi="Roboto" w:cs="Roboto-Thin"/>
          <w:color w:val="808080" w:themeColor="background1" w:themeShade="80"/>
        </w:rPr>
        <w:t>leisten</w:t>
      </w:r>
      <w:r w:rsidR="00607E5D">
        <w:rPr>
          <w:rFonts w:ascii="Roboto" w:hAnsi="Roboto" w:cs="Roboto-Thin"/>
          <w:color w:val="808080" w:themeColor="background1" w:themeShade="80"/>
        </w:rPr>
        <w:t xml:space="preserve"> </w:t>
      </w:r>
      <w:r w:rsidR="00B331E4" w:rsidRPr="001B55ED">
        <w:rPr>
          <w:rFonts w:ascii="Roboto" w:hAnsi="Roboto" w:cs="Roboto-Thin"/>
          <w:color w:val="808080" w:themeColor="background1" w:themeShade="80"/>
        </w:rPr>
        <w:t>einen entscheidenden Beitrag zur Effizienzsteigerung</w:t>
      </w:r>
      <w:r w:rsidR="00B331E4" w:rsidRPr="0031754D">
        <w:rPr>
          <w:rFonts w:ascii="Roboto" w:hAnsi="Roboto" w:cs="Roboto-Thin"/>
          <w:color w:val="808080" w:themeColor="background1" w:themeShade="80"/>
        </w:rPr>
        <w:t xml:space="preserve">, </w:t>
      </w:r>
      <w:r w:rsidR="001E25EE">
        <w:rPr>
          <w:rFonts w:ascii="Roboto" w:hAnsi="Roboto" w:cs="Roboto-Thin"/>
          <w:color w:val="808080" w:themeColor="background1" w:themeShade="80"/>
        </w:rPr>
        <w:t xml:space="preserve">indem sie die </w:t>
      </w:r>
      <w:r w:rsidR="00B331E4" w:rsidRPr="0031754D">
        <w:rPr>
          <w:rFonts w:ascii="Roboto" w:hAnsi="Roboto" w:cs="Roboto-Thin"/>
          <w:color w:val="808080" w:themeColor="background1" w:themeShade="80"/>
        </w:rPr>
        <w:t xml:space="preserve">Zykluszeiten </w:t>
      </w:r>
      <w:r w:rsidR="00607E5D">
        <w:rPr>
          <w:rFonts w:ascii="Roboto" w:hAnsi="Roboto" w:cs="Roboto-Thin"/>
          <w:color w:val="808080" w:themeColor="background1" w:themeShade="80"/>
        </w:rPr>
        <w:t xml:space="preserve">senken und </w:t>
      </w:r>
      <w:r w:rsidR="00B331E4" w:rsidRPr="0031754D">
        <w:rPr>
          <w:rFonts w:ascii="Roboto" w:hAnsi="Roboto" w:cs="Roboto-Thin"/>
          <w:color w:val="808080" w:themeColor="background1" w:themeShade="80"/>
        </w:rPr>
        <w:t xml:space="preserve">gleichzeitig hohe Qualität und Genauigkeit </w:t>
      </w:r>
      <w:r w:rsidR="009E19FA">
        <w:rPr>
          <w:rFonts w:ascii="Roboto" w:hAnsi="Roboto" w:cs="Roboto-Thin"/>
          <w:color w:val="808080" w:themeColor="background1" w:themeShade="80"/>
        </w:rPr>
        <w:t>sicherstellen</w:t>
      </w:r>
      <w:r w:rsidR="00B331E4" w:rsidRPr="0031754D">
        <w:rPr>
          <w:rFonts w:ascii="Roboto" w:hAnsi="Roboto" w:cs="Roboto-Thin"/>
          <w:color w:val="808080" w:themeColor="background1" w:themeShade="80"/>
        </w:rPr>
        <w:t>.</w:t>
      </w:r>
      <w:r w:rsidR="00131D01">
        <w:rPr>
          <w:rFonts w:ascii="Roboto" w:hAnsi="Roboto" w:cs="Roboto-Thin"/>
          <w:color w:val="808080" w:themeColor="background1" w:themeShade="80"/>
        </w:rPr>
        <w:t xml:space="preserve"> </w:t>
      </w:r>
      <w:r w:rsidR="00F82F6C" w:rsidRPr="00F82F6C">
        <w:rPr>
          <w:rFonts w:ascii="Roboto" w:hAnsi="Roboto" w:cs="Roboto-Thin"/>
          <w:color w:val="808080" w:themeColor="background1" w:themeShade="80"/>
        </w:rPr>
        <w:t xml:space="preserve">Auch in der Luft- und Raumfahrt profitieren Kunden von der Kombination aus Geschwindigkeit, Präzision und Langlebigkeit. HSD Mechatronics </w:t>
      </w:r>
      <w:r w:rsidR="00F82F6C" w:rsidRPr="00F82F6C">
        <w:rPr>
          <w:rFonts w:ascii="Roboto" w:hAnsi="Roboto" w:cs="Roboto-Thin"/>
          <w:color w:val="808080" w:themeColor="background1" w:themeShade="80"/>
        </w:rPr>
        <w:lastRenderedPageBreak/>
        <w:t xml:space="preserve">unterstreicht </w:t>
      </w:r>
      <w:r w:rsidR="0020573A">
        <w:rPr>
          <w:rFonts w:ascii="Roboto" w:hAnsi="Roboto" w:cs="Roboto-Thin"/>
          <w:color w:val="808080" w:themeColor="background1" w:themeShade="80"/>
        </w:rPr>
        <w:t>mit der Baureihe</w:t>
      </w:r>
      <w:r w:rsidR="00F82F6C" w:rsidRPr="00F82F6C">
        <w:rPr>
          <w:rFonts w:ascii="Roboto" w:hAnsi="Roboto" w:cs="Roboto-Thin"/>
          <w:color w:val="808080" w:themeColor="background1" w:themeShade="80"/>
        </w:rPr>
        <w:t xml:space="preserve"> seine Position als führender Anbieter mechatronischer Lösungen für die industrielle Hochleistungsfertigung.</w:t>
      </w:r>
    </w:p>
    <w:p w14:paraId="06358A61" w14:textId="77777777" w:rsidR="00385EFD" w:rsidRPr="006F0560" w:rsidRDefault="00385EFD" w:rsidP="00280917">
      <w:pPr>
        <w:pStyle w:val="Default"/>
        <w:suppressAutoHyphens/>
        <w:spacing w:line="276" w:lineRule="auto"/>
        <w:jc w:val="both"/>
        <w:rPr>
          <w:rFonts w:ascii="Roboto" w:hAnsi="Roboto" w:cs="Roboto-Thin"/>
          <w:color w:val="808080" w:themeColor="background1" w:themeShade="80"/>
        </w:rPr>
      </w:pPr>
    </w:p>
    <w:tbl>
      <w:tblPr>
        <w:tblStyle w:val="Tabellenrast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639"/>
      </w:tblGrid>
      <w:tr w:rsidR="00385EFD" w:rsidRPr="006F0560" w14:paraId="5C0E6215" w14:textId="77777777" w:rsidTr="007E6B7F">
        <w:tc>
          <w:tcPr>
            <w:tcW w:w="9639" w:type="dxa"/>
          </w:tcPr>
          <w:p w14:paraId="4F0A5FEA" w14:textId="37748107" w:rsidR="00385EFD" w:rsidRPr="00E95C7F" w:rsidRDefault="0071012F" w:rsidP="00280917">
            <w:pPr>
              <w:pStyle w:val="Default"/>
              <w:suppressAutoHyphens/>
              <w:spacing w:line="276" w:lineRule="auto"/>
              <w:jc w:val="center"/>
              <w:rPr>
                <w:rFonts w:ascii="Roboto" w:hAnsi="Roboto" w:cs="Roboto-Thin"/>
                <w:color w:val="808080" w:themeColor="background1" w:themeShade="80"/>
                <w:sz w:val="18"/>
                <w:szCs w:val="18"/>
                <w:lang w:eastAsia="it-IT"/>
              </w:rPr>
            </w:pPr>
            <w:r>
              <w:rPr>
                <w:rFonts w:ascii="Roboto" w:hAnsi="Roboto" w:cs="Roboto-Thin"/>
                <w:noProof/>
                <w:color w:val="808080" w:themeColor="background1" w:themeShade="80"/>
                <w:sz w:val="18"/>
                <w:szCs w:val="18"/>
              </w:rPr>
              <w:drawing>
                <wp:inline distT="0" distB="0" distL="0" distR="0" wp14:anchorId="0B86B54D" wp14:editId="38953728">
                  <wp:extent cx="3940149" cy="4724400"/>
                  <wp:effectExtent l="0" t="0" r="3810" b="0"/>
                  <wp:docPr id="901868527"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868527" name="Grafik 901868527"/>
                          <pic:cNvPicPr/>
                        </pic:nvPicPr>
                        <pic:blipFill>
                          <a:blip r:embed="rId10"/>
                          <a:stretch>
                            <a:fillRect/>
                          </a:stretch>
                        </pic:blipFill>
                        <pic:spPr>
                          <a:xfrm>
                            <a:off x="0" y="0"/>
                            <a:ext cx="3957497" cy="4745201"/>
                          </a:xfrm>
                          <a:prstGeom prst="rect">
                            <a:avLst/>
                          </a:prstGeom>
                        </pic:spPr>
                      </pic:pic>
                    </a:graphicData>
                  </a:graphic>
                </wp:inline>
              </w:drawing>
            </w:r>
          </w:p>
        </w:tc>
      </w:tr>
      <w:tr w:rsidR="00385EFD" w:rsidRPr="006F0560" w14:paraId="54FA106B" w14:textId="77777777" w:rsidTr="007E6B7F">
        <w:tc>
          <w:tcPr>
            <w:tcW w:w="9639" w:type="dxa"/>
          </w:tcPr>
          <w:p w14:paraId="2ED5A3CF" w14:textId="068B7FB6" w:rsidR="00385EFD" w:rsidRPr="00973F9C" w:rsidRDefault="00385EFD" w:rsidP="00280917">
            <w:pPr>
              <w:pStyle w:val="Default"/>
              <w:suppressAutoHyphens/>
              <w:spacing w:line="276" w:lineRule="auto"/>
              <w:jc w:val="center"/>
              <w:rPr>
                <w:rFonts w:ascii="Roboto" w:hAnsi="Roboto" w:cs="Roboto-Thin"/>
                <w:color w:val="808080" w:themeColor="background1" w:themeShade="80"/>
                <w:sz w:val="20"/>
                <w:szCs w:val="20"/>
                <w:lang w:eastAsia="it-IT"/>
              </w:rPr>
            </w:pPr>
            <w:r w:rsidRPr="00973F9C">
              <w:rPr>
                <w:rFonts w:ascii="Roboto" w:hAnsi="Roboto" w:cs="Roboto-Thin"/>
                <w:b/>
                <w:bCs/>
                <w:color w:val="808080" w:themeColor="background1" w:themeShade="80"/>
                <w:sz w:val="20"/>
                <w:szCs w:val="20"/>
                <w:lang w:eastAsia="it-IT"/>
              </w:rPr>
              <w:t>Bild 1</w:t>
            </w:r>
            <w:r w:rsidRPr="00973F9C">
              <w:rPr>
                <w:rFonts w:ascii="Roboto" w:hAnsi="Roboto" w:cs="Roboto-Thin"/>
                <w:color w:val="808080" w:themeColor="background1" w:themeShade="80"/>
                <w:sz w:val="20"/>
                <w:szCs w:val="20"/>
                <w:lang w:eastAsia="it-IT"/>
              </w:rPr>
              <w:t xml:space="preserve">: </w:t>
            </w:r>
            <w:r w:rsidR="00E4219B">
              <w:rPr>
                <w:rFonts w:ascii="Roboto" w:hAnsi="Roboto" w:cs="Roboto-Thin"/>
                <w:color w:val="808080" w:themeColor="background1" w:themeShade="80"/>
                <w:sz w:val="20"/>
                <w:szCs w:val="20"/>
                <w:lang w:eastAsia="it-IT"/>
              </w:rPr>
              <w:t>Wie der abgebildete Fräskopf HST610 zeichnet sich die komplette Baureihe</w:t>
            </w:r>
            <w:r w:rsidR="00E10C30" w:rsidRPr="00E10C30">
              <w:rPr>
                <w:rFonts w:ascii="Roboto" w:hAnsi="Roboto" w:cs="Roboto-Thin"/>
                <w:color w:val="808080" w:themeColor="background1" w:themeShade="80"/>
                <w:sz w:val="20"/>
                <w:szCs w:val="20"/>
                <w:lang w:eastAsia="it-IT"/>
              </w:rPr>
              <w:t xml:space="preserve"> durch hohe Dynamik, Präzision und Direktantriebsachsen</w:t>
            </w:r>
            <w:r w:rsidR="00E10C30">
              <w:rPr>
                <w:rFonts w:ascii="Roboto" w:hAnsi="Roboto" w:cs="Roboto-Thin"/>
                <w:color w:val="808080" w:themeColor="background1" w:themeShade="80"/>
                <w:sz w:val="20"/>
                <w:szCs w:val="20"/>
                <w:lang w:eastAsia="it-IT"/>
              </w:rPr>
              <w:t xml:space="preserve"> aus</w:t>
            </w:r>
            <w:r w:rsidR="00AE6A7D">
              <w:rPr>
                <w:rFonts w:ascii="Roboto" w:hAnsi="Roboto" w:cs="Roboto-Thin"/>
                <w:color w:val="808080" w:themeColor="background1" w:themeShade="80"/>
                <w:sz w:val="20"/>
                <w:szCs w:val="20"/>
                <w:lang w:eastAsia="it-IT"/>
              </w:rPr>
              <w:t>.</w:t>
            </w:r>
          </w:p>
        </w:tc>
      </w:tr>
    </w:tbl>
    <w:p w14:paraId="1854B902" w14:textId="77777777" w:rsidR="00385EFD" w:rsidRPr="005C5B38" w:rsidRDefault="00385EFD" w:rsidP="00280917">
      <w:pPr>
        <w:pStyle w:val="Default"/>
        <w:suppressAutoHyphens/>
        <w:spacing w:line="276" w:lineRule="auto"/>
        <w:jc w:val="both"/>
        <w:rPr>
          <w:rFonts w:ascii="Roboto" w:hAnsi="Roboto" w:cs="Roboto-Thin"/>
          <w:color w:val="808080" w:themeColor="background1" w:themeShade="80"/>
        </w:rPr>
      </w:pPr>
    </w:p>
    <w:p w14:paraId="351ED4A1" w14:textId="77777777" w:rsidR="0071012F" w:rsidRPr="006F0560" w:rsidRDefault="0071012F" w:rsidP="00280917">
      <w:pPr>
        <w:pStyle w:val="Default"/>
        <w:suppressAutoHyphens/>
        <w:spacing w:line="276" w:lineRule="auto"/>
        <w:jc w:val="both"/>
        <w:rPr>
          <w:rFonts w:ascii="Roboto" w:hAnsi="Roboto" w:cs="Roboto-Thin"/>
          <w:color w:val="808080" w:themeColor="background1" w:themeShade="80"/>
        </w:rPr>
      </w:pPr>
    </w:p>
    <w:p w14:paraId="3866F3AF" w14:textId="77777777" w:rsidR="003E4999" w:rsidRPr="005C5B38" w:rsidRDefault="003E4999" w:rsidP="00280917">
      <w:pPr>
        <w:pStyle w:val="Default"/>
        <w:suppressAutoHyphens/>
        <w:spacing w:line="276" w:lineRule="auto"/>
        <w:jc w:val="both"/>
        <w:rPr>
          <w:rFonts w:ascii="Roboto" w:hAnsi="Roboto" w:cs="Roboto-Thin"/>
          <w:color w:val="808080" w:themeColor="background1" w:themeShade="80"/>
        </w:rPr>
      </w:pPr>
      <w:bookmarkStart w:id="0" w:name="_Hlk101341680"/>
    </w:p>
    <w:tbl>
      <w:tblPr>
        <w:tblStyle w:val="Tabellenrast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34"/>
        <w:gridCol w:w="5954"/>
        <w:gridCol w:w="1134"/>
        <w:gridCol w:w="1417"/>
      </w:tblGrid>
      <w:tr w:rsidR="006F0560" w:rsidRPr="005C5B38" w14:paraId="75EB2F2C" w14:textId="77777777" w:rsidTr="00973F9C">
        <w:tc>
          <w:tcPr>
            <w:tcW w:w="1134" w:type="dxa"/>
          </w:tcPr>
          <w:p w14:paraId="609F5FE2" w14:textId="77777777" w:rsidR="006F0560" w:rsidRPr="00973F9C" w:rsidRDefault="006F0560" w:rsidP="00280917">
            <w:pPr>
              <w:pStyle w:val="Default"/>
              <w:suppressAutoHyphens/>
              <w:spacing w:line="276" w:lineRule="auto"/>
              <w:jc w:val="both"/>
              <w:rPr>
                <w:rFonts w:ascii="Roboto" w:hAnsi="Roboto" w:cs="Roboto-Thin"/>
                <w:color w:val="808080" w:themeColor="background1" w:themeShade="80"/>
                <w:sz w:val="20"/>
                <w:szCs w:val="20"/>
                <w:lang w:eastAsia="it-IT"/>
              </w:rPr>
            </w:pPr>
            <w:bookmarkStart w:id="1" w:name="_Hlk171931646"/>
            <w:r w:rsidRPr="00973F9C">
              <w:rPr>
                <w:rFonts w:ascii="Roboto" w:hAnsi="Roboto" w:cs="Roboto-Thin"/>
                <w:color w:val="808080" w:themeColor="background1" w:themeShade="80"/>
                <w:sz w:val="20"/>
                <w:szCs w:val="20"/>
                <w:lang w:eastAsia="it-IT"/>
              </w:rPr>
              <w:t>Bilder:</w:t>
            </w:r>
          </w:p>
        </w:tc>
        <w:tc>
          <w:tcPr>
            <w:tcW w:w="5954" w:type="dxa"/>
          </w:tcPr>
          <w:p w14:paraId="5D2E3CBD" w14:textId="27567776" w:rsidR="00784D38" w:rsidRPr="00973F9C" w:rsidRDefault="00D1349B" w:rsidP="00280917">
            <w:pPr>
              <w:pStyle w:val="Default"/>
              <w:suppressAutoHyphens/>
              <w:spacing w:line="276" w:lineRule="auto"/>
              <w:jc w:val="both"/>
              <w:rPr>
                <w:rFonts w:ascii="Roboto" w:hAnsi="Roboto" w:cs="Roboto-Thin"/>
                <w:color w:val="808080" w:themeColor="background1" w:themeShade="80"/>
                <w:sz w:val="20"/>
                <w:szCs w:val="20"/>
                <w:lang w:eastAsia="it-IT"/>
              </w:rPr>
            </w:pPr>
            <w:r w:rsidRPr="00D1349B">
              <w:rPr>
                <w:rFonts w:ascii="Roboto" w:hAnsi="Roboto" w:cs="Roboto-Thin"/>
                <w:color w:val="808080" w:themeColor="background1" w:themeShade="80"/>
                <w:sz w:val="20"/>
                <w:szCs w:val="20"/>
                <w:lang w:eastAsia="it-IT"/>
              </w:rPr>
              <w:t>HST610</w:t>
            </w:r>
          </w:p>
        </w:tc>
        <w:tc>
          <w:tcPr>
            <w:tcW w:w="1134" w:type="dxa"/>
          </w:tcPr>
          <w:p w14:paraId="51DCFE1E" w14:textId="77777777" w:rsidR="006F0560" w:rsidRPr="00973F9C" w:rsidRDefault="006F0560" w:rsidP="00280917">
            <w:pPr>
              <w:pStyle w:val="Default"/>
              <w:suppressAutoHyphens/>
              <w:spacing w:line="276" w:lineRule="auto"/>
              <w:jc w:val="both"/>
              <w:rPr>
                <w:rFonts w:ascii="Roboto" w:hAnsi="Roboto" w:cs="Roboto-Thin"/>
                <w:color w:val="808080" w:themeColor="background1" w:themeShade="80"/>
                <w:sz w:val="20"/>
                <w:szCs w:val="20"/>
                <w:lang w:eastAsia="it-IT"/>
              </w:rPr>
            </w:pPr>
            <w:r w:rsidRPr="00973F9C">
              <w:rPr>
                <w:rFonts w:ascii="Roboto" w:hAnsi="Roboto" w:cs="Roboto-Thin"/>
                <w:color w:val="808080" w:themeColor="background1" w:themeShade="80"/>
                <w:sz w:val="20"/>
                <w:szCs w:val="20"/>
                <w:lang w:eastAsia="it-IT"/>
              </w:rPr>
              <w:t>Zeichen:</w:t>
            </w:r>
          </w:p>
        </w:tc>
        <w:tc>
          <w:tcPr>
            <w:tcW w:w="1417" w:type="dxa"/>
          </w:tcPr>
          <w:p w14:paraId="260DAE79" w14:textId="188AD5DD" w:rsidR="006F0560" w:rsidRPr="00973F9C" w:rsidRDefault="00CC444A" w:rsidP="00280917">
            <w:pPr>
              <w:pStyle w:val="Default"/>
              <w:suppressAutoHyphens/>
              <w:spacing w:line="276" w:lineRule="auto"/>
              <w:jc w:val="right"/>
              <w:rPr>
                <w:rFonts w:ascii="Roboto" w:hAnsi="Roboto" w:cs="Roboto-Thin"/>
                <w:color w:val="808080" w:themeColor="background1" w:themeShade="80"/>
                <w:sz w:val="20"/>
                <w:szCs w:val="20"/>
                <w:lang w:eastAsia="it-IT"/>
              </w:rPr>
            </w:pPr>
            <w:r>
              <w:rPr>
                <w:rFonts w:ascii="Roboto" w:hAnsi="Roboto" w:cs="Roboto-Thin"/>
                <w:color w:val="808080" w:themeColor="background1" w:themeShade="80"/>
                <w:sz w:val="20"/>
                <w:szCs w:val="20"/>
                <w:lang w:eastAsia="it-IT"/>
              </w:rPr>
              <w:t>2.</w:t>
            </w:r>
            <w:r w:rsidR="0020573A">
              <w:rPr>
                <w:rFonts w:ascii="Roboto" w:hAnsi="Roboto" w:cs="Roboto-Thin"/>
                <w:color w:val="808080" w:themeColor="background1" w:themeShade="80"/>
                <w:sz w:val="20"/>
                <w:szCs w:val="20"/>
                <w:lang w:eastAsia="it-IT"/>
              </w:rPr>
              <w:t>3</w:t>
            </w:r>
            <w:r w:rsidR="00A86431">
              <w:rPr>
                <w:rFonts w:ascii="Roboto" w:hAnsi="Roboto" w:cs="Roboto-Thin"/>
                <w:color w:val="808080" w:themeColor="background1" w:themeShade="80"/>
                <w:sz w:val="20"/>
                <w:szCs w:val="20"/>
                <w:lang w:eastAsia="it-IT"/>
              </w:rPr>
              <w:t>0</w:t>
            </w:r>
            <w:r w:rsidR="00CF2093">
              <w:rPr>
                <w:rFonts w:ascii="Roboto" w:hAnsi="Roboto" w:cs="Roboto-Thin"/>
                <w:color w:val="808080" w:themeColor="background1" w:themeShade="80"/>
                <w:sz w:val="20"/>
                <w:szCs w:val="20"/>
                <w:lang w:eastAsia="it-IT"/>
              </w:rPr>
              <w:t>6</w:t>
            </w:r>
          </w:p>
        </w:tc>
      </w:tr>
      <w:tr w:rsidR="006F0560" w:rsidRPr="005C5B38" w14:paraId="02A40958" w14:textId="77777777" w:rsidTr="00973F9C">
        <w:tc>
          <w:tcPr>
            <w:tcW w:w="1134" w:type="dxa"/>
          </w:tcPr>
          <w:p w14:paraId="5A7D954E" w14:textId="77777777" w:rsidR="006F0560" w:rsidRPr="00973F9C" w:rsidRDefault="006F0560" w:rsidP="00280917">
            <w:pPr>
              <w:pStyle w:val="Default"/>
              <w:suppressAutoHyphens/>
              <w:spacing w:line="276" w:lineRule="auto"/>
              <w:jc w:val="both"/>
              <w:rPr>
                <w:rFonts w:ascii="Roboto" w:hAnsi="Roboto" w:cs="Roboto-Thin"/>
                <w:color w:val="808080" w:themeColor="background1" w:themeShade="80"/>
                <w:sz w:val="20"/>
                <w:szCs w:val="20"/>
                <w:lang w:eastAsia="it-IT"/>
              </w:rPr>
            </w:pPr>
            <w:r w:rsidRPr="00973F9C">
              <w:rPr>
                <w:rFonts w:ascii="Roboto" w:hAnsi="Roboto" w:cs="Roboto-Thin"/>
                <w:color w:val="808080" w:themeColor="background1" w:themeShade="80"/>
                <w:sz w:val="20"/>
                <w:szCs w:val="20"/>
                <w:lang w:eastAsia="it-IT"/>
              </w:rPr>
              <w:t>Dateiname:</w:t>
            </w:r>
          </w:p>
        </w:tc>
        <w:tc>
          <w:tcPr>
            <w:tcW w:w="5954" w:type="dxa"/>
          </w:tcPr>
          <w:p w14:paraId="1ED5C7F3" w14:textId="0A12C83F" w:rsidR="006F0560" w:rsidRPr="00973F9C" w:rsidRDefault="00FC15D8" w:rsidP="00280917">
            <w:pPr>
              <w:pStyle w:val="Default"/>
              <w:suppressAutoHyphens/>
              <w:spacing w:line="276" w:lineRule="auto"/>
              <w:jc w:val="both"/>
              <w:rPr>
                <w:rFonts w:ascii="Roboto" w:hAnsi="Roboto" w:cs="Roboto-Thin"/>
                <w:color w:val="808080" w:themeColor="background1" w:themeShade="80"/>
                <w:sz w:val="20"/>
                <w:szCs w:val="20"/>
                <w:lang w:eastAsia="it-IT"/>
              </w:rPr>
            </w:pPr>
            <w:r w:rsidRPr="00FC15D8">
              <w:rPr>
                <w:rFonts w:ascii="Roboto" w:hAnsi="Roboto" w:cs="Roboto-Thin"/>
                <w:color w:val="808080" w:themeColor="background1" w:themeShade="80"/>
                <w:sz w:val="20"/>
                <w:szCs w:val="20"/>
                <w:lang w:eastAsia="it-IT"/>
              </w:rPr>
              <w:t>HSD-HST-PM-2026-07-22</w:t>
            </w:r>
            <w:r w:rsidR="00F82B6B">
              <w:rPr>
                <w:rFonts w:ascii="Roboto" w:hAnsi="Roboto" w:cs="Roboto-Thin"/>
                <w:color w:val="808080" w:themeColor="background1" w:themeShade="80"/>
                <w:sz w:val="20"/>
                <w:szCs w:val="20"/>
                <w:lang w:eastAsia="it-IT"/>
              </w:rPr>
              <w:t>.</w:t>
            </w:r>
            <w:r w:rsidR="00280006">
              <w:rPr>
                <w:rFonts w:ascii="Roboto" w:hAnsi="Roboto" w:cs="Roboto-Thin"/>
                <w:color w:val="808080" w:themeColor="background1" w:themeShade="80"/>
                <w:sz w:val="20"/>
                <w:szCs w:val="20"/>
                <w:lang w:eastAsia="it-IT"/>
              </w:rPr>
              <w:t>docx</w:t>
            </w:r>
          </w:p>
        </w:tc>
        <w:tc>
          <w:tcPr>
            <w:tcW w:w="1134" w:type="dxa"/>
          </w:tcPr>
          <w:p w14:paraId="0A647D5D" w14:textId="77777777" w:rsidR="006F0560" w:rsidRPr="00973F9C" w:rsidRDefault="006F0560" w:rsidP="00280917">
            <w:pPr>
              <w:pStyle w:val="Default"/>
              <w:suppressAutoHyphens/>
              <w:spacing w:line="276" w:lineRule="auto"/>
              <w:jc w:val="both"/>
              <w:rPr>
                <w:rFonts w:ascii="Roboto" w:hAnsi="Roboto" w:cs="Roboto-Thin"/>
                <w:color w:val="808080" w:themeColor="background1" w:themeShade="80"/>
                <w:sz w:val="20"/>
                <w:szCs w:val="20"/>
                <w:lang w:eastAsia="it-IT"/>
              </w:rPr>
            </w:pPr>
            <w:r w:rsidRPr="00973F9C">
              <w:rPr>
                <w:rFonts w:ascii="Roboto" w:hAnsi="Roboto" w:cs="Roboto-Thin"/>
                <w:color w:val="808080" w:themeColor="background1" w:themeShade="80"/>
                <w:sz w:val="20"/>
                <w:szCs w:val="20"/>
                <w:lang w:eastAsia="it-IT"/>
              </w:rPr>
              <w:t>Datum:</w:t>
            </w:r>
          </w:p>
        </w:tc>
        <w:tc>
          <w:tcPr>
            <w:tcW w:w="1417" w:type="dxa"/>
          </w:tcPr>
          <w:p w14:paraId="4C2A0238" w14:textId="40DF7057" w:rsidR="006F0560" w:rsidRPr="00973F9C" w:rsidRDefault="008877C9" w:rsidP="00280917">
            <w:pPr>
              <w:pStyle w:val="Default"/>
              <w:suppressAutoHyphens/>
              <w:spacing w:line="276" w:lineRule="auto"/>
              <w:jc w:val="right"/>
              <w:rPr>
                <w:rFonts w:ascii="Roboto" w:hAnsi="Roboto" w:cs="Roboto-Thin"/>
                <w:color w:val="808080" w:themeColor="background1" w:themeShade="80"/>
                <w:sz w:val="20"/>
                <w:szCs w:val="20"/>
                <w:lang w:eastAsia="it-IT"/>
              </w:rPr>
            </w:pPr>
            <w:r>
              <w:rPr>
                <w:rFonts w:ascii="Roboto" w:hAnsi="Roboto" w:cs="Roboto-Thin"/>
                <w:color w:val="808080" w:themeColor="background1" w:themeShade="80"/>
                <w:sz w:val="20"/>
                <w:szCs w:val="20"/>
                <w:lang w:eastAsia="it-IT"/>
              </w:rPr>
              <w:t>21.07.2026</w:t>
            </w:r>
          </w:p>
        </w:tc>
      </w:tr>
      <w:tr w:rsidR="006F0560" w:rsidRPr="005C5B38" w14:paraId="5A481286" w14:textId="77777777" w:rsidTr="00973F9C">
        <w:tc>
          <w:tcPr>
            <w:tcW w:w="1134" w:type="dxa"/>
          </w:tcPr>
          <w:p w14:paraId="6A073721" w14:textId="77777777" w:rsidR="006F0560" w:rsidRPr="00973F9C" w:rsidRDefault="006F0560" w:rsidP="00280917">
            <w:pPr>
              <w:pStyle w:val="Default"/>
              <w:suppressAutoHyphens/>
              <w:spacing w:line="276" w:lineRule="auto"/>
              <w:jc w:val="both"/>
              <w:rPr>
                <w:rFonts w:ascii="Roboto" w:hAnsi="Roboto" w:cs="Roboto-Thin"/>
                <w:color w:val="808080" w:themeColor="background1" w:themeShade="80"/>
                <w:sz w:val="20"/>
                <w:szCs w:val="20"/>
                <w:lang w:eastAsia="it-IT"/>
              </w:rPr>
            </w:pPr>
            <w:r w:rsidRPr="00973F9C">
              <w:rPr>
                <w:rFonts w:ascii="Roboto" w:hAnsi="Roboto" w:cs="Roboto-Thin"/>
                <w:color w:val="808080" w:themeColor="background1" w:themeShade="80"/>
                <w:sz w:val="20"/>
                <w:szCs w:val="20"/>
                <w:lang w:eastAsia="it-IT"/>
              </w:rPr>
              <w:t>Tags:</w:t>
            </w:r>
          </w:p>
        </w:tc>
        <w:tc>
          <w:tcPr>
            <w:tcW w:w="5954" w:type="dxa"/>
          </w:tcPr>
          <w:p w14:paraId="31DAD5BE" w14:textId="71CC9EA2" w:rsidR="006F0560" w:rsidRPr="00973F9C" w:rsidRDefault="005945CE" w:rsidP="00280917">
            <w:pPr>
              <w:pStyle w:val="Default"/>
              <w:suppressAutoHyphens/>
              <w:spacing w:line="276" w:lineRule="auto"/>
              <w:jc w:val="both"/>
              <w:rPr>
                <w:rFonts w:ascii="Roboto" w:hAnsi="Roboto" w:cs="Roboto-Thin"/>
                <w:color w:val="808080" w:themeColor="background1" w:themeShade="80"/>
                <w:sz w:val="20"/>
                <w:szCs w:val="20"/>
                <w:lang w:eastAsia="it-IT"/>
              </w:rPr>
            </w:pPr>
            <w:r w:rsidRPr="005945CE">
              <w:rPr>
                <w:rFonts w:ascii="Roboto" w:hAnsi="Roboto" w:cs="Roboto-Thin"/>
                <w:color w:val="808080" w:themeColor="background1" w:themeShade="80"/>
                <w:sz w:val="20"/>
                <w:szCs w:val="20"/>
                <w:lang w:eastAsia="it-IT"/>
              </w:rPr>
              <w:t>HST-Baureihe, HST-Line, Fräsköpfe, Direktantriebsmotoren, Synchronmotor IPM, Metallbearbeitung, Luft- und Raumfahrt, Gigacasting, Positioniergeschwindigkeit, Präzision, Robustheit, 24.000 U/min, Dauerfettschmierung, Portalfräsmaschinen, CNC, HST610MS, HST610DS, HST810DS, HST910DS, Preis-Leistungs-Verhältnis, Kostenreduzierung</w:t>
            </w:r>
          </w:p>
        </w:tc>
        <w:tc>
          <w:tcPr>
            <w:tcW w:w="1134" w:type="dxa"/>
          </w:tcPr>
          <w:p w14:paraId="3346A1F5" w14:textId="0E0B0B2B" w:rsidR="006F0560" w:rsidRPr="00973F9C" w:rsidRDefault="009A53EF" w:rsidP="00280917">
            <w:pPr>
              <w:pStyle w:val="Default"/>
              <w:suppressAutoHyphens/>
              <w:spacing w:line="276" w:lineRule="auto"/>
              <w:jc w:val="both"/>
              <w:rPr>
                <w:rFonts w:ascii="Roboto" w:hAnsi="Roboto" w:cs="Roboto-Thin"/>
                <w:color w:val="808080" w:themeColor="background1" w:themeShade="80"/>
                <w:sz w:val="20"/>
                <w:szCs w:val="20"/>
                <w:lang w:eastAsia="it-IT"/>
              </w:rPr>
            </w:pPr>
            <w:r>
              <w:rPr>
                <w:rFonts w:ascii="Roboto" w:hAnsi="Roboto" w:cs="Roboto-Thin"/>
                <w:color w:val="808080" w:themeColor="background1" w:themeShade="80"/>
                <w:sz w:val="20"/>
                <w:szCs w:val="20"/>
                <w:lang w:eastAsia="it-IT"/>
              </w:rPr>
              <w:t>gii ID</w:t>
            </w:r>
          </w:p>
        </w:tc>
        <w:tc>
          <w:tcPr>
            <w:tcW w:w="1417" w:type="dxa"/>
          </w:tcPr>
          <w:p w14:paraId="37BFF5DE" w14:textId="29445648" w:rsidR="006F0560" w:rsidRPr="00973F9C" w:rsidRDefault="00FC15D8" w:rsidP="00FC15D8">
            <w:pPr>
              <w:pStyle w:val="Default"/>
              <w:suppressAutoHyphens/>
              <w:spacing w:line="276" w:lineRule="auto"/>
              <w:jc w:val="right"/>
              <w:rPr>
                <w:rFonts w:ascii="Roboto" w:hAnsi="Roboto" w:cs="Roboto-Thin"/>
                <w:color w:val="808080" w:themeColor="background1" w:themeShade="80"/>
                <w:sz w:val="20"/>
                <w:szCs w:val="20"/>
                <w:lang w:eastAsia="it-IT"/>
              </w:rPr>
            </w:pPr>
            <w:r>
              <w:rPr>
                <w:rFonts w:ascii="Roboto" w:hAnsi="Roboto" w:cs="Roboto-Thin"/>
                <w:color w:val="808080" w:themeColor="background1" w:themeShade="80"/>
                <w:sz w:val="20"/>
                <w:szCs w:val="20"/>
                <w:lang w:eastAsia="it-IT"/>
              </w:rPr>
              <w:t>2619</w:t>
            </w:r>
            <w:r w:rsidR="004B0FEE">
              <w:rPr>
                <w:rFonts w:ascii="Roboto" w:hAnsi="Roboto" w:cs="Roboto-Thin"/>
                <w:color w:val="808080" w:themeColor="background1" w:themeShade="80"/>
                <w:sz w:val="20"/>
                <w:szCs w:val="20"/>
                <w:lang w:eastAsia="it-IT"/>
              </w:rPr>
              <w:t>6</w:t>
            </w:r>
          </w:p>
        </w:tc>
      </w:tr>
      <w:bookmarkEnd w:id="1"/>
      <w:tr w:rsidR="006F0560" w:rsidRPr="005C5B38" w14:paraId="07A44DF7" w14:textId="77777777" w:rsidTr="00263463">
        <w:tc>
          <w:tcPr>
            <w:tcW w:w="9639" w:type="dxa"/>
            <w:gridSpan w:val="4"/>
            <w:tcBorders>
              <w:bottom w:val="single" w:sz="4" w:space="0" w:color="auto"/>
            </w:tcBorders>
          </w:tcPr>
          <w:p w14:paraId="19FB8675" w14:textId="5B9D1796" w:rsidR="008E78DB" w:rsidRPr="00973F9C" w:rsidRDefault="008E78DB" w:rsidP="00280917">
            <w:pPr>
              <w:suppressAutoHyphens/>
              <w:spacing w:before="120" w:after="120"/>
              <w:rPr>
                <w:rFonts w:ascii="Roboto" w:hAnsi="Roboto"/>
                <w:b/>
              </w:rPr>
            </w:pPr>
            <w:r w:rsidRPr="00973F9C">
              <w:rPr>
                <w:rFonts w:ascii="Roboto" w:hAnsi="Roboto"/>
                <w:b/>
              </w:rPr>
              <w:lastRenderedPageBreak/>
              <w:t xml:space="preserve">Über </w:t>
            </w:r>
            <w:r w:rsidR="00543A47" w:rsidRPr="00973F9C">
              <w:rPr>
                <w:rFonts w:ascii="Roboto" w:hAnsi="Roboto"/>
                <w:b/>
              </w:rPr>
              <w:t>HSD</w:t>
            </w:r>
          </w:p>
          <w:p w14:paraId="6161FFEF" w14:textId="25F72DCA" w:rsidR="006F0560" w:rsidRPr="00973F9C" w:rsidRDefault="00CC63DE" w:rsidP="00280917">
            <w:pPr>
              <w:suppressAutoHyphens/>
              <w:spacing w:after="120"/>
              <w:jc w:val="both"/>
              <w:rPr>
                <w:rFonts w:ascii="Roboto" w:hAnsi="Roboto" w:cs="Roboto-Thin"/>
                <w:color w:val="808080" w:themeColor="background1" w:themeShade="80"/>
                <w:lang w:bidi="de-DE"/>
              </w:rPr>
            </w:pPr>
            <w:r w:rsidRPr="00CC63DE">
              <w:rPr>
                <w:rFonts w:ascii="Roboto" w:hAnsi="Roboto" w:cs="Roboto-Thin"/>
                <w:bCs/>
                <w:color w:val="808080" w:themeColor="background1" w:themeShade="80"/>
                <w:lang w:bidi="de-DE"/>
              </w:rPr>
              <w:t>Seit über 30 Jahren entwickelt, fertigt und vertreibt HSD Mechatronics Elektrospindeln, zweiachsige Fräsköpfe und technologisch moderne Komponenten für die Bearbeitung von Metall, Verbundlegierungen und Holz. Das Unternehmen verfügt über ein 8.000 Quadratmeter großes Werk, das nach dem Just-in-time-Prinzip produziert und über Kapazitäten für die Herstellung von bis zu 40.000 Motorspindeln und 2.000 Fräsköpfen jährlich verfügt. HSD agiert über seinen Hauptsitz in Italien und 5 Niederlassungen in den wichtigsten Märkten weltweit.</w:t>
            </w:r>
          </w:p>
        </w:tc>
      </w:tr>
      <w:tr w:rsidR="006F0560" w:rsidRPr="005C5B38" w14:paraId="6DCC3402" w14:textId="77777777" w:rsidTr="00D50A7B">
        <w:tc>
          <w:tcPr>
            <w:tcW w:w="7088" w:type="dxa"/>
            <w:gridSpan w:val="2"/>
            <w:tcBorders>
              <w:top w:val="single" w:sz="4" w:space="0" w:color="auto"/>
            </w:tcBorders>
          </w:tcPr>
          <w:p w14:paraId="454FC3EA" w14:textId="77777777" w:rsidR="00012516" w:rsidRPr="00973F9C" w:rsidRDefault="00012516" w:rsidP="00280917">
            <w:pPr>
              <w:pStyle w:val="Default"/>
              <w:suppressAutoHyphens/>
              <w:spacing w:before="80" w:line="276" w:lineRule="auto"/>
              <w:jc w:val="both"/>
              <w:rPr>
                <w:rFonts w:ascii="Roboto" w:hAnsi="Roboto" w:cs="Roboto-Thin"/>
                <w:b/>
                <w:color w:val="808080" w:themeColor="background1" w:themeShade="80"/>
                <w:sz w:val="20"/>
                <w:szCs w:val="20"/>
                <w:lang w:bidi="de-DE"/>
              </w:rPr>
            </w:pPr>
            <w:r w:rsidRPr="00973F9C">
              <w:rPr>
                <w:rFonts w:ascii="Roboto" w:hAnsi="Roboto" w:cs="Roboto-Thin"/>
                <w:b/>
                <w:color w:val="808080" w:themeColor="background1" w:themeShade="80"/>
                <w:sz w:val="20"/>
                <w:szCs w:val="20"/>
                <w:lang w:bidi="de-DE"/>
              </w:rPr>
              <w:t>Kontakt:</w:t>
            </w:r>
          </w:p>
          <w:p w14:paraId="201BB0EA" w14:textId="77777777" w:rsidR="00263463" w:rsidRPr="00973F9C" w:rsidRDefault="005E799C" w:rsidP="00280917">
            <w:pPr>
              <w:pStyle w:val="Default"/>
              <w:suppressAutoHyphens/>
              <w:spacing w:line="276" w:lineRule="auto"/>
              <w:jc w:val="both"/>
              <w:rPr>
                <w:rFonts w:ascii="Roboto" w:hAnsi="Roboto" w:cs="Roboto-Thin"/>
                <w:b/>
                <w:color w:val="808080" w:themeColor="background1" w:themeShade="80"/>
                <w:sz w:val="20"/>
                <w:szCs w:val="20"/>
                <w:lang w:bidi="de-DE"/>
              </w:rPr>
            </w:pPr>
            <w:r w:rsidRPr="00973F9C">
              <w:rPr>
                <w:rFonts w:ascii="Roboto" w:hAnsi="Roboto" w:cs="Roboto-Thin"/>
                <w:b/>
                <w:color w:val="808080" w:themeColor="background1" w:themeShade="80"/>
                <w:sz w:val="20"/>
                <w:szCs w:val="20"/>
                <w:lang w:bidi="de-DE"/>
              </w:rPr>
              <w:t>HSD</w:t>
            </w:r>
            <w:r w:rsidR="00263463" w:rsidRPr="00973F9C">
              <w:rPr>
                <w:rFonts w:ascii="Roboto" w:hAnsi="Roboto" w:cs="Roboto-Thin"/>
                <w:b/>
                <w:color w:val="808080" w:themeColor="background1" w:themeShade="80"/>
                <w:sz w:val="20"/>
                <w:szCs w:val="20"/>
                <w:lang w:bidi="de-DE"/>
              </w:rPr>
              <w:t xml:space="preserve"> Deutschland GmbH</w:t>
            </w:r>
          </w:p>
          <w:p w14:paraId="615ED0BB" w14:textId="6056C1C2" w:rsidR="002F1C7A" w:rsidRPr="000E3192" w:rsidRDefault="002058C3" w:rsidP="00280917">
            <w:pPr>
              <w:pStyle w:val="Default"/>
              <w:suppressAutoHyphens/>
              <w:spacing w:line="276" w:lineRule="auto"/>
              <w:jc w:val="both"/>
              <w:rPr>
                <w:rFonts w:ascii="Roboto" w:hAnsi="Roboto" w:cs="Roboto-Thin"/>
                <w:bCs/>
                <w:color w:val="808080" w:themeColor="background1" w:themeShade="80"/>
                <w:sz w:val="20"/>
                <w:szCs w:val="20"/>
                <w:lang w:bidi="de-DE"/>
              </w:rPr>
            </w:pPr>
            <w:r w:rsidRPr="002058C3">
              <w:rPr>
                <w:rFonts w:ascii="Roboto" w:hAnsi="Roboto" w:cs="Roboto-Thin"/>
                <w:bCs/>
                <w:color w:val="808080" w:themeColor="background1" w:themeShade="80"/>
                <w:sz w:val="20"/>
                <w:szCs w:val="20"/>
                <w:lang w:bidi="de-DE"/>
              </w:rPr>
              <w:t>Simon Lohmiller</w:t>
            </w:r>
          </w:p>
          <w:p w14:paraId="0D7A79F7" w14:textId="77777777" w:rsidR="002F1C7A" w:rsidRDefault="002F1C7A" w:rsidP="00280917">
            <w:pPr>
              <w:pStyle w:val="Default"/>
              <w:suppressAutoHyphens/>
              <w:spacing w:line="276" w:lineRule="auto"/>
              <w:jc w:val="both"/>
              <w:rPr>
                <w:rFonts w:ascii="Roboto" w:hAnsi="Roboto" w:cs="Roboto-Thin"/>
                <w:bCs/>
                <w:color w:val="808080" w:themeColor="background1" w:themeShade="80"/>
                <w:sz w:val="20"/>
                <w:szCs w:val="20"/>
                <w:lang w:bidi="de-DE"/>
              </w:rPr>
            </w:pPr>
            <w:r w:rsidRPr="000E3192">
              <w:rPr>
                <w:rFonts w:ascii="Roboto" w:hAnsi="Roboto" w:cs="Roboto-Thin"/>
                <w:bCs/>
                <w:color w:val="808080" w:themeColor="background1" w:themeShade="80"/>
                <w:sz w:val="20"/>
                <w:szCs w:val="20"/>
                <w:lang w:bidi="de-DE"/>
              </w:rPr>
              <w:t>Marketing Manager DACH</w:t>
            </w:r>
          </w:p>
          <w:p w14:paraId="2EA5BF04" w14:textId="77777777" w:rsidR="002F1C7A" w:rsidRPr="001354C5" w:rsidRDefault="002F1C7A" w:rsidP="00280917">
            <w:pPr>
              <w:pStyle w:val="Default"/>
              <w:suppressAutoHyphens/>
              <w:spacing w:line="276" w:lineRule="auto"/>
              <w:jc w:val="both"/>
              <w:rPr>
                <w:rFonts w:ascii="Roboto" w:hAnsi="Roboto" w:cs="Roboto-Thin"/>
                <w:bCs/>
                <w:color w:val="808080" w:themeColor="background1" w:themeShade="80"/>
                <w:sz w:val="10"/>
                <w:szCs w:val="10"/>
                <w:lang w:bidi="de-DE"/>
              </w:rPr>
            </w:pPr>
          </w:p>
          <w:p w14:paraId="279DBE77" w14:textId="77777777" w:rsidR="002F1C7A" w:rsidRPr="00B90267" w:rsidRDefault="002F1C7A" w:rsidP="00280917">
            <w:pPr>
              <w:pStyle w:val="Default"/>
              <w:suppressAutoHyphens/>
              <w:spacing w:line="276" w:lineRule="auto"/>
              <w:jc w:val="both"/>
              <w:rPr>
                <w:rFonts w:ascii="Roboto" w:hAnsi="Roboto" w:cs="Roboto-Thin"/>
                <w:bCs/>
                <w:color w:val="808080" w:themeColor="background1" w:themeShade="80"/>
                <w:sz w:val="20"/>
                <w:szCs w:val="20"/>
                <w:lang w:bidi="de-DE"/>
              </w:rPr>
            </w:pPr>
            <w:r w:rsidRPr="00B90267">
              <w:rPr>
                <w:rFonts w:ascii="Roboto" w:hAnsi="Roboto" w:cs="Roboto-Thin"/>
                <w:bCs/>
                <w:color w:val="808080" w:themeColor="background1" w:themeShade="80"/>
                <w:sz w:val="20"/>
                <w:szCs w:val="20"/>
                <w:lang w:bidi="de-DE"/>
              </w:rPr>
              <w:t>An der Leibi 10</w:t>
            </w:r>
          </w:p>
          <w:p w14:paraId="69A0B60B" w14:textId="77777777" w:rsidR="002F1C7A" w:rsidRDefault="002F1C7A" w:rsidP="00280917">
            <w:pPr>
              <w:pStyle w:val="Default"/>
              <w:suppressAutoHyphens/>
              <w:spacing w:line="276" w:lineRule="auto"/>
              <w:jc w:val="both"/>
              <w:rPr>
                <w:rFonts w:ascii="Roboto" w:hAnsi="Roboto" w:cs="Roboto-Thin"/>
                <w:bCs/>
                <w:color w:val="808080" w:themeColor="background1" w:themeShade="80"/>
                <w:sz w:val="20"/>
                <w:szCs w:val="20"/>
                <w:lang w:bidi="de-DE"/>
              </w:rPr>
            </w:pPr>
            <w:r w:rsidRPr="00B90267">
              <w:rPr>
                <w:rFonts w:ascii="Roboto" w:hAnsi="Roboto" w:cs="Roboto-Thin"/>
                <w:bCs/>
                <w:color w:val="808080" w:themeColor="background1" w:themeShade="80"/>
                <w:sz w:val="20"/>
                <w:szCs w:val="20"/>
                <w:lang w:bidi="de-DE"/>
              </w:rPr>
              <w:t>89278 Nersingen</w:t>
            </w:r>
          </w:p>
          <w:p w14:paraId="5574A387" w14:textId="77777777" w:rsidR="002F1C7A" w:rsidRPr="004B1057" w:rsidRDefault="002F1C7A" w:rsidP="00280917">
            <w:pPr>
              <w:pStyle w:val="Default"/>
              <w:suppressAutoHyphens/>
              <w:spacing w:line="276" w:lineRule="auto"/>
              <w:jc w:val="both"/>
              <w:rPr>
                <w:rFonts w:ascii="Roboto" w:hAnsi="Roboto" w:cs="Roboto-Thin"/>
                <w:bCs/>
                <w:color w:val="808080" w:themeColor="background1" w:themeShade="80"/>
                <w:sz w:val="10"/>
                <w:szCs w:val="10"/>
                <w:lang w:bidi="de-DE"/>
              </w:rPr>
            </w:pPr>
          </w:p>
          <w:p w14:paraId="76B26295" w14:textId="77777777" w:rsidR="00A878F9" w:rsidRPr="001354C5" w:rsidRDefault="00A878F9" w:rsidP="00280917">
            <w:pPr>
              <w:pStyle w:val="Default"/>
              <w:tabs>
                <w:tab w:val="left" w:pos="1108"/>
              </w:tabs>
              <w:suppressAutoHyphens/>
              <w:spacing w:line="276" w:lineRule="auto"/>
              <w:jc w:val="both"/>
              <w:rPr>
                <w:rFonts w:ascii="Roboto" w:hAnsi="Roboto" w:cs="Roboto-Thin"/>
                <w:bCs/>
                <w:color w:val="808080" w:themeColor="background1" w:themeShade="80"/>
                <w:sz w:val="20"/>
                <w:szCs w:val="20"/>
                <w:lang w:bidi="de-DE"/>
              </w:rPr>
            </w:pPr>
            <w:r w:rsidRPr="001354C5">
              <w:rPr>
                <w:rFonts w:ascii="Roboto" w:hAnsi="Roboto" w:cs="Roboto-Thin"/>
                <w:bCs/>
                <w:color w:val="808080" w:themeColor="background1" w:themeShade="80"/>
                <w:sz w:val="20"/>
                <w:szCs w:val="20"/>
                <w:lang w:bidi="de-DE"/>
              </w:rPr>
              <w:t xml:space="preserve">Telefon </w:t>
            </w:r>
            <w:r>
              <w:rPr>
                <w:rFonts w:ascii="Roboto" w:hAnsi="Roboto" w:cs="Roboto-Thin"/>
                <w:bCs/>
                <w:color w:val="808080" w:themeColor="background1" w:themeShade="80"/>
                <w:sz w:val="20"/>
                <w:szCs w:val="20"/>
                <w:lang w:bidi="de-DE"/>
              </w:rPr>
              <w:tab/>
            </w:r>
            <w:r w:rsidRPr="001354C5">
              <w:rPr>
                <w:rFonts w:ascii="Roboto" w:hAnsi="Roboto" w:cs="Roboto-Thin"/>
                <w:bCs/>
                <w:color w:val="808080" w:themeColor="background1" w:themeShade="80"/>
                <w:sz w:val="20"/>
                <w:szCs w:val="20"/>
                <w:lang w:bidi="de-DE"/>
              </w:rPr>
              <w:t>+49 7308 9606 15</w:t>
            </w:r>
          </w:p>
          <w:p w14:paraId="347CE797" w14:textId="77777777" w:rsidR="00A878F9" w:rsidRDefault="00A878F9" w:rsidP="00280917">
            <w:pPr>
              <w:pStyle w:val="Default"/>
              <w:tabs>
                <w:tab w:val="left" w:pos="1108"/>
              </w:tabs>
              <w:suppressAutoHyphens/>
              <w:spacing w:line="276" w:lineRule="auto"/>
              <w:jc w:val="both"/>
              <w:rPr>
                <w:rFonts w:ascii="Roboto" w:hAnsi="Roboto" w:cs="Roboto-Thin"/>
                <w:bCs/>
                <w:color w:val="808080" w:themeColor="background1" w:themeShade="80"/>
                <w:sz w:val="10"/>
                <w:szCs w:val="10"/>
                <w:lang w:bidi="de-DE"/>
              </w:rPr>
            </w:pPr>
            <w:r w:rsidRPr="001354C5">
              <w:rPr>
                <w:rFonts w:ascii="Roboto" w:hAnsi="Roboto" w:cs="Roboto-Thin"/>
                <w:bCs/>
                <w:color w:val="808080" w:themeColor="background1" w:themeShade="80"/>
                <w:sz w:val="20"/>
                <w:szCs w:val="20"/>
                <w:lang w:bidi="de-DE"/>
              </w:rPr>
              <w:t xml:space="preserve">Mobil </w:t>
            </w:r>
            <w:r>
              <w:rPr>
                <w:rFonts w:ascii="Roboto" w:hAnsi="Roboto" w:cs="Roboto-Thin"/>
                <w:bCs/>
                <w:color w:val="808080" w:themeColor="background1" w:themeShade="80"/>
                <w:sz w:val="20"/>
                <w:szCs w:val="20"/>
                <w:lang w:bidi="de-DE"/>
              </w:rPr>
              <w:tab/>
            </w:r>
            <w:r w:rsidRPr="001354C5">
              <w:rPr>
                <w:rFonts w:ascii="Roboto" w:hAnsi="Roboto" w:cs="Roboto-Thin"/>
                <w:bCs/>
                <w:color w:val="808080" w:themeColor="background1" w:themeShade="80"/>
                <w:sz w:val="20"/>
                <w:szCs w:val="20"/>
                <w:lang w:bidi="de-DE"/>
              </w:rPr>
              <w:t>+49 151 11 91 59 05</w:t>
            </w:r>
          </w:p>
          <w:p w14:paraId="36CD5044" w14:textId="77777777" w:rsidR="00A878F9" w:rsidRDefault="00A878F9" w:rsidP="00280917">
            <w:pPr>
              <w:pStyle w:val="Default"/>
              <w:tabs>
                <w:tab w:val="left" w:pos="1108"/>
              </w:tabs>
              <w:suppressAutoHyphens/>
              <w:spacing w:line="276" w:lineRule="auto"/>
              <w:jc w:val="both"/>
              <w:rPr>
                <w:rFonts w:ascii="Roboto" w:hAnsi="Roboto" w:cs="Roboto-Thin"/>
                <w:bCs/>
                <w:color w:val="808080" w:themeColor="background1" w:themeShade="80"/>
                <w:sz w:val="10"/>
                <w:szCs w:val="10"/>
                <w:lang w:bidi="de-DE"/>
              </w:rPr>
            </w:pPr>
          </w:p>
          <w:p w14:paraId="7D8D1452" w14:textId="12E43B65" w:rsidR="00A878F9" w:rsidRDefault="00A878F9" w:rsidP="00280917">
            <w:pPr>
              <w:pStyle w:val="Default"/>
              <w:tabs>
                <w:tab w:val="left" w:pos="1108"/>
              </w:tabs>
              <w:suppressAutoHyphens/>
              <w:spacing w:line="276" w:lineRule="auto"/>
              <w:jc w:val="both"/>
              <w:rPr>
                <w:rFonts w:ascii="Roboto" w:hAnsi="Roboto" w:cs="Roboto-Thin"/>
                <w:bCs/>
                <w:color w:val="808080" w:themeColor="background1" w:themeShade="80"/>
                <w:sz w:val="20"/>
                <w:szCs w:val="20"/>
                <w:lang w:bidi="de-DE"/>
              </w:rPr>
            </w:pPr>
            <w:r w:rsidRPr="001354C5">
              <w:rPr>
                <w:rFonts w:ascii="Roboto" w:hAnsi="Roboto" w:cs="Roboto-Thin"/>
                <w:bCs/>
                <w:color w:val="808080" w:themeColor="background1" w:themeShade="80"/>
                <w:sz w:val="20"/>
                <w:szCs w:val="20"/>
                <w:lang w:bidi="de-DE"/>
              </w:rPr>
              <w:t xml:space="preserve">E-Mail: </w:t>
            </w:r>
            <w:r>
              <w:rPr>
                <w:rFonts w:ascii="Roboto" w:hAnsi="Roboto" w:cs="Roboto-Thin"/>
                <w:bCs/>
                <w:color w:val="808080" w:themeColor="background1" w:themeShade="80"/>
                <w:sz w:val="20"/>
                <w:szCs w:val="20"/>
                <w:lang w:bidi="de-DE"/>
              </w:rPr>
              <w:tab/>
            </w:r>
            <w:r w:rsidR="002058C3" w:rsidRPr="002058C3">
              <w:rPr>
                <w:rFonts w:ascii="Roboto" w:hAnsi="Roboto" w:cs="Roboto-Thin"/>
                <w:bCs/>
                <w:color w:val="808080" w:themeColor="background1" w:themeShade="80"/>
                <w:sz w:val="20"/>
                <w:szCs w:val="20"/>
                <w:lang w:bidi="de-DE"/>
              </w:rPr>
              <w:t>Simon</w:t>
            </w:r>
            <w:r w:rsidR="002058C3">
              <w:rPr>
                <w:rFonts w:ascii="Roboto" w:hAnsi="Roboto" w:cs="Roboto-Thin"/>
                <w:bCs/>
                <w:color w:val="808080" w:themeColor="background1" w:themeShade="80"/>
                <w:sz w:val="20"/>
                <w:szCs w:val="20"/>
                <w:lang w:bidi="de-DE"/>
              </w:rPr>
              <w:t>.</w:t>
            </w:r>
            <w:r w:rsidR="002058C3" w:rsidRPr="002058C3">
              <w:rPr>
                <w:rFonts w:ascii="Roboto" w:hAnsi="Roboto" w:cs="Roboto-Thin"/>
                <w:bCs/>
                <w:color w:val="808080" w:themeColor="background1" w:themeShade="80"/>
                <w:sz w:val="20"/>
                <w:szCs w:val="20"/>
                <w:lang w:bidi="de-DE"/>
              </w:rPr>
              <w:t>Lohmiller</w:t>
            </w:r>
            <w:r w:rsidRPr="001354C5">
              <w:rPr>
                <w:rFonts w:ascii="Roboto" w:hAnsi="Roboto" w:cs="Roboto-Thin"/>
                <w:bCs/>
                <w:color w:val="808080" w:themeColor="background1" w:themeShade="80"/>
                <w:sz w:val="20"/>
                <w:szCs w:val="20"/>
                <w:lang w:bidi="de-DE"/>
              </w:rPr>
              <w:t>@biesse.com</w:t>
            </w:r>
          </w:p>
          <w:p w14:paraId="285182E7" w14:textId="77777777" w:rsidR="006F0560" w:rsidRPr="00263463" w:rsidRDefault="00A878F9" w:rsidP="00280917">
            <w:pPr>
              <w:pStyle w:val="Default"/>
              <w:tabs>
                <w:tab w:val="left" w:pos="1108"/>
              </w:tabs>
              <w:suppressAutoHyphens/>
              <w:spacing w:line="276" w:lineRule="auto"/>
              <w:jc w:val="both"/>
              <w:rPr>
                <w:rFonts w:ascii="Roboto" w:hAnsi="Roboto" w:cs="Roboto-Thin"/>
                <w:bCs/>
                <w:color w:val="808080" w:themeColor="background1" w:themeShade="80"/>
                <w:sz w:val="18"/>
                <w:szCs w:val="18"/>
                <w:lang w:bidi="de-DE"/>
              </w:rPr>
            </w:pPr>
            <w:r w:rsidRPr="00973F9C">
              <w:rPr>
                <w:rFonts w:ascii="Roboto" w:hAnsi="Roboto" w:cs="Roboto-Thin"/>
                <w:bCs/>
                <w:color w:val="808080" w:themeColor="background1" w:themeShade="80"/>
                <w:sz w:val="20"/>
                <w:szCs w:val="20"/>
                <w:lang w:bidi="de-DE"/>
              </w:rPr>
              <w:t>Internet:</w:t>
            </w:r>
            <w:r>
              <w:rPr>
                <w:rFonts w:ascii="Roboto" w:hAnsi="Roboto" w:cs="Roboto-Thin"/>
                <w:bCs/>
                <w:color w:val="808080" w:themeColor="background1" w:themeShade="80"/>
                <w:sz w:val="20"/>
                <w:szCs w:val="20"/>
                <w:lang w:bidi="de-DE"/>
              </w:rPr>
              <w:tab/>
            </w:r>
            <w:r w:rsidRPr="00973F9C">
              <w:rPr>
                <w:rFonts w:ascii="Roboto" w:hAnsi="Roboto" w:cs="Roboto-Thin"/>
                <w:bCs/>
                <w:color w:val="808080" w:themeColor="background1" w:themeShade="80"/>
                <w:sz w:val="20"/>
                <w:szCs w:val="20"/>
                <w:lang w:bidi="de-DE"/>
              </w:rPr>
              <w:t>www.hsdmechatronics.com</w:t>
            </w:r>
          </w:p>
        </w:tc>
        <w:tc>
          <w:tcPr>
            <w:tcW w:w="2551" w:type="dxa"/>
            <w:gridSpan w:val="2"/>
            <w:tcBorders>
              <w:top w:val="single" w:sz="4" w:space="0" w:color="auto"/>
            </w:tcBorders>
          </w:tcPr>
          <w:p w14:paraId="5A17AE29" w14:textId="77777777" w:rsidR="00012516" w:rsidRDefault="00012516" w:rsidP="00280917">
            <w:pPr>
              <w:pStyle w:val="Default"/>
              <w:suppressAutoHyphens/>
              <w:spacing w:before="80" w:line="276" w:lineRule="auto"/>
              <w:jc w:val="both"/>
              <w:rPr>
                <w:rFonts w:ascii="Roboto" w:hAnsi="Roboto" w:cs="Roboto-Thin"/>
                <w:color w:val="808080" w:themeColor="background1" w:themeShade="80"/>
                <w:sz w:val="18"/>
                <w:szCs w:val="18"/>
                <w:lang w:eastAsia="it-IT"/>
              </w:rPr>
            </w:pPr>
          </w:p>
          <w:p w14:paraId="5981375B" w14:textId="77777777" w:rsidR="006F0560" w:rsidRPr="00012516" w:rsidRDefault="006F0560" w:rsidP="00280917">
            <w:pPr>
              <w:pStyle w:val="Default"/>
              <w:suppressAutoHyphens/>
              <w:spacing w:line="276" w:lineRule="auto"/>
              <w:jc w:val="both"/>
              <w:rPr>
                <w:rFonts w:ascii="Roboto" w:hAnsi="Roboto" w:cs="Roboto-Thin"/>
                <w:b/>
                <w:bCs/>
                <w:color w:val="808080" w:themeColor="background1" w:themeShade="80"/>
                <w:sz w:val="18"/>
                <w:szCs w:val="18"/>
                <w:lang w:eastAsia="it-IT"/>
              </w:rPr>
            </w:pPr>
            <w:r w:rsidRPr="00012516">
              <w:rPr>
                <w:rFonts w:ascii="Roboto" w:hAnsi="Roboto" w:cs="Roboto-Thin"/>
                <w:b/>
                <w:bCs/>
                <w:color w:val="808080" w:themeColor="background1" w:themeShade="80"/>
                <w:sz w:val="18"/>
                <w:szCs w:val="18"/>
                <w:lang w:eastAsia="it-IT"/>
              </w:rPr>
              <w:t>gii die Presse-Agentur GmbH</w:t>
            </w:r>
          </w:p>
          <w:p w14:paraId="4D357D71" w14:textId="77777777" w:rsidR="006F0560" w:rsidRPr="005C5B38" w:rsidRDefault="006F0560" w:rsidP="00280917">
            <w:pPr>
              <w:pStyle w:val="Default"/>
              <w:suppressAutoHyphens/>
              <w:spacing w:line="276" w:lineRule="auto"/>
              <w:jc w:val="both"/>
              <w:rPr>
                <w:rFonts w:ascii="Roboto" w:hAnsi="Roboto" w:cs="Roboto-Thin"/>
                <w:color w:val="808080" w:themeColor="background1" w:themeShade="80"/>
                <w:sz w:val="18"/>
                <w:szCs w:val="18"/>
                <w:lang w:eastAsia="it-IT"/>
              </w:rPr>
            </w:pPr>
            <w:r w:rsidRPr="005C5B38">
              <w:rPr>
                <w:rFonts w:ascii="Roboto" w:hAnsi="Roboto" w:cs="Roboto-Thin"/>
                <w:color w:val="808080" w:themeColor="background1" w:themeShade="80"/>
                <w:sz w:val="18"/>
                <w:szCs w:val="18"/>
                <w:lang w:eastAsia="it-IT"/>
              </w:rPr>
              <w:t>Christburger Straße 41</w:t>
            </w:r>
          </w:p>
          <w:p w14:paraId="181A3AA9" w14:textId="77777777" w:rsidR="006F0560" w:rsidRPr="005C5B38" w:rsidRDefault="006F0560" w:rsidP="00280917">
            <w:pPr>
              <w:pStyle w:val="Default"/>
              <w:suppressAutoHyphens/>
              <w:spacing w:line="276" w:lineRule="auto"/>
              <w:jc w:val="both"/>
              <w:rPr>
                <w:rFonts w:ascii="Roboto" w:hAnsi="Roboto" w:cs="Roboto-Thin"/>
                <w:color w:val="808080" w:themeColor="background1" w:themeShade="80"/>
                <w:sz w:val="18"/>
                <w:szCs w:val="18"/>
                <w:lang w:eastAsia="it-IT"/>
              </w:rPr>
            </w:pPr>
            <w:r w:rsidRPr="005C5B38">
              <w:rPr>
                <w:rFonts w:ascii="Roboto" w:hAnsi="Roboto" w:cs="Roboto-Thin"/>
                <w:color w:val="808080" w:themeColor="background1" w:themeShade="80"/>
                <w:sz w:val="18"/>
                <w:szCs w:val="18"/>
                <w:lang w:eastAsia="it-IT"/>
              </w:rPr>
              <w:t>10405 Berlin</w:t>
            </w:r>
          </w:p>
          <w:p w14:paraId="41491A5E" w14:textId="77777777" w:rsidR="00A878F9" w:rsidRPr="005C5B38" w:rsidRDefault="00A878F9" w:rsidP="00280917">
            <w:pPr>
              <w:pStyle w:val="Default"/>
              <w:tabs>
                <w:tab w:val="left" w:pos="656"/>
              </w:tabs>
              <w:suppressAutoHyphens/>
              <w:spacing w:line="276" w:lineRule="auto"/>
              <w:jc w:val="both"/>
              <w:rPr>
                <w:rFonts w:ascii="Roboto" w:hAnsi="Roboto" w:cs="Roboto-Thin"/>
                <w:color w:val="808080" w:themeColor="background1" w:themeShade="80"/>
                <w:sz w:val="18"/>
                <w:szCs w:val="18"/>
                <w:lang w:eastAsia="it-IT"/>
              </w:rPr>
            </w:pPr>
            <w:r w:rsidRPr="005C5B38">
              <w:rPr>
                <w:rFonts w:ascii="Roboto" w:hAnsi="Roboto" w:cs="Roboto-Thin"/>
                <w:color w:val="808080" w:themeColor="background1" w:themeShade="80"/>
                <w:sz w:val="18"/>
                <w:szCs w:val="18"/>
                <w:lang w:eastAsia="it-IT"/>
              </w:rPr>
              <w:t>Tel.:</w:t>
            </w:r>
            <w:r>
              <w:rPr>
                <w:rFonts w:ascii="Roboto" w:hAnsi="Roboto" w:cs="Roboto-Thin"/>
                <w:color w:val="808080" w:themeColor="background1" w:themeShade="80"/>
                <w:sz w:val="18"/>
                <w:szCs w:val="18"/>
                <w:lang w:eastAsia="it-IT"/>
              </w:rPr>
              <w:tab/>
            </w:r>
            <w:r w:rsidRPr="005C5B38">
              <w:rPr>
                <w:rFonts w:ascii="Roboto" w:hAnsi="Roboto" w:cs="Roboto-Thin"/>
                <w:color w:val="808080" w:themeColor="background1" w:themeShade="80"/>
                <w:sz w:val="18"/>
                <w:szCs w:val="18"/>
                <w:lang w:eastAsia="it-IT"/>
              </w:rPr>
              <w:t>+49 30 538 965 - 0</w:t>
            </w:r>
          </w:p>
          <w:p w14:paraId="2C857219" w14:textId="77777777" w:rsidR="00A878F9" w:rsidRPr="005C5B38" w:rsidRDefault="00A878F9" w:rsidP="00280917">
            <w:pPr>
              <w:pStyle w:val="Default"/>
              <w:tabs>
                <w:tab w:val="left" w:pos="656"/>
              </w:tabs>
              <w:suppressAutoHyphens/>
              <w:spacing w:line="276" w:lineRule="auto"/>
              <w:jc w:val="both"/>
              <w:rPr>
                <w:rFonts w:ascii="Roboto" w:hAnsi="Roboto" w:cs="Roboto-Thin"/>
                <w:color w:val="808080" w:themeColor="background1" w:themeShade="80"/>
                <w:sz w:val="18"/>
                <w:szCs w:val="18"/>
                <w:lang w:eastAsia="it-IT"/>
              </w:rPr>
            </w:pPr>
            <w:r w:rsidRPr="005C5B38">
              <w:rPr>
                <w:rFonts w:ascii="Roboto" w:hAnsi="Roboto" w:cs="Roboto-Thin"/>
                <w:color w:val="808080" w:themeColor="background1" w:themeShade="80"/>
                <w:sz w:val="18"/>
                <w:szCs w:val="18"/>
                <w:lang w:eastAsia="it-IT"/>
              </w:rPr>
              <w:t xml:space="preserve">E-Mail: </w:t>
            </w:r>
            <w:r>
              <w:rPr>
                <w:rFonts w:ascii="Roboto" w:hAnsi="Roboto" w:cs="Roboto-Thin"/>
                <w:color w:val="808080" w:themeColor="background1" w:themeShade="80"/>
                <w:sz w:val="18"/>
                <w:szCs w:val="18"/>
                <w:lang w:eastAsia="it-IT"/>
              </w:rPr>
              <w:tab/>
            </w:r>
            <w:r w:rsidRPr="005C5B38">
              <w:rPr>
                <w:rFonts w:ascii="Roboto" w:hAnsi="Roboto" w:cs="Roboto-Thin"/>
                <w:color w:val="808080" w:themeColor="background1" w:themeShade="80"/>
                <w:sz w:val="18"/>
                <w:szCs w:val="18"/>
                <w:lang w:eastAsia="it-IT"/>
              </w:rPr>
              <w:t>info@gii.de</w:t>
            </w:r>
          </w:p>
          <w:p w14:paraId="1676FCC8" w14:textId="77777777" w:rsidR="006F0560" w:rsidRPr="005C5B38" w:rsidRDefault="00A878F9" w:rsidP="00280917">
            <w:pPr>
              <w:pStyle w:val="Default"/>
              <w:suppressAutoHyphens/>
              <w:spacing w:line="276" w:lineRule="auto"/>
              <w:jc w:val="both"/>
              <w:rPr>
                <w:rFonts w:ascii="Roboto" w:hAnsi="Roboto" w:cs="Roboto-Thin"/>
                <w:color w:val="808080" w:themeColor="background1" w:themeShade="80"/>
                <w:sz w:val="18"/>
                <w:szCs w:val="18"/>
                <w:lang w:eastAsia="it-IT"/>
              </w:rPr>
            </w:pPr>
            <w:r w:rsidRPr="005C5B38">
              <w:rPr>
                <w:rFonts w:ascii="Roboto" w:hAnsi="Roboto" w:cs="Roboto-Thin"/>
                <w:color w:val="808080" w:themeColor="background1" w:themeShade="80"/>
                <w:sz w:val="18"/>
                <w:szCs w:val="18"/>
                <w:lang w:eastAsia="it-IT"/>
              </w:rPr>
              <w:t>Internet:</w:t>
            </w:r>
            <w:r>
              <w:rPr>
                <w:rFonts w:ascii="Roboto" w:hAnsi="Roboto" w:cs="Roboto-Thin"/>
                <w:color w:val="808080" w:themeColor="background1" w:themeShade="80"/>
                <w:sz w:val="18"/>
                <w:szCs w:val="18"/>
                <w:lang w:eastAsia="it-IT"/>
              </w:rPr>
              <w:tab/>
            </w:r>
            <w:r w:rsidRPr="005C5B38">
              <w:rPr>
                <w:rFonts w:ascii="Roboto" w:hAnsi="Roboto" w:cs="Roboto-Thin"/>
                <w:color w:val="808080" w:themeColor="background1" w:themeShade="80"/>
                <w:sz w:val="18"/>
                <w:szCs w:val="18"/>
                <w:lang w:eastAsia="it-IT"/>
              </w:rPr>
              <w:t>www.gii.de</w:t>
            </w:r>
          </w:p>
        </w:tc>
      </w:tr>
      <w:bookmarkEnd w:id="0"/>
    </w:tbl>
    <w:p w14:paraId="4DF42923" w14:textId="77777777" w:rsidR="000F03BD" w:rsidRPr="003E3D30" w:rsidRDefault="000F03BD" w:rsidP="00280917">
      <w:pPr>
        <w:suppressAutoHyphens/>
        <w:jc w:val="both"/>
        <w:rPr>
          <w:rFonts w:ascii="Roboto Light" w:eastAsia="Roboto" w:hAnsi="Roboto Light" w:cs="Roboto"/>
          <w:color w:val="808080" w:themeColor="background1" w:themeShade="80"/>
          <w:sz w:val="22"/>
          <w:szCs w:val="22"/>
          <w:lang w:bidi="de-DE"/>
        </w:rPr>
      </w:pPr>
    </w:p>
    <w:sectPr w:rsidR="000F03BD" w:rsidRPr="003E3D30" w:rsidSect="00C013F9">
      <w:headerReference w:type="default" r:id="rId11"/>
      <w:footerReference w:type="default" r:id="rId12"/>
      <w:headerReference w:type="first" r:id="rId13"/>
      <w:footerReference w:type="first" r:id="rId14"/>
      <w:type w:val="continuous"/>
      <w:pgSz w:w="11906" w:h="16838" w:code="9"/>
      <w:pgMar w:top="2268" w:right="1134" w:bottom="2268" w:left="1134" w:header="680" w:footer="39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223DB" w14:textId="77777777" w:rsidR="00F20AAB" w:rsidRDefault="00F20AAB">
      <w:r>
        <w:separator/>
      </w:r>
    </w:p>
  </w:endnote>
  <w:endnote w:type="continuationSeparator" w:id="0">
    <w:p w14:paraId="3C046523" w14:textId="77777777" w:rsidR="00F20AAB" w:rsidRDefault="00F20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Roboto Thin">
    <w:altName w:val="Arial"/>
    <w:charset w:val="00"/>
    <w:family w:val="auto"/>
    <w:pitch w:val="variable"/>
    <w:sig w:usb0="E0000AFF" w:usb1="5000217F" w:usb2="00000021" w:usb3="00000000" w:csb0="0000019F" w:csb1="00000000"/>
  </w:font>
  <w:font w:name="Roboto">
    <w:altName w:val="Arial"/>
    <w:charset w:val="00"/>
    <w:family w:val="auto"/>
    <w:pitch w:val="variable"/>
    <w:sig w:usb0="E0000AFF" w:usb1="5000217F" w:usb2="00000021" w:usb3="00000000" w:csb0="0000019F" w:csb1="00000000"/>
  </w:font>
  <w:font w:name="Titillium Web Light">
    <w:charset w:val="00"/>
    <w:family w:val="auto"/>
    <w:pitch w:val="variable"/>
    <w:sig w:usb0="00000007" w:usb1="00000001" w:usb2="00000000" w:usb3="00000000" w:csb0="00000093" w:csb1="00000000"/>
  </w:font>
  <w:font w:name="Arial">
    <w:panose1 w:val="020B0604020202020204"/>
    <w:charset w:val="00"/>
    <w:family w:val="swiss"/>
    <w:pitch w:val="variable"/>
    <w:sig w:usb0="E0002EFF" w:usb1="C000785B" w:usb2="00000009" w:usb3="00000000" w:csb0="000001FF" w:csb1="00000000"/>
  </w:font>
  <w:font w:name="Roboto-Thin">
    <w:altName w:val="Arial"/>
    <w:panose1 w:val="00000000000000000000"/>
    <w:charset w:val="4D"/>
    <w:family w:val="auto"/>
    <w:notTrueType/>
    <w:pitch w:val="default"/>
    <w:sig w:usb0="00000003" w:usb1="00000000" w:usb2="00000000" w:usb3="00000000" w:csb0="00000001" w:csb1="00000000"/>
  </w:font>
  <w:font w:name="Roboto Light">
    <w:altName w:val="Arial"/>
    <w:charset w:val="00"/>
    <w:family w:val="auto"/>
    <w:pitch w:val="variable"/>
    <w:sig w:usb0="E0000AFF" w:usb1="5000217F" w:usb2="00000021" w:usb3="00000000" w:csb0="0000019F" w:csb1="00000000"/>
  </w:font>
  <w:font w:name="Roboto Medium">
    <w:altName w:val="Arial"/>
    <w:charset w:val="00"/>
    <w:family w:val="auto"/>
    <w:pitch w:val="variable"/>
    <w:sig w:usb0="E0000AFF" w:usb1="5000217F" w:usb2="00000021"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CAE1B" w14:textId="77777777" w:rsidR="002C4ABA" w:rsidRDefault="000F03BD">
    <w:pPr>
      <w:pStyle w:val="Fuzeile"/>
    </w:pPr>
    <w:r>
      <w:rPr>
        <w:noProof/>
        <w:lang w:bidi="de-DE"/>
      </w:rPr>
      <mc:AlternateContent>
        <mc:Choice Requires="wps">
          <w:drawing>
            <wp:anchor distT="45720" distB="45720" distL="114300" distR="114300" simplePos="0" relativeHeight="251661312" behindDoc="0" locked="0" layoutInCell="1" allowOverlap="1" wp14:anchorId="55784F2F" wp14:editId="58CBD0C7">
              <wp:simplePos x="0" y="0"/>
              <wp:positionH relativeFrom="margin">
                <wp:posOffset>-82550</wp:posOffset>
              </wp:positionH>
              <wp:positionV relativeFrom="page">
                <wp:posOffset>10013950</wp:posOffset>
              </wp:positionV>
              <wp:extent cx="2438400" cy="344170"/>
              <wp:effectExtent l="0" t="0" r="9525" b="8890"/>
              <wp:wrapThrough wrapText="bothSides">
                <wp:wrapPolygon edited="0">
                  <wp:start x="0" y="0"/>
                  <wp:lineTo x="0" y="20943"/>
                  <wp:lineTo x="21516" y="20943"/>
                  <wp:lineTo x="21516" y="0"/>
                  <wp:lineTo x="0" y="0"/>
                </wp:wrapPolygon>
              </wp:wrapThrough>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0" cy="344170"/>
                      </a:xfrm>
                      <a:prstGeom prst="rect">
                        <a:avLst/>
                      </a:prstGeom>
                      <a:solidFill>
                        <a:srgbClr val="FFFFFF"/>
                      </a:solidFill>
                      <a:ln w="9525">
                        <a:noFill/>
                        <a:miter lim="800000"/>
                        <a:headEnd/>
                        <a:tailEnd/>
                      </a:ln>
                    </wps:spPr>
                    <wps:txbx>
                      <w:txbxContent>
                        <w:p w14:paraId="74C46B78" w14:textId="77777777" w:rsidR="00CD7119" w:rsidRPr="00CD7119" w:rsidRDefault="00A63F6A">
                          <w:pPr>
                            <w:rPr>
                              <w:rFonts w:ascii="Roboto Medium" w:hAnsi="Roboto Medium"/>
                              <w:color w:val="7F7F7F" w:themeColor="text1" w:themeTint="80"/>
                              <w:sz w:val="32"/>
                              <w:szCs w:val="32"/>
                            </w:rPr>
                          </w:pPr>
                          <w:r w:rsidRPr="00A63F6A">
                            <w:rPr>
                              <w:rFonts w:ascii="Roboto Medium" w:eastAsia="Roboto Medium" w:hAnsi="Roboto Medium" w:cs="Roboto Medium"/>
                              <w:color w:val="7F7F7F" w:themeColor="text1" w:themeTint="80"/>
                              <w:sz w:val="32"/>
                              <w:szCs w:val="32"/>
                              <w:lang w:bidi="de-DE"/>
                            </w:rPr>
                            <w:t>hsdmechatronics.com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5784F2F" id="_x0000_t202" coordsize="21600,21600" o:spt="202" path="m,l,21600r21600,l21600,xe">
              <v:stroke joinstyle="miter"/>
              <v:path gradientshapeok="t" o:connecttype="rect"/>
            </v:shapetype>
            <v:shape id="Casella di testo 2" o:spid="_x0000_s1026" type="#_x0000_t202" style="position:absolute;margin-left:-6.5pt;margin-top:788.5pt;width:192pt;height:27.1pt;z-index:25166131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" stroked="f">
              <v:textbox style="mso-fit-shape-to-text:t">
                <w:txbxContent>
                  <w:p w14:paraId="74C46B78" w14:textId="77777777" w:rsidR="00CD7119" w:rsidRPr="00CD7119" w:rsidRDefault="00A63F6A">
                    <w:pPr>
                      <w:rPr>
                        <w:rFonts w:ascii="Roboto Medium" w:hAnsi="Roboto Medium"/>
                        <w:color w:val="7F7F7F" w:themeColor="text1" w:themeTint="80"/>
                        <w:sz w:val="32"/>
                        <w:szCs w:val="32"/>
                      </w:rPr>
                    </w:pPr>
                    <w:r w:rsidRPr="00A63F6A">
                      <w:rPr>
                        <w:rFonts w:ascii="Roboto Medium" w:eastAsia="Roboto Medium" w:hAnsi="Roboto Medium" w:cs="Roboto Medium"/>
                        <w:color w:val="7F7F7F" w:themeColor="text1" w:themeTint="80"/>
                        <w:sz w:val="32"/>
                        <w:szCs w:val="32"/>
                        <w:lang w:bidi="de-DE"/>
                      </w:rPr>
                      <w:t>hsdmechatronics.com</w:t>
                    </w:r>
                  </w:p>
                </w:txbxContent>
              </v:textbox>
              <w10:wrap type="through" anchorx="margin" anchory="page"/>
            </v:shape>
          </w:pict>
        </mc:Fallback>
      </mc:AlternateContent>
    </w:r>
    <w:r w:rsidR="00377193">
      <w:rPr>
        <w:noProof/>
        <w:lang w:bidi="de-DE"/>
      </w:rPr>
      <mc:AlternateContent>
        <mc:Choice Requires="wps">
          <w:drawing>
            <wp:anchor distT="45720" distB="45720" distL="114300" distR="114300" simplePos="0" relativeHeight="251663360" behindDoc="0" locked="0" layoutInCell="1" allowOverlap="1" wp14:anchorId="1AB2690B" wp14:editId="4F31E3AB">
              <wp:simplePos x="0" y="0"/>
              <wp:positionH relativeFrom="margin">
                <wp:posOffset>3769360</wp:posOffset>
              </wp:positionH>
              <wp:positionV relativeFrom="paragraph">
                <wp:posOffset>-273685</wp:posOffset>
              </wp:positionV>
              <wp:extent cx="2300400" cy="309600"/>
              <wp:effectExtent l="0" t="0" r="24130" b="14605"/>
              <wp:wrapSquare wrapText="bothSides"/>
              <wp:docPr id="2"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0400" cy="309600"/>
                      </a:xfrm>
                      <a:prstGeom prst="rect">
                        <a:avLst/>
                      </a:prstGeom>
                      <a:solidFill>
                        <a:srgbClr val="FFFFFF"/>
                      </a:solidFill>
                      <a:ln w="9525">
                        <a:solidFill>
                          <a:schemeClr val="tx1">
                            <a:lumMod val="50000"/>
                            <a:lumOff val="50000"/>
                          </a:schemeClr>
                        </a:solidFill>
                        <a:miter lim="800000"/>
                        <a:headEnd/>
                        <a:tailEnd/>
                      </a:ln>
                    </wps:spPr>
                    <wps:txbx>
                      <w:txbxContent>
                        <w:p w14:paraId="11DD78C7" w14:textId="77777777" w:rsidR="00CD7119" w:rsidRPr="00CD7119" w:rsidRDefault="00CD7119" w:rsidP="00CD7119">
                          <w:pPr>
                            <w:rPr>
                              <w:rFonts w:ascii="Roboto Thin" w:hAnsi="Roboto Thin"/>
                              <w:color w:val="595959" w:themeColor="text1" w:themeTint="A6"/>
                              <w:sz w:val="32"/>
                              <w:szCs w:val="32"/>
                            </w:rPr>
                          </w:pPr>
                          <w:r w:rsidRPr="00CD7119">
                            <w:rPr>
                              <w:rFonts w:ascii="Roboto Thin" w:eastAsia="Roboto Thin" w:hAnsi="Roboto Thin" w:cs="Roboto Thin"/>
                              <w:color w:val="595959" w:themeColor="text1" w:themeTint="A6"/>
                              <w:sz w:val="32"/>
                              <w:szCs w:val="32"/>
                              <w:lang w:bidi="de-DE"/>
                            </w:rPr>
                            <w:t>PRESSEMITTEILUNG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B2690B" id="_x0000_s1027" type="#_x0000_t202" style="position:absolute;margin-left:296.8pt;margin-top:-21.55pt;width:181.15pt;height:24.4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" strokecolor="gray [1629]">
              <v:textbox>
                <w:txbxContent>
                  <w:p w14:paraId="11DD78C7" w14:textId="77777777" w:rsidR="00CD7119" w:rsidRPr="00CD7119" w:rsidRDefault="00CD7119" w:rsidP="00CD7119">
                    <w:pPr>
                      <w:rPr>
                        <w:rFonts w:ascii="Roboto Thin" w:hAnsi="Roboto Thin"/>
                        <w:color w:val="595959" w:themeColor="text1" w:themeTint="A6"/>
                        <w:sz w:val="32"/>
                        <w:szCs w:val="32"/>
                      </w:rPr>
                    </w:pPr>
                    <w:r w:rsidRPr="00CD7119">
                      <w:rPr>
                        <w:rFonts w:ascii="Roboto Thin" w:eastAsia="Roboto Thin" w:hAnsi="Roboto Thin" w:cs="Roboto Thin"/>
                        <w:color w:val="595959" w:themeColor="text1" w:themeTint="A6"/>
                        <w:sz w:val="32"/>
                        <w:szCs w:val="32"/>
                        <w:lang w:bidi="de-DE"/>
                      </w:rPr>
                      <w:t>PRESSEMITTEILUNG</w:t>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CA72F" w14:textId="77777777" w:rsidR="000E7CD8" w:rsidRDefault="000E7CD8">
    <w:pPr>
      <w:pStyle w:val="Fuzeile"/>
    </w:pPr>
    <w:r>
      <w:rPr>
        <w:noProof/>
        <w:lang w:bidi="de-DE"/>
      </w:rPr>
      <mc:AlternateContent>
        <mc:Choice Requires="wps">
          <w:drawing>
            <wp:anchor distT="45720" distB="45720" distL="114300" distR="114300" simplePos="0" relativeHeight="251668480" behindDoc="0" locked="0" layoutInCell="1" allowOverlap="1" wp14:anchorId="0B7940F6" wp14:editId="35FE7252">
              <wp:simplePos x="0" y="0"/>
              <wp:positionH relativeFrom="margin">
                <wp:posOffset>-83185</wp:posOffset>
              </wp:positionH>
              <wp:positionV relativeFrom="page">
                <wp:posOffset>10009505</wp:posOffset>
              </wp:positionV>
              <wp:extent cx="2777490" cy="344170"/>
              <wp:effectExtent l="0" t="0" r="3810" b="8890"/>
              <wp:wrapThrough wrapText="bothSides">
                <wp:wrapPolygon edited="0">
                  <wp:start x="0" y="0"/>
                  <wp:lineTo x="0" y="20943"/>
                  <wp:lineTo x="21481" y="20943"/>
                  <wp:lineTo x="21481" y="0"/>
                  <wp:lineTo x="0" y="0"/>
                </wp:wrapPolygon>
              </wp:wrapThrough>
              <wp:docPr id="124960594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344170"/>
                      </a:xfrm>
                      <a:prstGeom prst="rect">
                        <a:avLst/>
                      </a:prstGeom>
                      <a:solidFill>
                        <a:srgbClr val="FFFFFF"/>
                      </a:solidFill>
                      <a:ln w="9525">
                        <a:noFill/>
                        <a:miter lim="800000"/>
                        <a:headEnd/>
                        <a:tailEnd/>
                      </a:ln>
                    </wps:spPr>
                    <wps:txbx>
                      <w:txbxContent>
                        <w:p w14:paraId="5AD5B4BA" w14:textId="77777777" w:rsidR="000E7CD8" w:rsidRPr="00CD7119" w:rsidRDefault="00A63F6A" w:rsidP="000E7CD8">
                          <w:pPr>
                            <w:rPr>
                              <w:rFonts w:ascii="Roboto Medium" w:hAnsi="Roboto Medium"/>
                              <w:color w:val="7F7F7F" w:themeColor="text1" w:themeTint="80"/>
                              <w:sz w:val="32"/>
                              <w:szCs w:val="32"/>
                            </w:rPr>
                          </w:pPr>
                          <w:r w:rsidRPr="00A63F6A">
                            <w:rPr>
                              <w:rFonts w:ascii="Roboto Medium" w:eastAsia="Roboto Medium" w:hAnsi="Roboto Medium" w:cs="Roboto Medium"/>
                              <w:color w:val="7F7F7F" w:themeColor="text1" w:themeTint="80"/>
                              <w:sz w:val="32"/>
                              <w:szCs w:val="32"/>
                              <w:lang w:bidi="de-DE"/>
                            </w:rPr>
                            <w:t>hsdmechatronics.com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B7940F6" id="_x0000_t202" coordsize="21600,21600" o:spt="202" path="m,l,21600r21600,l21600,xe">
              <v:stroke joinstyle="miter"/>
              <v:path gradientshapeok="t" o:connecttype="rect"/>
            </v:shapetype>
            <v:shape id="_x0000_s1028" type="#_x0000_t202" style="position:absolute;margin-left:-6.55pt;margin-top:788.15pt;width:218.7pt;height:27.1pt;z-index:251668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" stroked="f">
              <v:textbox style="mso-fit-shape-to-text:t">
                <w:txbxContent>
                  <w:p w14:paraId="5AD5B4BA" w14:textId="77777777" w:rsidR="000E7CD8" w:rsidRPr="00CD7119" w:rsidRDefault="00A63F6A" w:rsidP="000E7CD8">
                    <w:pPr>
                      <w:rPr>
                        <w:rFonts w:ascii="Roboto Medium" w:hAnsi="Roboto Medium"/>
                        <w:color w:val="7F7F7F" w:themeColor="text1" w:themeTint="80"/>
                        <w:sz w:val="32"/>
                        <w:szCs w:val="32"/>
                      </w:rPr>
                    </w:pPr>
                    <w:r w:rsidRPr="00A63F6A">
                      <w:rPr>
                        <w:rFonts w:ascii="Roboto Medium" w:eastAsia="Roboto Medium" w:hAnsi="Roboto Medium" w:cs="Roboto Medium"/>
                        <w:color w:val="7F7F7F" w:themeColor="text1" w:themeTint="80"/>
                        <w:sz w:val="32"/>
                        <w:szCs w:val="32"/>
                        <w:lang w:bidi="de-DE"/>
                      </w:rPr>
                      <w:t>hsdmechatronics.com</w:t>
                    </w:r>
                  </w:p>
                </w:txbxContent>
              </v:textbox>
              <w10:wrap type="through" anchorx="margin" anchory="page"/>
            </v:shape>
          </w:pict>
        </mc:Fallback>
      </mc:AlternateContent>
    </w:r>
    <w:r>
      <w:rPr>
        <w:noProof/>
        <w:lang w:bidi="de-DE"/>
      </w:rPr>
      <mc:AlternateContent>
        <mc:Choice Requires="wps">
          <w:drawing>
            <wp:anchor distT="45720" distB="45720" distL="114300" distR="114300" simplePos="0" relativeHeight="251669504" behindDoc="0" locked="0" layoutInCell="1" allowOverlap="1" wp14:anchorId="1C2439A1" wp14:editId="6FDF7CFB">
              <wp:simplePos x="0" y="0"/>
              <wp:positionH relativeFrom="margin">
                <wp:posOffset>3769360</wp:posOffset>
              </wp:positionH>
              <wp:positionV relativeFrom="paragraph">
                <wp:posOffset>-273685</wp:posOffset>
              </wp:positionV>
              <wp:extent cx="2300400" cy="309600"/>
              <wp:effectExtent l="0" t="0" r="24130" b="14605"/>
              <wp:wrapSquare wrapText="bothSides"/>
              <wp:docPr id="2038495254"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0400" cy="309600"/>
                      </a:xfrm>
                      <a:prstGeom prst="rect">
                        <a:avLst/>
                      </a:prstGeom>
                      <a:solidFill>
                        <a:srgbClr val="FFFFFF"/>
                      </a:solidFill>
                      <a:ln w="9525">
                        <a:solidFill>
                          <a:schemeClr val="tx1">
                            <a:lumMod val="50000"/>
                            <a:lumOff val="50000"/>
                          </a:schemeClr>
                        </a:solidFill>
                        <a:miter lim="800000"/>
                        <a:headEnd/>
                        <a:tailEnd/>
                      </a:ln>
                    </wps:spPr>
                    <wps:txbx>
                      <w:txbxContent>
                        <w:p w14:paraId="6A847A5D" w14:textId="77777777" w:rsidR="000E7CD8" w:rsidRPr="00CD7119" w:rsidRDefault="000E7CD8" w:rsidP="000E7CD8">
                          <w:pPr>
                            <w:rPr>
                              <w:rFonts w:ascii="Roboto Thin" w:hAnsi="Roboto Thin"/>
                              <w:color w:val="595959" w:themeColor="text1" w:themeTint="A6"/>
                              <w:sz w:val="32"/>
                              <w:szCs w:val="32"/>
                            </w:rPr>
                          </w:pPr>
                          <w:r w:rsidRPr="00CD7119">
                            <w:rPr>
                              <w:rFonts w:ascii="Roboto Thin" w:eastAsia="Roboto Thin" w:hAnsi="Roboto Thin" w:cs="Roboto Thin"/>
                              <w:color w:val="595959" w:themeColor="text1" w:themeTint="A6"/>
                              <w:sz w:val="32"/>
                              <w:szCs w:val="32"/>
                              <w:lang w:bidi="de-DE"/>
                            </w:rPr>
                            <w:t>PRESSEMITTEILUNG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2439A1" id="_x0000_s1029" type="#_x0000_t202" style="position:absolute;margin-left:296.8pt;margin-top:-21.55pt;width:181.15pt;height:24.4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" strokecolor="gray [1629]">
              <v:textbox>
                <w:txbxContent>
                  <w:p w14:paraId="6A847A5D" w14:textId="77777777" w:rsidR="000E7CD8" w:rsidRPr="00CD7119" w:rsidRDefault="000E7CD8" w:rsidP="000E7CD8">
                    <w:pPr>
                      <w:rPr>
                        <w:rFonts w:ascii="Roboto Thin" w:hAnsi="Roboto Thin"/>
                        <w:color w:val="595959" w:themeColor="text1" w:themeTint="A6"/>
                        <w:sz w:val="32"/>
                        <w:szCs w:val="32"/>
                      </w:rPr>
                    </w:pPr>
                    <w:r w:rsidRPr="00CD7119">
                      <w:rPr>
                        <w:rFonts w:ascii="Roboto Thin" w:eastAsia="Roboto Thin" w:hAnsi="Roboto Thin" w:cs="Roboto Thin"/>
                        <w:color w:val="595959" w:themeColor="text1" w:themeTint="A6"/>
                        <w:sz w:val="32"/>
                        <w:szCs w:val="32"/>
                        <w:lang w:bidi="de-DE"/>
                      </w:rPr>
                      <w:t>PRESSEMITTEILUNG</w:t>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B0C81" w14:textId="77777777" w:rsidR="00F20AAB" w:rsidRDefault="00F20AAB">
      <w:r>
        <w:separator/>
      </w:r>
    </w:p>
  </w:footnote>
  <w:footnote w:type="continuationSeparator" w:id="0">
    <w:p w14:paraId="358CCBBB" w14:textId="77777777" w:rsidR="00F20AAB" w:rsidRDefault="00F20A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CEA4B" w14:textId="7B832BFB" w:rsidR="002C4ABA" w:rsidRPr="00234112" w:rsidRDefault="00AD3F5B" w:rsidP="00011CCB">
    <w:pPr>
      <w:pStyle w:val="Kopfzeile"/>
      <w:tabs>
        <w:tab w:val="clear" w:pos="4819"/>
      </w:tabs>
      <w:ind w:left="-284"/>
      <w:rPr>
        <w:rFonts w:ascii="Roboto" w:hAnsi="Roboto"/>
      </w:rPr>
    </w:pPr>
    <w:r>
      <w:rPr>
        <w:noProof/>
        <w:lang w:bidi="de-DE"/>
      </w:rPr>
      <w:drawing>
        <wp:anchor distT="0" distB="0" distL="114300" distR="114300" simplePos="0" relativeHeight="251664384" behindDoc="0" locked="0" layoutInCell="1" allowOverlap="1" wp14:anchorId="2A0CD81E" wp14:editId="30DC28D1">
          <wp:simplePos x="0" y="0"/>
          <wp:positionH relativeFrom="column">
            <wp:posOffset>-92710</wp:posOffset>
          </wp:positionH>
          <wp:positionV relativeFrom="page">
            <wp:posOffset>303848</wp:posOffset>
          </wp:positionV>
          <wp:extent cx="2656800" cy="874800"/>
          <wp:effectExtent l="0" t="0" r="0" b="1905"/>
          <wp:wrapNone/>
          <wp:docPr id="1696515862" name="Immagine 1" descr="Senza-titol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pic:nvPicPr>
                <pic:blipFill>
                  <a:blip r:embed="rId1">
                    <a:extLst>
                      <a:ext uri="{28A0092B-C50C-407E-A947-70E740481C1C}">
                        <a14:useLocalDpi xmlns:a14="http://schemas.microsoft.com/office/drawing/2010/main" val="0"/>
                      </a:ext>
                    </a:extLst>
                  </a:blip>
                  <a:stretch>
                    <a:fillRect/>
                  </a:stretch>
                </pic:blipFill>
                <pic:spPr bwMode="auto">
                  <a:xfrm>
                    <a:off x="0" y="0"/>
                    <a:ext cx="2656800" cy="874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11CCB">
      <w:rPr>
        <w:rFonts w:ascii="Roboto" w:hAnsi="Roboto"/>
      </w:rPr>
      <w:t xml:space="preserve"> </w:t>
    </w:r>
    <w:r w:rsidR="00011CCB">
      <w:rPr>
        <w:rFonts w:ascii="Roboto" w:hAnsi="Roboto"/>
      </w:rPr>
      <w:tab/>
    </w:r>
    <w:r w:rsidR="00995364" w:rsidRPr="00234112">
      <w:rPr>
        <w:rFonts w:ascii="Roboto" w:hAnsi="Roboto"/>
      </w:rPr>
      <w:t xml:space="preserve">Seite </w:t>
    </w:r>
    <w:r w:rsidR="00995364" w:rsidRPr="00234112">
      <w:rPr>
        <w:rFonts w:ascii="Roboto" w:hAnsi="Roboto"/>
      </w:rPr>
      <w:fldChar w:fldCharType="begin"/>
    </w:r>
    <w:r w:rsidR="00995364" w:rsidRPr="00234112">
      <w:rPr>
        <w:rFonts w:ascii="Roboto" w:hAnsi="Roboto"/>
      </w:rPr>
      <w:instrText xml:space="preserve"> PAGE </w:instrText>
    </w:r>
    <w:r w:rsidR="00995364" w:rsidRPr="00234112">
      <w:rPr>
        <w:rFonts w:ascii="Roboto" w:hAnsi="Roboto"/>
      </w:rPr>
      <w:fldChar w:fldCharType="separate"/>
    </w:r>
    <w:r w:rsidR="00995364" w:rsidRPr="00234112">
      <w:rPr>
        <w:rFonts w:ascii="Roboto" w:hAnsi="Roboto"/>
      </w:rPr>
      <w:t>2</w:t>
    </w:r>
    <w:r w:rsidR="00995364" w:rsidRPr="00234112">
      <w:rPr>
        <w:rFonts w:ascii="Roboto" w:hAnsi="Roboto"/>
      </w:rPr>
      <w:fldChar w:fldCharType="end"/>
    </w:r>
    <w:r w:rsidR="006367F9">
      <w:rPr>
        <w:rFonts w:ascii="Roboto" w:hAnsi="Roboto"/>
      </w:rPr>
      <w:t xml:space="preserve">: </w:t>
    </w:r>
    <w:r w:rsidR="00CC444A">
      <w:rPr>
        <w:rFonts w:ascii="Roboto" w:hAnsi="Roboto"/>
      </w:rPr>
      <w:t>HST-Baureihe</w:t>
    </w:r>
  </w:p>
  <w:p w14:paraId="6704FFC2" w14:textId="77777777" w:rsidR="002C4ABA" w:rsidRDefault="002C4AB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948F0" w14:textId="77777777" w:rsidR="00EC63D4" w:rsidRDefault="00C013F9">
    <w:pPr>
      <w:pStyle w:val="Kopfzeile"/>
    </w:pPr>
    <w:r>
      <w:rPr>
        <w:noProof/>
        <w:lang w:bidi="de-DE"/>
      </w:rPr>
      <w:drawing>
        <wp:anchor distT="0" distB="0" distL="114300" distR="114300" simplePos="0" relativeHeight="251666432" behindDoc="0" locked="0" layoutInCell="1" allowOverlap="1" wp14:anchorId="2D752E28" wp14:editId="2C1ADEC5">
          <wp:simplePos x="0" y="0"/>
          <wp:positionH relativeFrom="column">
            <wp:posOffset>-88265</wp:posOffset>
          </wp:positionH>
          <wp:positionV relativeFrom="page">
            <wp:posOffset>309880</wp:posOffset>
          </wp:positionV>
          <wp:extent cx="2656800" cy="874800"/>
          <wp:effectExtent l="0" t="0" r="0" b="1905"/>
          <wp:wrapNone/>
          <wp:docPr id="273040839" name="Immagine 1" descr="Senza-titol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pic:nvPicPr>
                <pic:blipFill>
                  <a:blip r:embed="rId1">
                    <a:extLst>
                      <a:ext uri="{28A0092B-C50C-407E-A947-70E740481C1C}">
                        <a14:useLocalDpi xmlns:a14="http://schemas.microsoft.com/office/drawing/2010/main" val="0"/>
                      </a:ext>
                    </a:extLst>
                  </a:blip>
                  <a:stretch>
                    <a:fillRect/>
                  </a:stretch>
                </pic:blipFill>
                <pic:spPr bwMode="auto">
                  <a:xfrm>
                    <a:off x="0" y="0"/>
                    <a:ext cx="2656800" cy="874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00216E"/>
    <w:multiLevelType w:val="hybridMultilevel"/>
    <w:tmpl w:val="DAD24E6A"/>
    <w:lvl w:ilvl="0" w:tplc="40D46040">
      <w:start w:val="1"/>
      <w:numFmt w:val="upperRoman"/>
      <w:lvlText w:val="%1."/>
      <w:lvlJc w:val="left"/>
      <w:pPr>
        <w:ind w:left="1080" w:hanging="720"/>
      </w:pPr>
      <w:rPr>
        <w:rFonts w:hint="default"/>
        <w:i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C834EE2"/>
    <w:multiLevelType w:val="hybridMultilevel"/>
    <w:tmpl w:val="B4FE2C10"/>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16cid:durableId="943196732">
    <w:abstractNumId w:val="0"/>
  </w:num>
  <w:num w:numId="2" w16cid:durableId="8495627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006"/>
    <w:rsid w:val="00011CCB"/>
    <w:rsid w:val="00012516"/>
    <w:rsid w:val="000133FC"/>
    <w:rsid w:val="0001759A"/>
    <w:rsid w:val="0002301D"/>
    <w:rsid w:val="000352D4"/>
    <w:rsid w:val="00036F1A"/>
    <w:rsid w:val="0004253A"/>
    <w:rsid w:val="00045118"/>
    <w:rsid w:val="00045254"/>
    <w:rsid w:val="00055FD3"/>
    <w:rsid w:val="000607AB"/>
    <w:rsid w:val="00063E96"/>
    <w:rsid w:val="00080A32"/>
    <w:rsid w:val="00090389"/>
    <w:rsid w:val="000A1328"/>
    <w:rsid w:val="000A27A5"/>
    <w:rsid w:val="000A4AC9"/>
    <w:rsid w:val="000B1D52"/>
    <w:rsid w:val="000B689C"/>
    <w:rsid w:val="000D3713"/>
    <w:rsid w:val="000E337B"/>
    <w:rsid w:val="000E7B17"/>
    <w:rsid w:val="000E7CD8"/>
    <w:rsid w:val="000F03BD"/>
    <w:rsid w:val="000F62DE"/>
    <w:rsid w:val="001061B6"/>
    <w:rsid w:val="00106FCC"/>
    <w:rsid w:val="00116AEC"/>
    <w:rsid w:val="001256FA"/>
    <w:rsid w:val="00131D01"/>
    <w:rsid w:val="00137A9F"/>
    <w:rsid w:val="00145C49"/>
    <w:rsid w:val="001464C0"/>
    <w:rsid w:val="001469F0"/>
    <w:rsid w:val="00146E9F"/>
    <w:rsid w:val="00154714"/>
    <w:rsid w:val="00156E32"/>
    <w:rsid w:val="0016185B"/>
    <w:rsid w:val="00165D14"/>
    <w:rsid w:val="0016637D"/>
    <w:rsid w:val="0017443C"/>
    <w:rsid w:val="001751E8"/>
    <w:rsid w:val="00175846"/>
    <w:rsid w:val="00185FE0"/>
    <w:rsid w:val="0018710F"/>
    <w:rsid w:val="00192168"/>
    <w:rsid w:val="001A2C1F"/>
    <w:rsid w:val="001A777C"/>
    <w:rsid w:val="001B04B3"/>
    <w:rsid w:val="001B22F5"/>
    <w:rsid w:val="001B3F8E"/>
    <w:rsid w:val="001B55ED"/>
    <w:rsid w:val="001C38E6"/>
    <w:rsid w:val="001E2313"/>
    <w:rsid w:val="001E25EE"/>
    <w:rsid w:val="001F3C4F"/>
    <w:rsid w:val="0020573A"/>
    <w:rsid w:val="002058C3"/>
    <w:rsid w:val="002126C9"/>
    <w:rsid w:val="00224F86"/>
    <w:rsid w:val="00233592"/>
    <w:rsid w:val="00234112"/>
    <w:rsid w:val="0023518A"/>
    <w:rsid w:val="00243A72"/>
    <w:rsid w:val="002450A1"/>
    <w:rsid w:val="00253F3C"/>
    <w:rsid w:val="00257ECD"/>
    <w:rsid w:val="00260389"/>
    <w:rsid w:val="00263463"/>
    <w:rsid w:val="002761F5"/>
    <w:rsid w:val="00280006"/>
    <w:rsid w:val="00280917"/>
    <w:rsid w:val="00281C6D"/>
    <w:rsid w:val="00284D61"/>
    <w:rsid w:val="00294B88"/>
    <w:rsid w:val="002B0121"/>
    <w:rsid w:val="002B5749"/>
    <w:rsid w:val="002B6518"/>
    <w:rsid w:val="002B6AEB"/>
    <w:rsid w:val="002C384F"/>
    <w:rsid w:val="002C4ABA"/>
    <w:rsid w:val="002D490D"/>
    <w:rsid w:val="002D51FF"/>
    <w:rsid w:val="002D67FA"/>
    <w:rsid w:val="002E29FC"/>
    <w:rsid w:val="002E4E7E"/>
    <w:rsid w:val="002E5555"/>
    <w:rsid w:val="002F0599"/>
    <w:rsid w:val="002F1C7A"/>
    <w:rsid w:val="0030263B"/>
    <w:rsid w:val="00304873"/>
    <w:rsid w:val="00316865"/>
    <w:rsid w:val="00316949"/>
    <w:rsid w:val="0031754D"/>
    <w:rsid w:val="003274A0"/>
    <w:rsid w:val="00327B86"/>
    <w:rsid w:val="00331193"/>
    <w:rsid w:val="003345E7"/>
    <w:rsid w:val="003523E9"/>
    <w:rsid w:val="00372A76"/>
    <w:rsid w:val="00372E08"/>
    <w:rsid w:val="00377193"/>
    <w:rsid w:val="00384D2F"/>
    <w:rsid w:val="00385EFD"/>
    <w:rsid w:val="00394370"/>
    <w:rsid w:val="003958EB"/>
    <w:rsid w:val="003A08AE"/>
    <w:rsid w:val="003A1BC0"/>
    <w:rsid w:val="003A6FD7"/>
    <w:rsid w:val="003D2F4B"/>
    <w:rsid w:val="003E23DF"/>
    <w:rsid w:val="003E3103"/>
    <w:rsid w:val="003E3D30"/>
    <w:rsid w:val="003E4999"/>
    <w:rsid w:val="003F2D36"/>
    <w:rsid w:val="003F7534"/>
    <w:rsid w:val="00405CCA"/>
    <w:rsid w:val="00411DA5"/>
    <w:rsid w:val="00413481"/>
    <w:rsid w:val="00427ABB"/>
    <w:rsid w:val="00451799"/>
    <w:rsid w:val="0046317F"/>
    <w:rsid w:val="00470375"/>
    <w:rsid w:val="004807B3"/>
    <w:rsid w:val="004909BA"/>
    <w:rsid w:val="00490B71"/>
    <w:rsid w:val="00491198"/>
    <w:rsid w:val="004A0DEC"/>
    <w:rsid w:val="004A491B"/>
    <w:rsid w:val="004B0FEE"/>
    <w:rsid w:val="004B1057"/>
    <w:rsid w:val="004B14A6"/>
    <w:rsid w:val="004B3AA4"/>
    <w:rsid w:val="004C010B"/>
    <w:rsid w:val="004C204C"/>
    <w:rsid w:val="0050127F"/>
    <w:rsid w:val="00517B70"/>
    <w:rsid w:val="0052248B"/>
    <w:rsid w:val="00530F37"/>
    <w:rsid w:val="0053695E"/>
    <w:rsid w:val="00536CA5"/>
    <w:rsid w:val="00537D02"/>
    <w:rsid w:val="00541795"/>
    <w:rsid w:val="00543A47"/>
    <w:rsid w:val="00557B7D"/>
    <w:rsid w:val="00574B7E"/>
    <w:rsid w:val="0057683F"/>
    <w:rsid w:val="00576858"/>
    <w:rsid w:val="00580E2E"/>
    <w:rsid w:val="005830F7"/>
    <w:rsid w:val="00585741"/>
    <w:rsid w:val="005945CE"/>
    <w:rsid w:val="005A169B"/>
    <w:rsid w:val="005A1832"/>
    <w:rsid w:val="005A5D55"/>
    <w:rsid w:val="005B59F6"/>
    <w:rsid w:val="005C1B13"/>
    <w:rsid w:val="005C2181"/>
    <w:rsid w:val="005C5B38"/>
    <w:rsid w:val="005D0D2D"/>
    <w:rsid w:val="005D6EB2"/>
    <w:rsid w:val="005E0422"/>
    <w:rsid w:val="005E48D4"/>
    <w:rsid w:val="005E799C"/>
    <w:rsid w:val="005F0AB2"/>
    <w:rsid w:val="005F5562"/>
    <w:rsid w:val="005F7258"/>
    <w:rsid w:val="00601E02"/>
    <w:rsid w:val="00607379"/>
    <w:rsid w:val="00607E5D"/>
    <w:rsid w:val="0061151F"/>
    <w:rsid w:val="00617829"/>
    <w:rsid w:val="006214FC"/>
    <w:rsid w:val="00623AA4"/>
    <w:rsid w:val="006367F9"/>
    <w:rsid w:val="00636C98"/>
    <w:rsid w:val="00637D76"/>
    <w:rsid w:val="006570DA"/>
    <w:rsid w:val="00670C13"/>
    <w:rsid w:val="0067210C"/>
    <w:rsid w:val="006774A0"/>
    <w:rsid w:val="006852C6"/>
    <w:rsid w:val="00697DEF"/>
    <w:rsid w:val="006C65A4"/>
    <w:rsid w:val="006C7090"/>
    <w:rsid w:val="006D0113"/>
    <w:rsid w:val="006D0B26"/>
    <w:rsid w:val="006D2DB5"/>
    <w:rsid w:val="006E3DEC"/>
    <w:rsid w:val="006E7F20"/>
    <w:rsid w:val="006E7F74"/>
    <w:rsid w:val="006F0528"/>
    <w:rsid w:val="006F0560"/>
    <w:rsid w:val="006F6273"/>
    <w:rsid w:val="0071012F"/>
    <w:rsid w:val="00715DF0"/>
    <w:rsid w:val="00716C46"/>
    <w:rsid w:val="00736240"/>
    <w:rsid w:val="00747092"/>
    <w:rsid w:val="00750290"/>
    <w:rsid w:val="007549EB"/>
    <w:rsid w:val="007577B5"/>
    <w:rsid w:val="007578B7"/>
    <w:rsid w:val="0077023E"/>
    <w:rsid w:val="00772588"/>
    <w:rsid w:val="00777C67"/>
    <w:rsid w:val="00780507"/>
    <w:rsid w:val="00781AA7"/>
    <w:rsid w:val="00784D38"/>
    <w:rsid w:val="007B0AC7"/>
    <w:rsid w:val="007C1B3F"/>
    <w:rsid w:val="007C6825"/>
    <w:rsid w:val="007D5778"/>
    <w:rsid w:val="007E7908"/>
    <w:rsid w:val="007F250D"/>
    <w:rsid w:val="007F79B7"/>
    <w:rsid w:val="00802DCF"/>
    <w:rsid w:val="00803033"/>
    <w:rsid w:val="008037EC"/>
    <w:rsid w:val="00814E70"/>
    <w:rsid w:val="00814E78"/>
    <w:rsid w:val="00820E5A"/>
    <w:rsid w:val="00831C54"/>
    <w:rsid w:val="0083417D"/>
    <w:rsid w:val="00844176"/>
    <w:rsid w:val="00844CCF"/>
    <w:rsid w:val="00845795"/>
    <w:rsid w:val="00857599"/>
    <w:rsid w:val="00864F40"/>
    <w:rsid w:val="00871115"/>
    <w:rsid w:val="008816EB"/>
    <w:rsid w:val="00882F71"/>
    <w:rsid w:val="00883F42"/>
    <w:rsid w:val="00885500"/>
    <w:rsid w:val="008877C9"/>
    <w:rsid w:val="00893680"/>
    <w:rsid w:val="008C0141"/>
    <w:rsid w:val="008C52D4"/>
    <w:rsid w:val="008C7B94"/>
    <w:rsid w:val="008D5BE5"/>
    <w:rsid w:val="008D5CF8"/>
    <w:rsid w:val="008E00E4"/>
    <w:rsid w:val="008E78DB"/>
    <w:rsid w:val="008F0551"/>
    <w:rsid w:val="00905CA8"/>
    <w:rsid w:val="00913DB5"/>
    <w:rsid w:val="00914FC0"/>
    <w:rsid w:val="009258C8"/>
    <w:rsid w:val="00930DCB"/>
    <w:rsid w:val="009369EA"/>
    <w:rsid w:val="0094568A"/>
    <w:rsid w:val="00957695"/>
    <w:rsid w:val="00961E05"/>
    <w:rsid w:val="00967542"/>
    <w:rsid w:val="00973F9C"/>
    <w:rsid w:val="00975FC9"/>
    <w:rsid w:val="009835D0"/>
    <w:rsid w:val="00984256"/>
    <w:rsid w:val="00995364"/>
    <w:rsid w:val="009A207E"/>
    <w:rsid w:val="009A34B5"/>
    <w:rsid w:val="009A3FD9"/>
    <w:rsid w:val="009A53EF"/>
    <w:rsid w:val="009A64B8"/>
    <w:rsid w:val="009D2A0B"/>
    <w:rsid w:val="009E19FA"/>
    <w:rsid w:val="009F06C2"/>
    <w:rsid w:val="009F1E4B"/>
    <w:rsid w:val="009F4208"/>
    <w:rsid w:val="00A00066"/>
    <w:rsid w:val="00A00160"/>
    <w:rsid w:val="00A01B14"/>
    <w:rsid w:val="00A25EE8"/>
    <w:rsid w:val="00A41BB0"/>
    <w:rsid w:val="00A4739C"/>
    <w:rsid w:val="00A535D9"/>
    <w:rsid w:val="00A63629"/>
    <w:rsid w:val="00A63F6A"/>
    <w:rsid w:val="00A713D6"/>
    <w:rsid w:val="00A86431"/>
    <w:rsid w:val="00A878F9"/>
    <w:rsid w:val="00A93D86"/>
    <w:rsid w:val="00AB2D19"/>
    <w:rsid w:val="00AB7465"/>
    <w:rsid w:val="00AC6EB7"/>
    <w:rsid w:val="00AD14B5"/>
    <w:rsid w:val="00AD3F5B"/>
    <w:rsid w:val="00AE6A7D"/>
    <w:rsid w:val="00B14666"/>
    <w:rsid w:val="00B14DC9"/>
    <w:rsid w:val="00B2629F"/>
    <w:rsid w:val="00B331E4"/>
    <w:rsid w:val="00B35CB8"/>
    <w:rsid w:val="00B37A83"/>
    <w:rsid w:val="00B530FC"/>
    <w:rsid w:val="00B655B3"/>
    <w:rsid w:val="00B75A37"/>
    <w:rsid w:val="00B77966"/>
    <w:rsid w:val="00B8050A"/>
    <w:rsid w:val="00B872BA"/>
    <w:rsid w:val="00B90090"/>
    <w:rsid w:val="00B90267"/>
    <w:rsid w:val="00B91E12"/>
    <w:rsid w:val="00BA169B"/>
    <w:rsid w:val="00BA3DF7"/>
    <w:rsid w:val="00BB472E"/>
    <w:rsid w:val="00BC1C54"/>
    <w:rsid w:val="00BD67B9"/>
    <w:rsid w:val="00BE32BE"/>
    <w:rsid w:val="00BE4662"/>
    <w:rsid w:val="00BF5358"/>
    <w:rsid w:val="00C013F9"/>
    <w:rsid w:val="00C16FD2"/>
    <w:rsid w:val="00C21DA3"/>
    <w:rsid w:val="00C23FA8"/>
    <w:rsid w:val="00C26EA5"/>
    <w:rsid w:val="00C3303E"/>
    <w:rsid w:val="00C345DD"/>
    <w:rsid w:val="00C448BD"/>
    <w:rsid w:val="00C5370B"/>
    <w:rsid w:val="00C54D43"/>
    <w:rsid w:val="00C628A4"/>
    <w:rsid w:val="00C62A16"/>
    <w:rsid w:val="00C67D2F"/>
    <w:rsid w:val="00C832A8"/>
    <w:rsid w:val="00C84B4D"/>
    <w:rsid w:val="00C91863"/>
    <w:rsid w:val="00C93435"/>
    <w:rsid w:val="00C9779A"/>
    <w:rsid w:val="00CC444A"/>
    <w:rsid w:val="00CC63DE"/>
    <w:rsid w:val="00CD7119"/>
    <w:rsid w:val="00CE531C"/>
    <w:rsid w:val="00CE7DBB"/>
    <w:rsid w:val="00CF2093"/>
    <w:rsid w:val="00CF3A6F"/>
    <w:rsid w:val="00CF53E7"/>
    <w:rsid w:val="00D001C4"/>
    <w:rsid w:val="00D01D24"/>
    <w:rsid w:val="00D11FDF"/>
    <w:rsid w:val="00D1349B"/>
    <w:rsid w:val="00D14226"/>
    <w:rsid w:val="00D14873"/>
    <w:rsid w:val="00D253EA"/>
    <w:rsid w:val="00D2596B"/>
    <w:rsid w:val="00D37BB0"/>
    <w:rsid w:val="00D418A3"/>
    <w:rsid w:val="00D437FA"/>
    <w:rsid w:val="00D44624"/>
    <w:rsid w:val="00D50A7B"/>
    <w:rsid w:val="00D82C05"/>
    <w:rsid w:val="00D858C9"/>
    <w:rsid w:val="00D97BEB"/>
    <w:rsid w:val="00DA050E"/>
    <w:rsid w:val="00DA4AE2"/>
    <w:rsid w:val="00DA62AE"/>
    <w:rsid w:val="00DC19C9"/>
    <w:rsid w:val="00DC3072"/>
    <w:rsid w:val="00DC7564"/>
    <w:rsid w:val="00DE0639"/>
    <w:rsid w:val="00DE523E"/>
    <w:rsid w:val="00DE6590"/>
    <w:rsid w:val="00DF7F51"/>
    <w:rsid w:val="00E10C30"/>
    <w:rsid w:val="00E117FC"/>
    <w:rsid w:val="00E150CA"/>
    <w:rsid w:val="00E16446"/>
    <w:rsid w:val="00E2437E"/>
    <w:rsid w:val="00E4219B"/>
    <w:rsid w:val="00E46CB1"/>
    <w:rsid w:val="00E50482"/>
    <w:rsid w:val="00E5253D"/>
    <w:rsid w:val="00E56F8D"/>
    <w:rsid w:val="00E608E9"/>
    <w:rsid w:val="00E62E1D"/>
    <w:rsid w:val="00E63B58"/>
    <w:rsid w:val="00E63E18"/>
    <w:rsid w:val="00E81F6A"/>
    <w:rsid w:val="00E957BB"/>
    <w:rsid w:val="00E95C7F"/>
    <w:rsid w:val="00EA55DA"/>
    <w:rsid w:val="00EB3E5C"/>
    <w:rsid w:val="00EC63D4"/>
    <w:rsid w:val="00ED085C"/>
    <w:rsid w:val="00ED6B0C"/>
    <w:rsid w:val="00EE0DF6"/>
    <w:rsid w:val="00EE4142"/>
    <w:rsid w:val="00EE46DE"/>
    <w:rsid w:val="00EE5F1E"/>
    <w:rsid w:val="00F03FCC"/>
    <w:rsid w:val="00F05C96"/>
    <w:rsid w:val="00F07F4C"/>
    <w:rsid w:val="00F15961"/>
    <w:rsid w:val="00F165FE"/>
    <w:rsid w:val="00F17627"/>
    <w:rsid w:val="00F20AAB"/>
    <w:rsid w:val="00F23E66"/>
    <w:rsid w:val="00F31D96"/>
    <w:rsid w:val="00F6218D"/>
    <w:rsid w:val="00F71D63"/>
    <w:rsid w:val="00F71F40"/>
    <w:rsid w:val="00F73FC8"/>
    <w:rsid w:val="00F74E17"/>
    <w:rsid w:val="00F82B6B"/>
    <w:rsid w:val="00F82F6C"/>
    <w:rsid w:val="00F91E4E"/>
    <w:rsid w:val="00FA46C4"/>
    <w:rsid w:val="00FA5D89"/>
    <w:rsid w:val="00FB6845"/>
    <w:rsid w:val="00FC15D8"/>
    <w:rsid w:val="00FC51A3"/>
    <w:rsid w:val="00FC7BD4"/>
    <w:rsid w:val="00FD135F"/>
    <w:rsid w:val="00FD4B5F"/>
    <w:rsid w:val="00FD5923"/>
    <w:rsid w:val="00FE1C2B"/>
    <w:rsid w:val="2DF882C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596CAA1"/>
  <w15:docId w15:val="{146584B1-62DE-4AA2-A90F-20176187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E48D4"/>
  </w:style>
  <w:style w:type="paragraph" w:styleId="berschrift1">
    <w:name w:val="heading 1"/>
    <w:basedOn w:val="Standard"/>
    <w:next w:val="Standard"/>
    <w:link w:val="berschrift1Zchn"/>
    <w:qFormat/>
    <w:rsid w:val="000607A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qFormat/>
    <w:rsid w:val="00B655B3"/>
    <w:pPr>
      <w:keepNext/>
      <w:ind w:left="-567" w:right="-908"/>
      <w:outlineLvl w:val="1"/>
    </w:pPr>
    <w:rPr>
      <w:sz w:val="28"/>
      <w:lang w:val="en-US" w:eastAsia="ru-RU"/>
    </w:rPr>
  </w:style>
  <w:style w:type="paragraph" w:styleId="berschrift3">
    <w:name w:val="heading 3"/>
    <w:basedOn w:val="Standard"/>
    <w:next w:val="Standard"/>
    <w:link w:val="berschrift3Zchn"/>
    <w:qFormat/>
    <w:rsid w:val="00B655B3"/>
    <w:pPr>
      <w:keepNext/>
      <w:ind w:left="-851"/>
      <w:outlineLvl w:val="2"/>
    </w:pPr>
    <w:rPr>
      <w:b/>
      <w:i/>
      <w:smallCaps/>
      <w:lang w:val="en-US" w:eastAsia="ru-RU"/>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5E48D4"/>
    <w:pPr>
      <w:tabs>
        <w:tab w:val="center" w:pos="4819"/>
        <w:tab w:val="right" w:pos="9638"/>
      </w:tabs>
    </w:pPr>
  </w:style>
  <w:style w:type="paragraph" w:styleId="Fuzeile">
    <w:name w:val="footer"/>
    <w:basedOn w:val="Standard"/>
    <w:rsid w:val="005E48D4"/>
    <w:pPr>
      <w:tabs>
        <w:tab w:val="center" w:pos="4819"/>
        <w:tab w:val="right" w:pos="9638"/>
      </w:tabs>
    </w:pPr>
  </w:style>
  <w:style w:type="paragraph" w:styleId="Sprechblasentext">
    <w:name w:val="Balloon Text"/>
    <w:basedOn w:val="Standard"/>
    <w:semiHidden/>
    <w:rsid w:val="00803033"/>
    <w:rPr>
      <w:rFonts w:ascii="Tahoma" w:hAnsi="Tahoma" w:cs="Tahoma"/>
      <w:sz w:val="16"/>
      <w:szCs w:val="16"/>
    </w:rPr>
  </w:style>
  <w:style w:type="character" w:customStyle="1" w:styleId="berschrift2Zchn">
    <w:name w:val="Überschrift 2 Zchn"/>
    <w:basedOn w:val="Absatz-Standardschriftart"/>
    <w:link w:val="berschrift2"/>
    <w:rsid w:val="00B655B3"/>
    <w:rPr>
      <w:sz w:val="28"/>
      <w:lang w:val="en-US" w:eastAsia="ru-RU"/>
    </w:rPr>
  </w:style>
  <w:style w:type="character" w:customStyle="1" w:styleId="berschrift3Zchn">
    <w:name w:val="Überschrift 3 Zchn"/>
    <w:basedOn w:val="Absatz-Standardschriftart"/>
    <w:link w:val="berschrift3"/>
    <w:rsid w:val="00B655B3"/>
    <w:rPr>
      <w:b/>
      <w:i/>
      <w:smallCaps/>
      <w:lang w:val="en-US" w:eastAsia="ru-RU"/>
    </w:rPr>
  </w:style>
  <w:style w:type="paragraph" w:styleId="Blocktext">
    <w:name w:val="Block Text"/>
    <w:basedOn w:val="Standard"/>
    <w:rsid w:val="00B655B3"/>
    <w:pPr>
      <w:ind w:left="-851" w:right="-766" w:firstLine="851"/>
    </w:pPr>
    <w:rPr>
      <w:i/>
      <w:smallCaps/>
      <w:color w:val="000000"/>
      <w:lang w:val="en-US" w:eastAsia="ru-RU"/>
    </w:rPr>
  </w:style>
  <w:style w:type="paragraph" w:styleId="Endnotentext">
    <w:name w:val="endnote text"/>
    <w:basedOn w:val="Standard"/>
    <w:link w:val="EndnotentextZchn"/>
    <w:rsid w:val="00B655B3"/>
    <w:rPr>
      <w:lang w:val="ru-RU" w:eastAsia="ru-RU"/>
    </w:rPr>
  </w:style>
  <w:style w:type="character" w:customStyle="1" w:styleId="EndnotentextZchn">
    <w:name w:val="Endnotentext Zchn"/>
    <w:basedOn w:val="Absatz-Standardschriftart"/>
    <w:link w:val="Endnotentext"/>
    <w:rsid w:val="00B655B3"/>
    <w:rPr>
      <w:lang w:val="ru-RU" w:eastAsia="ru-RU"/>
    </w:rPr>
  </w:style>
  <w:style w:type="character" w:styleId="Endnotenzeichen">
    <w:name w:val="endnote reference"/>
    <w:basedOn w:val="Absatz-Standardschriftart"/>
    <w:rsid w:val="00B655B3"/>
    <w:rPr>
      <w:vertAlign w:val="superscript"/>
    </w:rPr>
  </w:style>
  <w:style w:type="paragraph" w:styleId="Funotentext">
    <w:name w:val="footnote text"/>
    <w:basedOn w:val="Standard"/>
    <w:link w:val="FunotentextZchn"/>
    <w:rsid w:val="00B655B3"/>
    <w:rPr>
      <w:lang w:val="ru-RU" w:eastAsia="ru-RU"/>
    </w:rPr>
  </w:style>
  <w:style w:type="character" w:customStyle="1" w:styleId="FunotentextZchn">
    <w:name w:val="Fußnotentext Zchn"/>
    <w:basedOn w:val="Absatz-Standardschriftart"/>
    <w:link w:val="Funotentext"/>
    <w:rsid w:val="00B655B3"/>
    <w:rPr>
      <w:lang w:val="ru-RU" w:eastAsia="ru-RU"/>
    </w:rPr>
  </w:style>
  <w:style w:type="paragraph" w:styleId="NurText">
    <w:name w:val="Plain Text"/>
    <w:basedOn w:val="Standard"/>
    <w:link w:val="NurTextZchn"/>
    <w:uiPriority w:val="99"/>
    <w:unhideWhenUsed/>
    <w:rsid w:val="00B655B3"/>
    <w:rPr>
      <w:rFonts w:ascii="Consolas" w:eastAsiaTheme="minorHAnsi" w:hAnsi="Consolas" w:cs="Consolas"/>
      <w:sz w:val="21"/>
      <w:szCs w:val="21"/>
      <w:lang w:eastAsia="en-US"/>
    </w:rPr>
  </w:style>
  <w:style w:type="character" w:customStyle="1" w:styleId="NurTextZchn">
    <w:name w:val="Nur Text Zchn"/>
    <w:basedOn w:val="Absatz-Standardschriftart"/>
    <w:link w:val="NurText"/>
    <w:uiPriority w:val="99"/>
    <w:rsid w:val="00B655B3"/>
    <w:rPr>
      <w:rFonts w:ascii="Consolas" w:eastAsiaTheme="minorHAnsi" w:hAnsi="Consolas" w:cs="Consolas"/>
      <w:sz w:val="21"/>
      <w:szCs w:val="21"/>
      <w:lang w:eastAsia="en-US"/>
    </w:rPr>
  </w:style>
  <w:style w:type="character" w:styleId="Hyperlink">
    <w:name w:val="Hyperlink"/>
    <w:basedOn w:val="Absatz-Standardschriftart"/>
    <w:rsid w:val="00B655B3"/>
    <w:rPr>
      <w:color w:val="0000FF" w:themeColor="hyperlink"/>
      <w:u w:val="single"/>
    </w:rPr>
  </w:style>
  <w:style w:type="character" w:customStyle="1" w:styleId="Nessuno">
    <w:name w:val="Nessuno"/>
    <w:rsid w:val="00F17627"/>
  </w:style>
  <w:style w:type="paragraph" w:styleId="StandardWeb">
    <w:name w:val="Normal (Web)"/>
    <w:basedOn w:val="Standard"/>
    <w:uiPriority w:val="99"/>
    <w:semiHidden/>
    <w:unhideWhenUsed/>
    <w:rsid w:val="001B3F8E"/>
    <w:pPr>
      <w:spacing w:before="100" w:beforeAutospacing="1" w:after="100" w:afterAutospacing="1"/>
    </w:pPr>
    <w:rPr>
      <w:sz w:val="24"/>
      <w:szCs w:val="24"/>
    </w:rPr>
  </w:style>
  <w:style w:type="character" w:styleId="Fett">
    <w:name w:val="Strong"/>
    <w:basedOn w:val="Absatz-Standardschriftart"/>
    <w:uiPriority w:val="22"/>
    <w:qFormat/>
    <w:rsid w:val="001B3F8E"/>
    <w:rPr>
      <w:b/>
      <w:bCs/>
    </w:rPr>
  </w:style>
  <w:style w:type="character" w:styleId="NichtaufgelsteErwhnung">
    <w:name w:val="Unresolved Mention"/>
    <w:basedOn w:val="Absatz-Standardschriftart"/>
    <w:uiPriority w:val="99"/>
    <w:semiHidden/>
    <w:unhideWhenUsed/>
    <w:rsid w:val="001B3F8E"/>
    <w:rPr>
      <w:color w:val="605E5C"/>
      <w:shd w:val="clear" w:color="auto" w:fill="E1DFDD"/>
    </w:rPr>
  </w:style>
  <w:style w:type="paragraph" w:customStyle="1" w:styleId="Default">
    <w:name w:val="Default"/>
    <w:rsid w:val="005D6EB2"/>
    <w:pPr>
      <w:autoSpaceDE w:val="0"/>
      <w:autoSpaceDN w:val="0"/>
      <w:adjustRightInd w:val="0"/>
    </w:pPr>
    <w:rPr>
      <w:rFonts w:ascii="Roboto Thin" w:hAnsi="Roboto Thin" w:cs="Roboto Thin"/>
      <w:color w:val="000000"/>
      <w:sz w:val="24"/>
      <w:szCs w:val="24"/>
    </w:rPr>
  </w:style>
  <w:style w:type="character" w:customStyle="1" w:styleId="berschrift1Zchn">
    <w:name w:val="Überschrift 1 Zchn"/>
    <w:basedOn w:val="Absatz-Standardschriftart"/>
    <w:link w:val="berschrift1"/>
    <w:rsid w:val="000607AB"/>
    <w:rPr>
      <w:rFonts w:asciiTheme="majorHAnsi" w:eastAsiaTheme="majorEastAsia" w:hAnsiTheme="majorHAnsi" w:cstheme="majorBidi"/>
      <w:color w:val="365F91" w:themeColor="accent1" w:themeShade="BF"/>
      <w:sz w:val="32"/>
      <w:szCs w:val="32"/>
    </w:rPr>
  </w:style>
  <w:style w:type="character" w:styleId="Hervorhebung">
    <w:name w:val="Emphasis"/>
    <w:basedOn w:val="Absatz-Standardschriftart"/>
    <w:uiPriority w:val="20"/>
    <w:qFormat/>
    <w:rsid w:val="00316865"/>
    <w:rPr>
      <w:i/>
      <w:iCs/>
    </w:rPr>
  </w:style>
  <w:style w:type="character" w:styleId="Kommentarzeichen">
    <w:name w:val="annotation reference"/>
    <w:basedOn w:val="Absatz-Standardschriftart"/>
    <w:semiHidden/>
    <w:unhideWhenUsed/>
    <w:rsid w:val="00331193"/>
    <w:rPr>
      <w:sz w:val="16"/>
      <w:szCs w:val="16"/>
    </w:rPr>
  </w:style>
  <w:style w:type="paragraph" w:styleId="Kommentartext">
    <w:name w:val="annotation text"/>
    <w:basedOn w:val="Standard"/>
    <w:link w:val="KommentartextZchn"/>
    <w:semiHidden/>
    <w:unhideWhenUsed/>
    <w:rsid w:val="00331193"/>
  </w:style>
  <w:style w:type="character" w:customStyle="1" w:styleId="KommentartextZchn">
    <w:name w:val="Kommentartext Zchn"/>
    <w:basedOn w:val="Absatz-Standardschriftart"/>
    <w:link w:val="Kommentartext"/>
    <w:semiHidden/>
    <w:rsid w:val="00331193"/>
  </w:style>
  <w:style w:type="paragraph" w:styleId="Kommentarthema">
    <w:name w:val="annotation subject"/>
    <w:basedOn w:val="Kommentartext"/>
    <w:next w:val="Kommentartext"/>
    <w:link w:val="KommentarthemaZchn"/>
    <w:semiHidden/>
    <w:unhideWhenUsed/>
    <w:rsid w:val="00331193"/>
    <w:rPr>
      <w:b/>
      <w:bCs/>
    </w:rPr>
  </w:style>
  <w:style w:type="character" w:customStyle="1" w:styleId="KommentarthemaZchn">
    <w:name w:val="Kommentarthema Zchn"/>
    <w:basedOn w:val="KommentartextZchn"/>
    <w:link w:val="Kommentarthema"/>
    <w:semiHidden/>
    <w:rsid w:val="00331193"/>
    <w:rPr>
      <w:b/>
      <w:bCs/>
    </w:rPr>
  </w:style>
  <w:style w:type="table" w:customStyle="1" w:styleId="Tabellengitternetz">
    <w:name w:val="Tabellengitternetz"/>
    <w:basedOn w:val="NormaleTabelle"/>
    <w:uiPriority w:val="59"/>
    <w:rsid w:val="00781AA7"/>
    <w:rPr>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59"/>
    <w:rsid w:val="006F0560"/>
    <w:rPr>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378633">
      <w:bodyDiv w:val="1"/>
      <w:marLeft w:val="0"/>
      <w:marRight w:val="0"/>
      <w:marTop w:val="0"/>
      <w:marBottom w:val="0"/>
      <w:divBdr>
        <w:top w:val="none" w:sz="0" w:space="0" w:color="auto"/>
        <w:left w:val="none" w:sz="0" w:space="0" w:color="auto"/>
        <w:bottom w:val="none" w:sz="0" w:space="0" w:color="auto"/>
        <w:right w:val="none" w:sz="0" w:space="0" w:color="auto"/>
      </w:divBdr>
      <w:divsChild>
        <w:div w:id="1604220462">
          <w:marLeft w:val="0"/>
          <w:marRight w:val="0"/>
          <w:marTop w:val="0"/>
          <w:marBottom w:val="0"/>
          <w:divBdr>
            <w:top w:val="none" w:sz="0" w:space="0" w:color="auto"/>
            <w:left w:val="none" w:sz="0" w:space="0" w:color="auto"/>
            <w:bottom w:val="none" w:sz="0" w:space="0" w:color="auto"/>
            <w:right w:val="none" w:sz="0" w:space="0" w:color="auto"/>
          </w:divBdr>
          <w:divsChild>
            <w:div w:id="1938636316">
              <w:marLeft w:val="0"/>
              <w:marRight w:val="0"/>
              <w:marTop w:val="0"/>
              <w:marBottom w:val="0"/>
              <w:divBdr>
                <w:top w:val="none" w:sz="0" w:space="0" w:color="auto"/>
                <w:left w:val="none" w:sz="0" w:space="0" w:color="auto"/>
                <w:bottom w:val="none" w:sz="0" w:space="0" w:color="auto"/>
                <w:right w:val="none" w:sz="0" w:space="0" w:color="auto"/>
              </w:divBdr>
              <w:divsChild>
                <w:div w:id="1638804563">
                  <w:marLeft w:val="0"/>
                  <w:marRight w:val="0"/>
                  <w:marTop w:val="0"/>
                  <w:marBottom w:val="0"/>
                  <w:divBdr>
                    <w:top w:val="none" w:sz="0" w:space="0" w:color="auto"/>
                    <w:left w:val="none" w:sz="0" w:space="0" w:color="auto"/>
                    <w:bottom w:val="none" w:sz="0" w:space="0" w:color="auto"/>
                    <w:right w:val="none" w:sz="0" w:space="0" w:color="auto"/>
                  </w:divBdr>
                  <w:divsChild>
                    <w:div w:id="1808859822">
                      <w:marLeft w:val="0"/>
                      <w:marRight w:val="0"/>
                      <w:marTop w:val="0"/>
                      <w:marBottom w:val="525"/>
                      <w:divBdr>
                        <w:top w:val="none" w:sz="0" w:space="0" w:color="auto"/>
                        <w:left w:val="none" w:sz="0" w:space="0" w:color="auto"/>
                        <w:bottom w:val="none" w:sz="0" w:space="0" w:color="auto"/>
                        <w:right w:val="none" w:sz="0" w:space="0" w:color="auto"/>
                      </w:divBdr>
                      <w:divsChild>
                        <w:div w:id="14582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993758">
          <w:marLeft w:val="0"/>
          <w:marRight w:val="0"/>
          <w:marTop w:val="0"/>
          <w:marBottom w:val="0"/>
          <w:divBdr>
            <w:top w:val="none" w:sz="0" w:space="0" w:color="auto"/>
            <w:left w:val="none" w:sz="0" w:space="0" w:color="auto"/>
            <w:bottom w:val="none" w:sz="0" w:space="0" w:color="auto"/>
            <w:right w:val="none" w:sz="0" w:space="0" w:color="auto"/>
          </w:divBdr>
          <w:divsChild>
            <w:div w:id="1304773404">
              <w:marLeft w:val="0"/>
              <w:marRight w:val="0"/>
              <w:marTop w:val="0"/>
              <w:marBottom w:val="0"/>
              <w:divBdr>
                <w:top w:val="none" w:sz="0" w:space="0" w:color="auto"/>
                <w:left w:val="none" w:sz="0" w:space="0" w:color="auto"/>
                <w:bottom w:val="none" w:sz="0" w:space="0" w:color="auto"/>
                <w:right w:val="none" w:sz="0" w:space="0" w:color="auto"/>
              </w:divBdr>
              <w:divsChild>
                <w:div w:id="1116099985">
                  <w:marLeft w:val="0"/>
                  <w:marRight w:val="0"/>
                  <w:marTop w:val="0"/>
                  <w:marBottom w:val="0"/>
                  <w:divBdr>
                    <w:top w:val="none" w:sz="0" w:space="0" w:color="auto"/>
                    <w:left w:val="none" w:sz="0" w:space="0" w:color="auto"/>
                    <w:bottom w:val="none" w:sz="0" w:space="0" w:color="auto"/>
                    <w:right w:val="none" w:sz="0" w:space="0" w:color="auto"/>
                  </w:divBdr>
                  <w:divsChild>
                    <w:div w:id="310183925">
                      <w:marLeft w:val="0"/>
                      <w:marRight w:val="0"/>
                      <w:marTop w:val="0"/>
                      <w:marBottom w:val="525"/>
                      <w:divBdr>
                        <w:top w:val="none" w:sz="0" w:space="0" w:color="auto"/>
                        <w:left w:val="none" w:sz="0" w:space="0" w:color="auto"/>
                        <w:bottom w:val="none" w:sz="0" w:space="0" w:color="auto"/>
                        <w:right w:val="none" w:sz="0" w:space="0" w:color="auto"/>
                      </w:divBdr>
                      <w:divsChild>
                        <w:div w:id="196380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5229137">
      <w:bodyDiv w:val="1"/>
      <w:marLeft w:val="0"/>
      <w:marRight w:val="0"/>
      <w:marTop w:val="0"/>
      <w:marBottom w:val="0"/>
      <w:divBdr>
        <w:top w:val="none" w:sz="0" w:space="0" w:color="auto"/>
        <w:left w:val="none" w:sz="0" w:space="0" w:color="auto"/>
        <w:bottom w:val="none" w:sz="0" w:space="0" w:color="auto"/>
        <w:right w:val="none" w:sz="0" w:space="0" w:color="auto"/>
      </w:divBdr>
    </w:div>
    <w:div w:id="379399596">
      <w:bodyDiv w:val="1"/>
      <w:marLeft w:val="0"/>
      <w:marRight w:val="0"/>
      <w:marTop w:val="0"/>
      <w:marBottom w:val="0"/>
      <w:divBdr>
        <w:top w:val="none" w:sz="0" w:space="0" w:color="auto"/>
        <w:left w:val="none" w:sz="0" w:space="0" w:color="auto"/>
        <w:bottom w:val="none" w:sz="0" w:space="0" w:color="auto"/>
        <w:right w:val="none" w:sz="0" w:space="0" w:color="auto"/>
      </w:divBdr>
    </w:div>
    <w:div w:id="439229245">
      <w:bodyDiv w:val="1"/>
      <w:marLeft w:val="0"/>
      <w:marRight w:val="0"/>
      <w:marTop w:val="0"/>
      <w:marBottom w:val="0"/>
      <w:divBdr>
        <w:top w:val="none" w:sz="0" w:space="0" w:color="auto"/>
        <w:left w:val="none" w:sz="0" w:space="0" w:color="auto"/>
        <w:bottom w:val="none" w:sz="0" w:space="0" w:color="auto"/>
        <w:right w:val="none" w:sz="0" w:space="0" w:color="auto"/>
      </w:divBdr>
    </w:div>
    <w:div w:id="740175167">
      <w:bodyDiv w:val="1"/>
      <w:marLeft w:val="0"/>
      <w:marRight w:val="0"/>
      <w:marTop w:val="0"/>
      <w:marBottom w:val="0"/>
      <w:divBdr>
        <w:top w:val="none" w:sz="0" w:space="0" w:color="auto"/>
        <w:left w:val="none" w:sz="0" w:space="0" w:color="auto"/>
        <w:bottom w:val="none" w:sz="0" w:space="0" w:color="auto"/>
        <w:right w:val="none" w:sz="0" w:space="0" w:color="auto"/>
      </w:divBdr>
    </w:div>
    <w:div w:id="961838681">
      <w:bodyDiv w:val="1"/>
      <w:marLeft w:val="0"/>
      <w:marRight w:val="0"/>
      <w:marTop w:val="0"/>
      <w:marBottom w:val="0"/>
      <w:divBdr>
        <w:top w:val="none" w:sz="0" w:space="0" w:color="auto"/>
        <w:left w:val="none" w:sz="0" w:space="0" w:color="auto"/>
        <w:bottom w:val="none" w:sz="0" w:space="0" w:color="auto"/>
        <w:right w:val="none" w:sz="0" w:space="0" w:color="auto"/>
      </w:divBdr>
    </w:div>
    <w:div w:id="1415590363">
      <w:bodyDiv w:val="1"/>
      <w:marLeft w:val="0"/>
      <w:marRight w:val="0"/>
      <w:marTop w:val="0"/>
      <w:marBottom w:val="0"/>
      <w:divBdr>
        <w:top w:val="none" w:sz="0" w:space="0" w:color="auto"/>
        <w:left w:val="none" w:sz="0" w:space="0" w:color="auto"/>
        <w:bottom w:val="none" w:sz="0" w:space="0" w:color="auto"/>
        <w:right w:val="none" w:sz="0" w:space="0" w:color="auto"/>
      </w:divBdr>
    </w:div>
    <w:div w:id="1496997451">
      <w:bodyDiv w:val="1"/>
      <w:marLeft w:val="0"/>
      <w:marRight w:val="0"/>
      <w:marTop w:val="0"/>
      <w:marBottom w:val="0"/>
      <w:divBdr>
        <w:top w:val="none" w:sz="0" w:space="0" w:color="auto"/>
        <w:left w:val="none" w:sz="0" w:space="0" w:color="auto"/>
        <w:bottom w:val="none" w:sz="0" w:space="0" w:color="auto"/>
        <w:right w:val="none" w:sz="0" w:space="0" w:color="auto"/>
      </w:divBdr>
    </w:div>
    <w:div w:id="1741246076">
      <w:bodyDiv w:val="1"/>
      <w:marLeft w:val="0"/>
      <w:marRight w:val="0"/>
      <w:marTop w:val="0"/>
      <w:marBottom w:val="0"/>
      <w:divBdr>
        <w:top w:val="none" w:sz="0" w:space="0" w:color="auto"/>
        <w:left w:val="none" w:sz="0" w:space="0" w:color="auto"/>
        <w:bottom w:val="none" w:sz="0" w:space="0" w:color="auto"/>
        <w:right w:val="none" w:sz="0" w:space="0" w:color="auto"/>
      </w:divBdr>
    </w:div>
    <w:div w:id="1842499670">
      <w:bodyDiv w:val="1"/>
      <w:marLeft w:val="0"/>
      <w:marRight w:val="0"/>
      <w:marTop w:val="0"/>
      <w:marBottom w:val="0"/>
      <w:divBdr>
        <w:top w:val="none" w:sz="0" w:space="0" w:color="auto"/>
        <w:left w:val="none" w:sz="0" w:space="0" w:color="auto"/>
        <w:bottom w:val="none" w:sz="0" w:space="0" w:color="auto"/>
        <w:right w:val="none" w:sz="0" w:space="0" w:color="auto"/>
      </w:divBdr>
    </w:div>
    <w:div w:id="1850171021">
      <w:bodyDiv w:val="1"/>
      <w:marLeft w:val="0"/>
      <w:marRight w:val="0"/>
      <w:marTop w:val="0"/>
      <w:marBottom w:val="0"/>
      <w:divBdr>
        <w:top w:val="none" w:sz="0" w:space="0" w:color="auto"/>
        <w:left w:val="none" w:sz="0" w:space="0" w:color="auto"/>
        <w:bottom w:val="none" w:sz="0" w:space="0" w:color="auto"/>
        <w:right w:val="none" w:sz="0" w:space="0" w:color="auto"/>
      </w:divBdr>
    </w:div>
    <w:div w:id="207384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523D35F392D844487931D0E362C1AAD" ma:contentTypeVersion="16" ma:contentTypeDescription="Creare un nuovo documento." ma:contentTypeScope="" ma:versionID="c65a3aa1907cc425c2f0fa771eb28a9f">
  <xsd:schema xmlns:xsd="http://www.w3.org/2001/XMLSchema" xmlns:xs="http://www.w3.org/2001/XMLSchema" xmlns:p="http://schemas.microsoft.com/office/2006/metadata/properties" xmlns:ns2="5ef0cfb1-f0b9-4300-ba46-a9d4974d514b" xmlns:ns3="9e588a86-3483-4baf-9153-6e696c2dd608" targetNamespace="http://schemas.microsoft.com/office/2006/metadata/properties" ma:root="true" ma:fieldsID="8303ed96c0fb4825080b42801d75c2bc" ns2:_="" ns3:_="">
    <xsd:import namespace="5ef0cfb1-f0b9-4300-ba46-a9d4974d514b"/>
    <xsd:import namespace="9e588a86-3483-4baf-9153-6e696c2dd60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f0cfb1-f0b9-4300-ba46-a9d4974d51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Tag immagine" ma:readOnly="false" ma:fieldId="{5cf76f15-5ced-4ddc-b409-7134ff3c332f}" ma:taxonomyMulti="true" ma:sspId="e3a18ea6-bc1c-4ae9-b286-b6373e8c127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e588a86-3483-4baf-9153-6e696c2dd608"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a6a8ffe-bb5a-4120-ab8c-e848872308af}" ma:internalName="TaxCatchAll" ma:showField="CatchAllData" ma:web="9e588a86-3483-4baf-9153-6e696c2dd60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f0cfb1-f0b9-4300-ba46-a9d4974d514b">
      <Terms xmlns="http://schemas.microsoft.com/office/infopath/2007/PartnerControls"/>
    </lcf76f155ced4ddcb4097134ff3c332f>
    <TaxCatchAll xmlns="9e588a86-3483-4baf-9153-6e696c2dd60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C6C626-63A9-483A-A165-004EBE495E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f0cfb1-f0b9-4300-ba46-a9d4974d514b"/>
    <ds:schemaRef ds:uri="9e588a86-3483-4baf-9153-6e696c2dd6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A1276B-F2C8-4533-A8EB-994FBA9685F4}">
  <ds:schemaRefs>
    <ds:schemaRef ds:uri="http://schemas.microsoft.com/office/2006/metadata/properties"/>
    <ds:schemaRef ds:uri="http://schemas.microsoft.com/office/infopath/2007/PartnerControls"/>
    <ds:schemaRef ds:uri="5ef0cfb1-f0b9-4300-ba46-a9d4974d514b"/>
    <ds:schemaRef ds:uri="9e588a86-3483-4baf-9153-6e696c2dd608"/>
  </ds:schemaRefs>
</ds:datastoreItem>
</file>

<file path=customXml/itemProps3.xml><?xml version="1.0" encoding="utf-8"?>
<ds:datastoreItem xmlns:ds="http://schemas.openxmlformats.org/officeDocument/2006/customXml" ds:itemID="{4321EE4B-B925-446E-B3C5-6A05BCED45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527</Words>
  <Characters>3325</Characters>
  <Application>Microsoft Office Word</Application>
  <DocSecurity>0</DocSecurity>
  <Lines>27</Lines>
  <Paragraphs>7</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
      <vt:lpstr/>
    </vt:vector>
  </TitlesOfParts>
  <Company>Biesse S.p.A.</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Axel Diederichs</dc:creator>
  <cp:lastModifiedBy>R. Krause</cp:lastModifiedBy>
  <cp:revision>20</cp:revision>
  <cp:lastPrinted>2026-06-12T13:09:00Z</cp:lastPrinted>
  <dcterms:created xsi:type="dcterms:W3CDTF">2026-02-24T13:34:00Z</dcterms:created>
  <dcterms:modified xsi:type="dcterms:W3CDTF">2026-07-21T11:41:00Z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0x010100C523D35F392D844487931D0E362C1AAD</vt:lpwstr>
  </property>
</Properties>
</file>